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031B2" w14:textId="41E4943B" w:rsidR="003D2480" w:rsidRPr="00E51DEE" w:rsidRDefault="004925C2" w:rsidP="00A0570F">
      <w:pPr>
        <w:autoSpaceDE w:val="0"/>
        <w:autoSpaceDN w:val="0"/>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9177199" wp14:editId="61017B92">
            <wp:extent cx="1590675" cy="1556941"/>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129" cy="1567174"/>
                    </a:xfrm>
                    <a:prstGeom prst="rect">
                      <a:avLst/>
                    </a:prstGeom>
                    <a:noFill/>
                    <a:ln>
                      <a:noFill/>
                    </a:ln>
                  </pic:spPr>
                </pic:pic>
              </a:graphicData>
            </a:graphic>
          </wp:inline>
        </w:drawing>
      </w:r>
    </w:p>
    <w:p w14:paraId="317850A6" w14:textId="3A7B3E3D" w:rsidR="003D2480" w:rsidRPr="00E51DEE" w:rsidRDefault="003D2480" w:rsidP="00A0570F">
      <w:pPr>
        <w:autoSpaceDE w:val="0"/>
        <w:autoSpaceDN w:val="0"/>
        <w:jc w:val="center"/>
        <w:rPr>
          <w:rFonts w:ascii="Times New Roman" w:eastAsia="標楷體" w:hAnsi="Times New Roman" w:cs="Times New Roman"/>
          <w:sz w:val="48"/>
          <w:szCs w:val="48"/>
        </w:rPr>
      </w:pPr>
      <w:r w:rsidRPr="00E51DEE">
        <w:rPr>
          <w:rFonts w:ascii="Times New Roman" w:eastAsia="標楷體" w:hAnsi="Times New Roman" w:cs="Times New Roman"/>
          <w:sz w:val="48"/>
          <w:szCs w:val="48"/>
        </w:rPr>
        <w:t>東吳大學</w:t>
      </w:r>
    </w:p>
    <w:p w14:paraId="3FC4D42B" w14:textId="6FBAAB7F" w:rsidR="003D2480" w:rsidRDefault="003D2480" w:rsidP="00A0570F">
      <w:pPr>
        <w:autoSpaceDE w:val="0"/>
        <w:autoSpaceDN w:val="0"/>
        <w:jc w:val="center"/>
        <w:rPr>
          <w:rFonts w:ascii="Times New Roman" w:eastAsia="標楷體" w:hAnsi="Times New Roman" w:cs="Times New Roman"/>
          <w:sz w:val="48"/>
          <w:szCs w:val="48"/>
        </w:rPr>
      </w:pPr>
      <w:proofErr w:type="gramStart"/>
      <w:r w:rsidRPr="00E51DEE">
        <w:rPr>
          <w:rFonts w:ascii="Times New Roman" w:eastAsia="標楷體" w:hAnsi="Times New Roman" w:cs="Times New Roman"/>
          <w:sz w:val="48"/>
          <w:szCs w:val="48"/>
        </w:rPr>
        <w:t>自辦品保</w:t>
      </w:r>
      <w:proofErr w:type="gramEnd"/>
      <w:r w:rsidRPr="00E51DEE">
        <w:rPr>
          <w:rFonts w:ascii="Times New Roman" w:eastAsia="標楷體" w:hAnsi="Times New Roman" w:cs="Times New Roman"/>
          <w:sz w:val="48"/>
          <w:szCs w:val="48"/>
        </w:rPr>
        <w:t>機制實施計畫</w:t>
      </w:r>
    </w:p>
    <w:p w14:paraId="0ED8F577" w14:textId="7BE0A7B5" w:rsidR="00840E73" w:rsidRPr="00E51DEE" w:rsidRDefault="00840E73" w:rsidP="00A0570F">
      <w:pPr>
        <w:autoSpaceDE w:val="0"/>
        <w:autoSpaceDN w:val="0"/>
        <w:jc w:val="center"/>
        <w:rPr>
          <w:rFonts w:ascii="Times New Roman" w:eastAsia="標楷體" w:hAnsi="Times New Roman" w:cs="Times New Roman"/>
          <w:sz w:val="48"/>
          <w:szCs w:val="48"/>
        </w:rPr>
      </w:pPr>
      <w:r>
        <w:rPr>
          <w:rFonts w:ascii="Times New Roman" w:eastAsia="標楷體" w:hAnsi="Times New Roman" w:cs="Times New Roman" w:hint="eastAsia"/>
          <w:sz w:val="48"/>
          <w:szCs w:val="48"/>
        </w:rPr>
        <w:t>修正版</w:t>
      </w:r>
    </w:p>
    <w:p w14:paraId="533752BC" w14:textId="77777777" w:rsidR="00DD6266" w:rsidRPr="006356EB" w:rsidRDefault="00DD6266" w:rsidP="00A0570F">
      <w:pPr>
        <w:autoSpaceDE w:val="0"/>
        <w:autoSpaceDN w:val="0"/>
        <w:rPr>
          <w:rFonts w:ascii="Times New Roman" w:eastAsia="標楷體" w:hAnsi="Times New Roman" w:cs="Times New Roman"/>
          <w:spacing w:val="36"/>
          <w:w w:val="77"/>
          <w:sz w:val="32"/>
          <w:szCs w:val="32"/>
        </w:rPr>
      </w:pPr>
    </w:p>
    <w:p w14:paraId="6DB98AA8"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39DB466D"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500BC295"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3B45ADDE"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5E750298"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4B505F58" w14:textId="77777777" w:rsidR="00DD6266" w:rsidRPr="00E51DEE" w:rsidRDefault="00DD6266" w:rsidP="00A0570F">
      <w:pPr>
        <w:autoSpaceDE w:val="0"/>
        <w:autoSpaceDN w:val="0"/>
        <w:rPr>
          <w:rFonts w:ascii="Times New Roman" w:eastAsia="標楷體" w:hAnsi="Times New Roman" w:cs="Times New Roman"/>
          <w:spacing w:val="36"/>
          <w:w w:val="77"/>
          <w:sz w:val="32"/>
          <w:szCs w:val="32"/>
        </w:rPr>
      </w:pPr>
    </w:p>
    <w:p w14:paraId="4F60AF6C" w14:textId="11F3C24F" w:rsidR="003D2480" w:rsidRPr="00E51DEE" w:rsidRDefault="00DD6266" w:rsidP="00A0570F">
      <w:pPr>
        <w:autoSpaceDE w:val="0"/>
        <w:autoSpaceDN w:val="0"/>
        <w:ind w:leftChars="1063" w:left="2551"/>
        <w:rPr>
          <w:rFonts w:ascii="Times New Roman" w:eastAsia="標楷體" w:hAnsi="Times New Roman" w:cs="Times New Roman"/>
          <w:sz w:val="32"/>
          <w:szCs w:val="32"/>
        </w:rPr>
      </w:pPr>
      <w:r w:rsidRPr="00E51DEE">
        <w:rPr>
          <w:rFonts w:ascii="Times New Roman" w:eastAsia="標楷體" w:hAnsi="Times New Roman" w:cs="Times New Roman"/>
          <w:spacing w:val="1"/>
          <w:w w:val="96"/>
          <w:kern w:val="0"/>
          <w:sz w:val="32"/>
          <w:szCs w:val="32"/>
          <w:fitText w:val="2160" w:id="-765827584"/>
        </w:rPr>
        <w:t>聯</w:t>
      </w:r>
      <w:r w:rsidRPr="00E51DEE">
        <w:rPr>
          <w:rFonts w:ascii="Times New Roman" w:eastAsia="標楷體" w:hAnsi="Times New Roman" w:cs="Times New Roman"/>
          <w:w w:val="96"/>
          <w:kern w:val="0"/>
          <w:sz w:val="32"/>
          <w:szCs w:val="32"/>
          <w:fitText w:val="2160" w:id="-765827584"/>
        </w:rPr>
        <w:t>絡人與單位：</w:t>
      </w:r>
      <w:r w:rsidR="003D2480" w:rsidRPr="00E51DEE">
        <w:rPr>
          <w:rFonts w:ascii="Times New Roman" w:eastAsia="標楷體" w:hAnsi="Times New Roman" w:cs="Times New Roman"/>
          <w:sz w:val="32"/>
          <w:szCs w:val="32"/>
        </w:rPr>
        <w:t>研究發展處評鑑組江怡靜</w:t>
      </w:r>
    </w:p>
    <w:p w14:paraId="4B36AB49" w14:textId="5BC0905A" w:rsidR="003D2480" w:rsidRPr="00E51DEE" w:rsidRDefault="00DD6266" w:rsidP="00A0570F">
      <w:pPr>
        <w:autoSpaceDE w:val="0"/>
        <w:autoSpaceDN w:val="0"/>
        <w:ind w:leftChars="1063" w:left="2551"/>
        <w:rPr>
          <w:rFonts w:ascii="Times New Roman" w:eastAsia="標楷體" w:hAnsi="Times New Roman" w:cs="Times New Roman"/>
          <w:sz w:val="32"/>
          <w:szCs w:val="32"/>
        </w:rPr>
      </w:pPr>
      <w:r w:rsidRPr="00E51DEE">
        <w:rPr>
          <w:rFonts w:ascii="Times New Roman" w:eastAsia="標楷體" w:hAnsi="Times New Roman" w:cs="Times New Roman"/>
          <w:spacing w:val="70"/>
          <w:kern w:val="0"/>
          <w:sz w:val="32"/>
          <w:szCs w:val="32"/>
          <w:fitText w:val="2160" w:id="-765827583"/>
        </w:rPr>
        <w:t>聯絡電話</w:t>
      </w:r>
      <w:r w:rsidRPr="00E51DEE">
        <w:rPr>
          <w:rFonts w:ascii="Times New Roman" w:eastAsia="標楷體" w:hAnsi="Times New Roman" w:cs="Times New Roman"/>
          <w:kern w:val="0"/>
          <w:sz w:val="32"/>
          <w:szCs w:val="32"/>
          <w:fitText w:val="2160" w:id="-765827583"/>
        </w:rPr>
        <w:t>：</w:t>
      </w:r>
      <w:r w:rsidR="003D2480" w:rsidRPr="00E51DEE">
        <w:rPr>
          <w:rFonts w:ascii="Times New Roman" w:eastAsia="標楷體" w:hAnsi="Times New Roman" w:cs="Times New Roman"/>
          <w:sz w:val="32"/>
          <w:szCs w:val="32"/>
        </w:rPr>
        <w:t>02-28819471</w:t>
      </w:r>
      <w:r w:rsidR="003D2480" w:rsidRPr="00E51DEE">
        <w:rPr>
          <w:rFonts w:ascii="Times New Roman" w:eastAsia="標楷體" w:hAnsi="Times New Roman" w:cs="Times New Roman"/>
          <w:sz w:val="32"/>
          <w:szCs w:val="32"/>
        </w:rPr>
        <w:t>轉</w:t>
      </w:r>
      <w:r w:rsidR="003D2480" w:rsidRPr="00E51DEE">
        <w:rPr>
          <w:rFonts w:ascii="Times New Roman" w:eastAsia="標楷體" w:hAnsi="Times New Roman" w:cs="Times New Roman"/>
          <w:sz w:val="32"/>
          <w:szCs w:val="32"/>
        </w:rPr>
        <w:t>5251</w:t>
      </w:r>
    </w:p>
    <w:p w14:paraId="0B55DC53" w14:textId="18462BB3" w:rsidR="003D2480" w:rsidRPr="00E51DEE" w:rsidRDefault="00DD6266" w:rsidP="00A0570F">
      <w:pPr>
        <w:autoSpaceDE w:val="0"/>
        <w:autoSpaceDN w:val="0"/>
        <w:ind w:leftChars="1063" w:left="2551"/>
        <w:rPr>
          <w:rFonts w:ascii="Times New Roman" w:eastAsia="標楷體" w:hAnsi="Times New Roman" w:cs="Times New Roman"/>
          <w:sz w:val="32"/>
          <w:szCs w:val="32"/>
        </w:rPr>
      </w:pPr>
      <w:r w:rsidRPr="00E51DEE">
        <w:rPr>
          <w:rFonts w:ascii="Times New Roman" w:eastAsia="標楷體" w:hAnsi="Times New Roman" w:cs="Times New Roman"/>
          <w:spacing w:val="70"/>
          <w:kern w:val="0"/>
          <w:sz w:val="32"/>
          <w:szCs w:val="32"/>
          <w:fitText w:val="2160" w:id="-765827582"/>
        </w:rPr>
        <w:t>電子郵件</w:t>
      </w:r>
      <w:r w:rsidRPr="00E51DEE">
        <w:rPr>
          <w:rFonts w:ascii="Times New Roman" w:eastAsia="標楷體" w:hAnsi="Times New Roman" w:cs="Times New Roman"/>
          <w:kern w:val="0"/>
          <w:sz w:val="32"/>
          <w:szCs w:val="32"/>
          <w:fitText w:val="2160" w:id="-765827582"/>
        </w:rPr>
        <w:t>：</w:t>
      </w:r>
      <w:r w:rsidR="003D2480" w:rsidRPr="00E51DEE">
        <w:rPr>
          <w:rFonts w:ascii="Times New Roman" w:eastAsia="標楷體" w:hAnsi="Times New Roman" w:cs="Times New Roman"/>
          <w:sz w:val="32"/>
          <w:szCs w:val="32"/>
        </w:rPr>
        <w:t>yiching0701@scu.edu.tw</w:t>
      </w:r>
    </w:p>
    <w:p w14:paraId="510D6DD1" w14:textId="3C82AB84" w:rsidR="00DD6266" w:rsidRPr="00E51DEE" w:rsidRDefault="00DD6266" w:rsidP="00A0570F">
      <w:pPr>
        <w:autoSpaceDE w:val="0"/>
        <w:autoSpaceDN w:val="0"/>
        <w:ind w:leftChars="1063" w:left="2551"/>
        <w:rPr>
          <w:rFonts w:ascii="Times New Roman" w:eastAsia="標楷體" w:hAnsi="Times New Roman" w:cs="Times New Roman"/>
          <w:sz w:val="32"/>
          <w:szCs w:val="32"/>
          <w:lang w:eastAsia="zh-HK"/>
        </w:rPr>
      </w:pPr>
      <w:r w:rsidRPr="00E51DEE">
        <w:rPr>
          <w:rFonts w:ascii="Times New Roman" w:eastAsia="標楷體" w:hAnsi="Times New Roman" w:cs="Times New Roman"/>
          <w:spacing w:val="110"/>
          <w:kern w:val="0"/>
          <w:sz w:val="32"/>
          <w:szCs w:val="32"/>
          <w:fitText w:val="2160" w:id="-765827581"/>
        </w:rPr>
        <w:t>校</w:t>
      </w:r>
      <w:r w:rsidRPr="00E51DEE">
        <w:rPr>
          <w:rFonts w:ascii="Times New Roman" w:eastAsia="標楷體" w:hAnsi="Times New Roman" w:cs="Times New Roman"/>
          <w:spacing w:val="110"/>
          <w:kern w:val="0"/>
          <w:sz w:val="32"/>
          <w:szCs w:val="32"/>
          <w:fitText w:val="2160" w:id="-765827581"/>
        </w:rPr>
        <w:t xml:space="preserve">  </w:t>
      </w:r>
      <w:r w:rsidRPr="00E51DEE">
        <w:rPr>
          <w:rFonts w:ascii="Times New Roman" w:eastAsia="標楷體" w:hAnsi="Times New Roman" w:cs="Times New Roman"/>
          <w:spacing w:val="110"/>
          <w:kern w:val="0"/>
          <w:sz w:val="32"/>
          <w:szCs w:val="32"/>
          <w:fitText w:val="2160" w:id="-765827581"/>
        </w:rPr>
        <w:t>長</w:t>
      </w:r>
      <w:r w:rsidRPr="00E51DEE">
        <w:rPr>
          <w:rFonts w:ascii="Times New Roman" w:eastAsia="標楷體" w:hAnsi="Times New Roman" w:cs="Times New Roman"/>
          <w:kern w:val="0"/>
          <w:sz w:val="32"/>
          <w:szCs w:val="32"/>
          <w:fitText w:val="2160" w:id="-765827581"/>
        </w:rPr>
        <w:t>：</w:t>
      </w:r>
      <w:r w:rsidR="003D2480" w:rsidRPr="00E51DEE">
        <w:rPr>
          <w:rFonts w:ascii="Times New Roman" w:eastAsia="標楷體" w:hAnsi="Times New Roman" w:cs="Times New Roman"/>
          <w:sz w:val="32"/>
          <w:szCs w:val="32"/>
        </w:rPr>
        <w:t>詹乾隆（簽章）</w:t>
      </w:r>
    </w:p>
    <w:p w14:paraId="69BDB7D0" w14:textId="77777777" w:rsidR="00DD6266" w:rsidRPr="00E51DEE" w:rsidRDefault="00DD6266" w:rsidP="00A0570F">
      <w:pPr>
        <w:autoSpaceDE w:val="0"/>
        <w:autoSpaceDN w:val="0"/>
        <w:jc w:val="center"/>
        <w:rPr>
          <w:rFonts w:ascii="Times New Roman" w:eastAsia="標楷體" w:hAnsi="Times New Roman" w:cs="Times New Roman"/>
          <w:sz w:val="32"/>
          <w:szCs w:val="32"/>
          <w:lang w:eastAsia="zh-HK"/>
        </w:rPr>
      </w:pPr>
    </w:p>
    <w:p w14:paraId="1471CAD4" w14:textId="31B7B77B" w:rsidR="003D2480" w:rsidRPr="00E51DEE" w:rsidRDefault="003D2480" w:rsidP="00A0570F">
      <w:pPr>
        <w:autoSpaceDE w:val="0"/>
        <w:autoSpaceDN w:val="0"/>
        <w:jc w:val="center"/>
        <w:rPr>
          <w:rFonts w:ascii="Times New Roman" w:eastAsia="標楷體" w:hAnsi="Times New Roman" w:cs="Times New Roman"/>
        </w:rPr>
      </w:pPr>
      <w:r w:rsidRPr="00A91BC3">
        <w:rPr>
          <w:rFonts w:ascii="Times New Roman" w:eastAsia="標楷體" w:hAnsi="Times New Roman" w:cs="Times New Roman"/>
          <w:sz w:val="32"/>
          <w:szCs w:val="32"/>
          <w:lang w:eastAsia="zh-HK"/>
        </w:rPr>
        <w:t>中華民國</w:t>
      </w:r>
      <w:r w:rsidRPr="00A91BC3">
        <w:rPr>
          <w:rFonts w:ascii="Times New Roman" w:eastAsia="標楷體" w:hAnsi="Times New Roman" w:cs="Times New Roman"/>
          <w:sz w:val="32"/>
          <w:szCs w:val="32"/>
        </w:rPr>
        <w:t>114</w:t>
      </w:r>
      <w:r w:rsidRPr="00A91BC3">
        <w:rPr>
          <w:rFonts w:ascii="Times New Roman" w:eastAsia="標楷體" w:hAnsi="Times New Roman" w:cs="Times New Roman"/>
          <w:sz w:val="32"/>
          <w:szCs w:val="32"/>
        </w:rPr>
        <w:t>年</w:t>
      </w:r>
      <w:r w:rsidR="00896D51" w:rsidRPr="002D157C">
        <w:rPr>
          <w:rFonts w:ascii="Times New Roman" w:eastAsia="標楷體" w:hAnsi="Times New Roman" w:cs="Times New Roman" w:hint="eastAsia"/>
          <w:sz w:val="32"/>
          <w:szCs w:val="32"/>
        </w:rPr>
        <w:t>8</w:t>
      </w:r>
      <w:r w:rsidRPr="002D157C">
        <w:rPr>
          <w:rFonts w:ascii="Times New Roman" w:eastAsia="標楷體" w:hAnsi="Times New Roman" w:cs="Times New Roman"/>
          <w:sz w:val="32"/>
          <w:szCs w:val="32"/>
          <w:lang w:eastAsia="zh-HK"/>
        </w:rPr>
        <w:t>月</w:t>
      </w:r>
      <w:r w:rsidR="002D157C">
        <w:rPr>
          <w:rFonts w:ascii="Times New Roman" w:eastAsia="標楷體" w:hAnsi="Times New Roman" w:cs="Times New Roman" w:hint="eastAsia"/>
          <w:sz w:val="32"/>
          <w:szCs w:val="32"/>
          <w:lang w:eastAsia="zh-HK"/>
        </w:rPr>
        <w:t>5</w:t>
      </w:r>
      <w:r w:rsidRPr="00A91BC3">
        <w:rPr>
          <w:rFonts w:ascii="Times New Roman" w:eastAsia="標楷體" w:hAnsi="Times New Roman" w:cs="Times New Roman"/>
          <w:sz w:val="32"/>
          <w:szCs w:val="32"/>
          <w:lang w:eastAsia="zh-HK"/>
        </w:rPr>
        <w:t>日</w:t>
      </w:r>
    </w:p>
    <w:p w14:paraId="559B4A9F" w14:textId="77777777" w:rsidR="00DA416F" w:rsidRPr="00E51DEE" w:rsidRDefault="003D2480" w:rsidP="00A0570F">
      <w:pPr>
        <w:tabs>
          <w:tab w:val="center" w:pos="4890"/>
        </w:tabs>
        <w:autoSpaceDE w:val="0"/>
        <w:autoSpaceDN w:val="0"/>
        <w:rPr>
          <w:rFonts w:ascii="Times New Roman" w:eastAsia="標楷體" w:hAnsi="Times New Roman" w:cs="Times New Roman"/>
        </w:rPr>
        <w:sectPr w:rsidR="00DA416F" w:rsidRPr="00E51DEE" w:rsidSect="003D2480">
          <w:footerReference w:type="default" r:id="rId9"/>
          <w:pgSz w:w="11906" w:h="16838"/>
          <w:pgMar w:top="1134" w:right="1133" w:bottom="1134" w:left="993" w:header="851" w:footer="992" w:gutter="0"/>
          <w:pgNumType w:start="1"/>
          <w:cols w:space="425"/>
          <w:docGrid w:type="lines" w:linePitch="360"/>
        </w:sectPr>
      </w:pPr>
      <w:r w:rsidRPr="00E51DEE">
        <w:rPr>
          <w:rFonts w:ascii="Times New Roman" w:eastAsia="標楷體" w:hAnsi="Times New Roman" w:cs="Times New Roman"/>
        </w:rPr>
        <w:lastRenderedPageBreak/>
        <w:tab/>
      </w:r>
    </w:p>
    <w:sdt>
      <w:sdtPr>
        <w:rPr>
          <w:rFonts w:ascii="Times New Roman" w:eastAsia="標楷體" w:hAnsi="Times New Roman" w:cs="Times New Roman"/>
          <w:color w:val="auto"/>
          <w:kern w:val="2"/>
          <w:sz w:val="24"/>
          <w:szCs w:val="22"/>
          <w:lang w:val="zh-TW"/>
        </w:rPr>
        <w:id w:val="943964461"/>
        <w:docPartObj>
          <w:docPartGallery w:val="Table of Contents"/>
          <w:docPartUnique/>
        </w:docPartObj>
      </w:sdtPr>
      <w:sdtEndPr>
        <w:rPr>
          <w:kern w:val="0"/>
          <w:sz w:val="28"/>
          <w:szCs w:val="28"/>
        </w:rPr>
      </w:sdtEndPr>
      <w:sdtContent>
        <w:p w14:paraId="0E198897" w14:textId="02ED134D" w:rsidR="00212361" w:rsidRPr="00846F48" w:rsidRDefault="00367B9E" w:rsidP="00A0570F">
          <w:pPr>
            <w:pStyle w:val="ad"/>
            <w:autoSpaceDE w:val="0"/>
            <w:autoSpaceDN w:val="0"/>
            <w:spacing w:line="480" w:lineRule="exact"/>
            <w:jc w:val="center"/>
            <w:rPr>
              <w:rFonts w:ascii="標楷體" w:eastAsia="標楷體" w:hAnsi="標楷體" w:cs="Times New Roman"/>
              <w:color w:val="auto"/>
              <w:sz w:val="28"/>
              <w:szCs w:val="28"/>
            </w:rPr>
          </w:pPr>
          <w:r w:rsidRPr="00846F48">
            <w:rPr>
              <w:rFonts w:ascii="標楷體" w:eastAsia="標楷體" w:hAnsi="標楷體" w:cs="Times New Roman"/>
              <w:color w:val="auto"/>
              <w:sz w:val="28"/>
              <w:szCs w:val="28"/>
              <w:lang w:val="zh-TW"/>
            </w:rPr>
            <w:t>目錄</w:t>
          </w:r>
        </w:p>
        <w:p w14:paraId="75E0FA1A" w14:textId="5C41F2A2" w:rsidR="00846F48" w:rsidRPr="00846F48" w:rsidRDefault="00212361">
          <w:pPr>
            <w:pStyle w:val="13"/>
            <w:rPr>
              <w:rFonts w:ascii="標楷體" w:eastAsia="標楷體" w:hAnsi="標楷體" w:cstheme="minorBidi"/>
              <w:noProof/>
              <w:kern w:val="2"/>
              <w:sz w:val="28"/>
              <w:szCs w:val="28"/>
              <w14:ligatures w14:val="standardContextual"/>
            </w:rPr>
          </w:pPr>
          <w:r w:rsidRPr="00846F48">
            <w:rPr>
              <w:rFonts w:ascii="標楷體" w:eastAsia="標楷體" w:hAnsi="標楷體"/>
              <w:sz w:val="28"/>
              <w:szCs w:val="28"/>
            </w:rPr>
            <w:fldChar w:fldCharType="begin"/>
          </w:r>
          <w:r w:rsidRPr="00846F48">
            <w:rPr>
              <w:rFonts w:ascii="標楷體" w:eastAsia="標楷體" w:hAnsi="標楷體"/>
              <w:sz w:val="28"/>
              <w:szCs w:val="28"/>
            </w:rPr>
            <w:instrText xml:space="preserve"> TOC \o "1-3" \h \z \u </w:instrText>
          </w:r>
          <w:r w:rsidRPr="00846F48">
            <w:rPr>
              <w:rFonts w:ascii="標楷體" w:eastAsia="標楷體" w:hAnsi="標楷體"/>
              <w:sz w:val="28"/>
              <w:szCs w:val="28"/>
            </w:rPr>
            <w:fldChar w:fldCharType="separate"/>
          </w:r>
          <w:hyperlink w:anchor="_Toc204769178" w:history="1">
            <w:r w:rsidR="00846F48" w:rsidRPr="00846F48">
              <w:rPr>
                <w:rStyle w:val="a8"/>
                <w:rFonts w:ascii="標楷體" w:eastAsia="標楷體" w:hAnsi="標楷體" w:hint="eastAsia"/>
                <w:noProof/>
                <w:sz w:val="28"/>
                <w:szCs w:val="28"/>
              </w:rPr>
              <w:t>東吳大學自辦品保機制實施計畫初核清單</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_Toc204769178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w:t>
            </w:r>
            <w:r w:rsidR="00846F48" w:rsidRPr="00846F48">
              <w:rPr>
                <w:rFonts w:ascii="標楷體" w:eastAsia="標楷體" w:hAnsi="標楷體"/>
                <w:noProof/>
                <w:webHidden/>
                <w:sz w:val="28"/>
                <w:szCs w:val="28"/>
              </w:rPr>
              <w:fldChar w:fldCharType="end"/>
            </w:r>
          </w:hyperlink>
        </w:p>
        <w:p w14:paraId="52E7BB2B" w14:textId="65CFE871" w:rsidR="00846F48" w:rsidRPr="00846F48" w:rsidRDefault="00000000">
          <w:pPr>
            <w:pStyle w:val="13"/>
            <w:rPr>
              <w:rFonts w:ascii="標楷體" w:eastAsia="標楷體" w:hAnsi="標楷體" w:cstheme="minorBidi"/>
              <w:noProof/>
              <w:kern w:val="2"/>
              <w:sz w:val="28"/>
              <w:szCs w:val="28"/>
              <w14:ligatures w14:val="standardContextual"/>
            </w:rPr>
          </w:pPr>
          <w:hyperlink w:anchor="_Toc204769179" w:history="1">
            <w:r w:rsidR="00846F48" w:rsidRPr="00846F48">
              <w:rPr>
                <w:rStyle w:val="a8"/>
                <w:rFonts w:ascii="標楷體" w:eastAsia="標楷體" w:hAnsi="標楷體" w:hint="eastAsia"/>
                <w:noProof/>
                <w:sz w:val="28"/>
                <w:szCs w:val="28"/>
              </w:rPr>
              <w:t>東吳大學自辦品保機制認定檢核表</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_Toc204769179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5</w:t>
            </w:r>
            <w:r w:rsidR="00846F48" w:rsidRPr="00846F48">
              <w:rPr>
                <w:rFonts w:ascii="標楷體" w:eastAsia="標楷體" w:hAnsi="標楷體"/>
                <w:noProof/>
                <w:webHidden/>
                <w:sz w:val="28"/>
                <w:szCs w:val="28"/>
              </w:rPr>
              <w:fldChar w:fldCharType="end"/>
            </w:r>
          </w:hyperlink>
        </w:p>
        <w:p w14:paraId="1F04470D" w14:textId="67F0A417" w:rsidR="00846F48" w:rsidRPr="00846F48" w:rsidRDefault="00000000">
          <w:pPr>
            <w:pStyle w:val="13"/>
            <w:rPr>
              <w:rFonts w:ascii="標楷體" w:eastAsia="標楷體" w:hAnsi="標楷體" w:cstheme="minorBidi"/>
              <w:noProof/>
              <w:kern w:val="2"/>
              <w:sz w:val="28"/>
              <w:szCs w:val="28"/>
              <w14:ligatures w14:val="standardContextual"/>
            </w:rPr>
          </w:pPr>
          <w:hyperlink w:anchor="_Toc204769180" w:history="1">
            <w:r w:rsidR="00846F48" w:rsidRPr="00846F48">
              <w:rPr>
                <w:rStyle w:val="a8"/>
                <w:rFonts w:ascii="標楷體" w:eastAsia="標楷體" w:hAnsi="標楷體" w:hint="eastAsia"/>
                <w:noProof/>
                <w:sz w:val="28"/>
                <w:szCs w:val="28"/>
              </w:rPr>
              <w:t>東吳大學自辦品保機制實施計畫修訂對照表</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_Toc204769180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w:t>
            </w:r>
            <w:r w:rsidR="00846F48" w:rsidRPr="00846F48">
              <w:rPr>
                <w:rFonts w:ascii="標楷體" w:eastAsia="標楷體" w:hAnsi="標楷體"/>
                <w:noProof/>
                <w:webHidden/>
                <w:sz w:val="28"/>
                <w:szCs w:val="28"/>
              </w:rPr>
              <w:fldChar w:fldCharType="end"/>
            </w:r>
          </w:hyperlink>
        </w:p>
        <w:p w14:paraId="0B210C6B" w14:textId="0217ED1C" w:rsidR="00846F48" w:rsidRPr="00846F48" w:rsidRDefault="00000000">
          <w:pPr>
            <w:pStyle w:val="13"/>
            <w:rPr>
              <w:rFonts w:ascii="標楷體" w:eastAsia="標楷體" w:hAnsi="標楷體" w:cstheme="minorBidi"/>
              <w:noProof/>
              <w:kern w:val="2"/>
              <w:sz w:val="28"/>
              <w:szCs w:val="28"/>
              <w14:ligatures w14:val="standardContextual"/>
            </w:rPr>
          </w:pPr>
          <w:hyperlink w:anchor="_Toc204769187" w:history="1">
            <w:r w:rsidR="00846F48" w:rsidRPr="00846F48">
              <w:rPr>
                <w:rStyle w:val="a8"/>
                <w:rFonts w:ascii="標楷體" w:eastAsia="標楷體" w:hAnsi="標楷體" w:hint="eastAsia"/>
                <w:noProof/>
                <w:sz w:val="28"/>
                <w:szCs w:val="28"/>
                <w:lang w:eastAsia="zh-HK"/>
              </w:rPr>
              <w:t>前言</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_Toc204769187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21</w:t>
            </w:r>
            <w:r w:rsidR="00846F48" w:rsidRPr="00846F48">
              <w:rPr>
                <w:rFonts w:ascii="標楷體" w:eastAsia="標楷體" w:hAnsi="標楷體"/>
                <w:noProof/>
                <w:webHidden/>
                <w:sz w:val="28"/>
                <w:szCs w:val="28"/>
              </w:rPr>
              <w:fldChar w:fldCharType="end"/>
            </w:r>
          </w:hyperlink>
        </w:p>
        <w:p w14:paraId="0DE62CF5" w14:textId="117F5536" w:rsidR="00846F48" w:rsidRPr="00846F48" w:rsidRDefault="00000000">
          <w:pPr>
            <w:pStyle w:val="13"/>
            <w:rPr>
              <w:rFonts w:ascii="標楷體" w:eastAsia="標楷體" w:hAnsi="標楷體" w:cstheme="minorBidi"/>
              <w:noProof/>
              <w:kern w:val="2"/>
              <w:sz w:val="28"/>
              <w:szCs w:val="28"/>
              <w14:ligatures w14:val="standardContextual"/>
            </w:rPr>
          </w:pPr>
          <w:hyperlink w:anchor="_Toc204769188" w:history="1">
            <w:r w:rsidR="00846F48" w:rsidRPr="00846F48">
              <w:rPr>
                <w:rStyle w:val="a8"/>
                <w:rFonts w:ascii="標楷體" w:eastAsia="標楷體" w:hAnsi="標楷體" w:hint="eastAsia"/>
                <w:noProof/>
                <w:sz w:val="28"/>
                <w:szCs w:val="28"/>
                <w:lang w:eastAsia="zh-HK"/>
              </w:rPr>
              <w:t>壹</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自辦品保相關辦法</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_Toc204769188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23</w:t>
            </w:r>
            <w:r w:rsidR="00846F48" w:rsidRPr="00846F48">
              <w:rPr>
                <w:rFonts w:ascii="標楷體" w:eastAsia="標楷體" w:hAnsi="標楷體"/>
                <w:noProof/>
                <w:webHidden/>
                <w:sz w:val="28"/>
                <w:szCs w:val="28"/>
              </w:rPr>
              <w:fldChar w:fldCharType="end"/>
            </w:r>
          </w:hyperlink>
        </w:p>
        <w:p w14:paraId="52575C70" w14:textId="30B76F30" w:rsidR="00846F48" w:rsidRPr="00846F48" w:rsidRDefault="00000000">
          <w:pPr>
            <w:pStyle w:val="22"/>
            <w:rPr>
              <w:rFonts w:ascii="標楷體" w:eastAsia="標楷體" w:hAnsi="標楷體" w:cstheme="minorBidi"/>
              <w:noProof/>
              <w:kern w:val="2"/>
              <w:sz w:val="28"/>
              <w:szCs w:val="28"/>
              <w14:ligatures w14:val="standardContextual"/>
            </w:rPr>
          </w:pPr>
          <w:hyperlink w:anchor="_Toc204769189" w:history="1">
            <w:r w:rsidR="00846F48" w:rsidRPr="00846F48">
              <w:rPr>
                <w:rStyle w:val="a8"/>
                <w:rFonts w:ascii="標楷體" w:eastAsia="標楷體" w:hAnsi="標楷體" w:hint="eastAsia"/>
                <w:noProof/>
                <w:sz w:val="28"/>
                <w:szCs w:val="28"/>
                <w:lang w:eastAsia="zh-HK"/>
              </w:rPr>
              <w:t>一</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評鑑辦法訂定與公布</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_Toc204769189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23</w:t>
            </w:r>
            <w:r w:rsidR="00846F48" w:rsidRPr="00846F48">
              <w:rPr>
                <w:rFonts w:ascii="標楷體" w:eastAsia="標楷體" w:hAnsi="標楷體"/>
                <w:noProof/>
                <w:webHidden/>
                <w:sz w:val="28"/>
                <w:szCs w:val="28"/>
              </w:rPr>
              <w:fldChar w:fldCharType="end"/>
            </w:r>
          </w:hyperlink>
        </w:p>
        <w:p w14:paraId="7C821FAF" w14:textId="64EA0A47"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0" w:history="1">
            <w:r w:rsidR="00846F48" w:rsidRPr="00846F48">
              <w:rPr>
                <w:rStyle w:val="a8"/>
                <w:rFonts w:ascii="標楷體" w:eastAsia="標楷體" w:hAnsi="標楷體" w:hint="eastAsia"/>
                <w:noProof/>
                <w:sz w:val="28"/>
                <w:szCs w:val="28"/>
                <w:lang w:eastAsia="zh-HK"/>
              </w:rPr>
              <w:t>二</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評鑑範圍與對象</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_Toc204769190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24</w:t>
            </w:r>
            <w:r w:rsidR="00846F48" w:rsidRPr="00846F48">
              <w:rPr>
                <w:rFonts w:ascii="標楷體" w:eastAsia="標楷體" w:hAnsi="標楷體"/>
                <w:noProof/>
                <w:webHidden/>
                <w:sz w:val="28"/>
                <w:szCs w:val="28"/>
              </w:rPr>
              <w:fldChar w:fldCharType="end"/>
            </w:r>
          </w:hyperlink>
        </w:p>
        <w:p w14:paraId="2706651A" w14:textId="6F672195"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1" w:history="1">
            <w:r w:rsidR="00846F48" w:rsidRPr="00846F48">
              <w:rPr>
                <w:rStyle w:val="a8"/>
                <w:rFonts w:ascii="標楷體" w:eastAsia="標楷體" w:hAnsi="標楷體" w:hint="eastAsia"/>
                <w:noProof/>
                <w:sz w:val="28"/>
                <w:szCs w:val="28"/>
                <w:lang w:eastAsia="zh-HK"/>
              </w:rPr>
              <w:t>三</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評鑑組織與推動機制</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_Toc204769191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26</w:t>
            </w:r>
            <w:r w:rsidR="00846F48" w:rsidRPr="00846F48">
              <w:rPr>
                <w:rFonts w:ascii="標楷體" w:eastAsia="標楷體" w:hAnsi="標楷體"/>
                <w:noProof/>
                <w:webHidden/>
                <w:sz w:val="28"/>
                <w:szCs w:val="28"/>
              </w:rPr>
              <w:fldChar w:fldCharType="end"/>
            </w:r>
          </w:hyperlink>
        </w:p>
        <w:p w14:paraId="3B6158E8" w14:textId="6EF3D037"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2" w:history="1">
            <w:r w:rsidR="00846F48" w:rsidRPr="00846F48">
              <w:rPr>
                <w:rStyle w:val="a8"/>
                <w:rFonts w:ascii="標楷體" w:eastAsia="標楷體" w:hAnsi="標楷體" w:hint="eastAsia"/>
                <w:noProof/>
                <w:sz w:val="28"/>
                <w:szCs w:val="28"/>
                <w:lang w:eastAsia="zh-HK"/>
              </w:rPr>
              <w:t>四</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評鑑時程</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_Toc204769192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29</w:t>
            </w:r>
            <w:r w:rsidR="00846F48" w:rsidRPr="00846F48">
              <w:rPr>
                <w:rFonts w:ascii="標楷體" w:eastAsia="標楷體" w:hAnsi="標楷體"/>
                <w:noProof/>
                <w:webHidden/>
                <w:sz w:val="28"/>
                <w:szCs w:val="28"/>
              </w:rPr>
              <w:fldChar w:fldCharType="end"/>
            </w:r>
          </w:hyperlink>
        </w:p>
        <w:p w14:paraId="209C9A8B" w14:textId="650C6944"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3" w:history="1">
            <w:r w:rsidR="00846F48" w:rsidRPr="00846F48">
              <w:rPr>
                <w:rStyle w:val="a8"/>
                <w:rFonts w:ascii="標楷體" w:eastAsia="標楷體" w:hAnsi="標楷體" w:hint="eastAsia"/>
                <w:noProof/>
                <w:sz w:val="28"/>
                <w:szCs w:val="28"/>
                <w:lang w:eastAsia="zh-HK"/>
              </w:rPr>
              <w:t>五</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評鑑結果呈現方式與公布</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_Toc204769193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29</w:t>
            </w:r>
            <w:r w:rsidR="00846F48" w:rsidRPr="00846F48">
              <w:rPr>
                <w:rFonts w:ascii="標楷體" w:eastAsia="標楷體" w:hAnsi="標楷體"/>
                <w:noProof/>
                <w:webHidden/>
                <w:sz w:val="28"/>
                <w:szCs w:val="28"/>
              </w:rPr>
              <w:fldChar w:fldCharType="end"/>
            </w:r>
          </w:hyperlink>
        </w:p>
        <w:p w14:paraId="32E18D4E" w14:textId="3AA09B39"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4" w:history="1">
            <w:r w:rsidR="00846F48" w:rsidRPr="00846F48">
              <w:rPr>
                <w:rStyle w:val="a8"/>
                <w:rFonts w:ascii="標楷體" w:eastAsia="標楷體" w:hAnsi="標楷體" w:hint="eastAsia"/>
                <w:noProof/>
                <w:sz w:val="28"/>
                <w:szCs w:val="28"/>
                <w:lang w:eastAsia="zh-HK"/>
              </w:rPr>
              <w:t>六</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評鑑結果應用</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_Toc204769194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30</w:t>
            </w:r>
            <w:r w:rsidR="00846F48" w:rsidRPr="00846F48">
              <w:rPr>
                <w:rFonts w:ascii="標楷體" w:eastAsia="標楷體" w:hAnsi="標楷體"/>
                <w:noProof/>
                <w:webHidden/>
                <w:sz w:val="28"/>
                <w:szCs w:val="28"/>
              </w:rPr>
              <w:fldChar w:fldCharType="end"/>
            </w:r>
          </w:hyperlink>
        </w:p>
        <w:p w14:paraId="11F6B5C4" w14:textId="5B98D270"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5" w:history="1">
            <w:r w:rsidR="00846F48" w:rsidRPr="00846F48">
              <w:rPr>
                <w:rStyle w:val="a8"/>
                <w:rFonts w:ascii="標楷體" w:eastAsia="標楷體" w:hAnsi="標楷體" w:hint="eastAsia"/>
                <w:noProof/>
                <w:sz w:val="28"/>
                <w:szCs w:val="28"/>
                <w:lang w:eastAsia="zh-HK"/>
              </w:rPr>
              <w:t>七</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經費編列</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_Toc204769195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30</w:t>
            </w:r>
            <w:r w:rsidR="00846F48" w:rsidRPr="00846F48">
              <w:rPr>
                <w:rFonts w:ascii="標楷體" w:eastAsia="標楷體" w:hAnsi="標楷體"/>
                <w:noProof/>
                <w:webHidden/>
                <w:sz w:val="28"/>
                <w:szCs w:val="28"/>
              </w:rPr>
              <w:fldChar w:fldCharType="end"/>
            </w:r>
          </w:hyperlink>
        </w:p>
        <w:p w14:paraId="40A7DE2B" w14:textId="4AC63CDF" w:rsidR="00846F48" w:rsidRPr="00846F48" w:rsidRDefault="00000000">
          <w:pPr>
            <w:pStyle w:val="13"/>
            <w:rPr>
              <w:rFonts w:ascii="標楷體" w:eastAsia="標楷體" w:hAnsi="標楷體" w:cstheme="minorBidi"/>
              <w:noProof/>
              <w:kern w:val="2"/>
              <w:sz w:val="28"/>
              <w:szCs w:val="28"/>
              <w14:ligatures w14:val="standardContextual"/>
            </w:rPr>
          </w:pPr>
          <w:hyperlink w:anchor="_Toc204769196" w:history="1">
            <w:r w:rsidR="00846F48" w:rsidRPr="00846F48">
              <w:rPr>
                <w:rStyle w:val="a8"/>
                <w:rFonts w:ascii="標楷體" w:eastAsia="標楷體" w:hAnsi="標楷體" w:hint="eastAsia"/>
                <w:noProof/>
                <w:sz w:val="28"/>
                <w:szCs w:val="28"/>
                <w:lang w:eastAsia="zh-HK"/>
              </w:rPr>
              <w:t>貳</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自辦品保指導委員會之組織與運作</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_Toc204769196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31</w:t>
            </w:r>
            <w:r w:rsidR="00846F48" w:rsidRPr="00846F48">
              <w:rPr>
                <w:rFonts w:ascii="標楷體" w:eastAsia="標楷體" w:hAnsi="標楷體"/>
                <w:noProof/>
                <w:webHidden/>
                <w:sz w:val="28"/>
                <w:szCs w:val="28"/>
              </w:rPr>
              <w:fldChar w:fldCharType="end"/>
            </w:r>
          </w:hyperlink>
        </w:p>
        <w:p w14:paraId="0302F9C8" w14:textId="304F86FA" w:rsidR="00846F48" w:rsidRPr="00846F48" w:rsidRDefault="00000000">
          <w:pPr>
            <w:pStyle w:val="13"/>
            <w:rPr>
              <w:rFonts w:ascii="標楷體" w:eastAsia="標楷體" w:hAnsi="標楷體" w:cstheme="minorBidi"/>
              <w:noProof/>
              <w:kern w:val="2"/>
              <w:sz w:val="28"/>
              <w:szCs w:val="28"/>
              <w14:ligatures w14:val="standardContextual"/>
            </w:rPr>
          </w:pPr>
          <w:hyperlink w:anchor="_Toc204769197" w:history="1">
            <w:r w:rsidR="00846F48" w:rsidRPr="00846F48">
              <w:rPr>
                <w:rStyle w:val="a8"/>
                <w:rFonts w:ascii="標楷體" w:eastAsia="標楷體" w:hAnsi="標楷體" w:hint="eastAsia"/>
                <w:noProof/>
                <w:sz w:val="28"/>
                <w:szCs w:val="28"/>
                <w:lang w:eastAsia="zh-HK"/>
              </w:rPr>
              <w:t>參</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訪評委員遴聘與研習</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_Toc204769197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32</w:t>
            </w:r>
            <w:r w:rsidR="00846F48" w:rsidRPr="00846F48">
              <w:rPr>
                <w:rFonts w:ascii="標楷體" w:eastAsia="標楷體" w:hAnsi="標楷體"/>
                <w:noProof/>
                <w:webHidden/>
                <w:sz w:val="28"/>
                <w:szCs w:val="28"/>
              </w:rPr>
              <w:fldChar w:fldCharType="end"/>
            </w:r>
          </w:hyperlink>
        </w:p>
        <w:p w14:paraId="24351F30" w14:textId="0FDFAB46"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8" w:history="1">
            <w:r w:rsidR="00846F48" w:rsidRPr="00846F48">
              <w:rPr>
                <w:rStyle w:val="a8"/>
                <w:rFonts w:ascii="標楷體" w:eastAsia="標楷體" w:hAnsi="標楷體" w:hint="eastAsia"/>
                <w:noProof/>
                <w:sz w:val="28"/>
                <w:szCs w:val="28"/>
              </w:rPr>
              <w:t>一、實地訪評</w:t>
            </w:r>
            <w:r w:rsidR="00846F48" w:rsidRPr="00846F48">
              <w:rPr>
                <w:rStyle w:val="a8"/>
                <w:rFonts w:ascii="標楷體" w:eastAsia="標楷體" w:hAnsi="標楷體" w:hint="eastAsia"/>
                <w:noProof/>
                <w:sz w:val="28"/>
                <w:szCs w:val="28"/>
                <w:lang w:eastAsia="zh-HK"/>
              </w:rPr>
              <w:t>委員遴聘資格與程序</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_Toc204769198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32</w:t>
            </w:r>
            <w:r w:rsidR="00846F48" w:rsidRPr="00846F48">
              <w:rPr>
                <w:rFonts w:ascii="標楷體" w:eastAsia="標楷體" w:hAnsi="標楷體"/>
                <w:noProof/>
                <w:webHidden/>
                <w:sz w:val="28"/>
                <w:szCs w:val="28"/>
              </w:rPr>
              <w:fldChar w:fldCharType="end"/>
            </w:r>
          </w:hyperlink>
        </w:p>
        <w:p w14:paraId="24FA2A64" w14:textId="0F171A49" w:rsidR="00846F48" w:rsidRPr="00846F48" w:rsidRDefault="00000000">
          <w:pPr>
            <w:pStyle w:val="22"/>
            <w:rPr>
              <w:rFonts w:ascii="標楷體" w:eastAsia="標楷體" w:hAnsi="標楷體" w:cstheme="minorBidi"/>
              <w:noProof/>
              <w:kern w:val="2"/>
              <w:sz w:val="28"/>
              <w:szCs w:val="28"/>
              <w14:ligatures w14:val="standardContextual"/>
            </w:rPr>
          </w:pPr>
          <w:hyperlink w:anchor="_Toc204769199" w:history="1">
            <w:r w:rsidR="00846F48" w:rsidRPr="00846F48">
              <w:rPr>
                <w:rStyle w:val="a8"/>
                <w:rFonts w:ascii="標楷體" w:eastAsia="標楷體" w:hAnsi="標楷體" w:hint="eastAsia"/>
                <w:noProof/>
                <w:sz w:val="28"/>
                <w:szCs w:val="28"/>
                <w:lang w:eastAsia="zh-HK"/>
              </w:rPr>
              <w:t>二</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訪評委員研習機制</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_Toc204769199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32</w:t>
            </w:r>
            <w:r w:rsidR="00846F48" w:rsidRPr="00846F48">
              <w:rPr>
                <w:rFonts w:ascii="標楷體" w:eastAsia="標楷體" w:hAnsi="標楷體"/>
                <w:noProof/>
                <w:webHidden/>
                <w:sz w:val="28"/>
                <w:szCs w:val="28"/>
              </w:rPr>
              <w:fldChar w:fldCharType="end"/>
            </w:r>
          </w:hyperlink>
        </w:p>
        <w:p w14:paraId="2C39006B" w14:textId="44840FF6" w:rsidR="00846F48" w:rsidRPr="00846F48" w:rsidRDefault="00000000">
          <w:pPr>
            <w:pStyle w:val="13"/>
            <w:rPr>
              <w:rFonts w:ascii="標楷體" w:eastAsia="標楷體" w:hAnsi="標楷體" w:cstheme="minorBidi"/>
              <w:noProof/>
              <w:kern w:val="2"/>
              <w:sz w:val="28"/>
              <w:szCs w:val="28"/>
              <w14:ligatures w14:val="standardContextual"/>
            </w:rPr>
          </w:pPr>
          <w:hyperlink w:anchor="_Toc204769200" w:history="1">
            <w:r w:rsidR="00846F48" w:rsidRPr="00846F48">
              <w:rPr>
                <w:rStyle w:val="a8"/>
                <w:rFonts w:ascii="標楷體" w:eastAsia="標楷體" w:hAnsi="標楷體" w:hint="eastAsia"/>
                <w:noProof/>
                <w:sz w:val="28"/>
                <w:szCs w:val="28"/>
                <w:lang w:eastAsia="zh-HK"/>
              </w:rPr>
              <w:t>肆</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自辦品保項目與指標</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_Toc204769200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34</w:t>
            </w:r>
            <w:r w:rsidR="00846F48" w:rsidRPr="00846F48">
              <w:rPr>
                <w:rFonts w:ascii="標楷體" w:eastAsia="標楷體" w:hAnsi="標楷體"/>
                <w:noProof/>
                <w:webHidden/>
                <w:sz w:val="28"/>
                <w:szCs w:val="28"/>
              </w:rPr>
              <w:fldChar w:fldCharType="end"/>
            </w:r>
          </w:hyperlink>
        </w:p>
        <w:p w14:paraId="21D1C44B" w14:textId="58AF4952"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1" w:history="1">
            <w:r w:rsidR="00846F48" w:rsidRPr="00846F48">
              <w:rPr>
                <w:rStyle w:val="a8"/>
                <w:rFonts w:ascii="標楷體" w:eastAsia="標楷體" w:hAnsi="標楷體" w:hint="eastAsia"/>
                <w:noProof/>
                <w:sz w:val="28"/>
                <w:szCs w:val="28"/>
                <w:lang w:eastAsia="zh-HK"/>
              </w:rPr>
              <w:t>一、評鑑目的</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_Toc204769201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35</w:t>
            </w:r>
            <w:r w:rsidR="00846F48" w:rsidRPr="00846F48">
              <w:rPr>
                <w:rFonts w:ascii="標楷體" w:eastAsia="標楷體" w:hAnsi="標楷體"/>
                <w:noProof/>
                <w:webHidden/>
                <w:sz w:val="28"/>
                <w:szCs w:val="28"/>
              </w:rPr>
              <w:fldChar w:fldCharType="end"/>
            </w:r>
          </w:hyperlink>
        </w:p>
        <w:p w14:paraId="0764264D" w14:textId="33ACCFBE"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2" w:history="1">
            <w:r w:rsidR="00846F48" w:rsidRPr="00846F48">
              <w:rPr>
                <w:rStyle w:val="a8"/>
                <w:rFonts w:ascii="標楷體" w:eastAsia="標楷體" w:hAnsi="標楷體" w:hint="eastAsia"/>
                <w:noProof/>
                <w:sz w:val="28"/>
                <w:szCs w:val="28"/>
                <w:lang w:eastAsia="zh-HK"/>
              </w:rPr>
              <w:t>二、評鑑檢核重點</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_Toc204769202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35</w:t>
            </w:r>
            <w:r w:rsidR="00846F48" w:rsidRPr="00846F48">
              <w:rPr>
                <w:rFonts w:ascii="標楷體" w:eastAsia="標楷體" w:hAnsi="標楷體"/>
                <w:noProof/>
                <w:webHidden/>
                <w:sz w:val="28"/>
                <w:szCs w:val="28"/>
              </w:rPr>
              <w:fldChar w:fldCharType="end"/>
            </w:r>
          </w:hyperlink>
        </w:p>
        <w:p w14:paraId="281DFC2A" w14:textId="32741141"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3" w:history="1">
            <w:r w:rsidR="00846F48" w:rsidRPr="00846F48">
              <w:rPr>
                <w:rStyle w:val="a8"/>
                <w:rFonts w:ascii="標楷體" w:eastAsia="標楷體" w:hAnsi="標楷體" w:hint="eastAsia"/>
                <w:noProof/>
                <w:sz w:val="28"/>
                <w:szCs w:val="28"/>
                <w:lang w:eastAsia="zh-HK"/>
              </w:rPr>
              <w:t>三、各評鑑項目的理想實務摘要</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_Toc204769203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36</w:t>
            </w:r>
            <w:r w:rsidR="00846F48" w:rsidRPr="00846F48">
              <w:rPr>
                <w:rFonts w:ascii="標楷體" w:eastAsia="標楷體" w:hAnsi="標楷體"/>
                <w:noProof/>
                <w:webHidden/>
                <w:sz w:val="28"/>
                <w:szCs w:val="28"/>
              </w:rPr>
              <w:fldChar w:fldCharType="end"/>
            </w:r>
          </w:hyperlink>
        </w:p>
        <w:p w14:paraId="215FA6D5" w14:textId="46AE075E"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4" w:history="1">
            <w:r w:rsidR="00846F48" w:rsidRPr="00846F48">
              <w:rPr>
                <w:rStyle w:val="a8"/>
                <w:rFonts w:ascii="標楷體" w:eastAsia="標楷體" w:hAnsi="標楷體" w:hint="eastAsia"/>
                <w:noProof/>
                <w:sz w:val="28"/>
                <w:szCs w:val="28"/>
                <w:lang w:eastAsia="zh-HK"/>
              </w:rPr>
              <w:t>四、評鑑項目</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_Toc204769204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37</w:t>
            </w:r>
            <w:r w:rsidR="00846F48" w:rsidRPr="00846F48">
              <w:rPr>
                <w:rFonts w:ascii="標楷體" w:eastAsia="標楷體" w:hAnsi="標楷體"/>
                <w:noProof/>
                <w:webHidden/>
                <w:sz w:val="28"/>
                <w:szCs w:val="28"/>
              </w:rPr>
              <w:fldChar w:fldCharType="end"/>
            </w:r>
          </w:hyperlink>
        </w:p>
        <w:p w14:paraId="6D900F78" w14:textId="27694065" w:rsidR="00846F48" w:rsidRPr="00846F48" w:rsidRDefault="00000000">
          <w:pPr>
            <w:pStyle w:val="13"/>
            <w:rPr>
              <w:rFonts w:ascii="標楷體" w:eastAsia="標楷體" w:hAnsi="標楷體" w:cstheme="minorBidi"/>
              <w:noProof/>
              <w:kern w:val="2"/>
              <w:sz w:val="28"/>
              <w:szCs w:val="28"/>
              <w14:ligatures w14:val="standardContextual"/>
            </w:rPr>
          </w:pPr>
          <w:hyperlink w:anchor="_Toc204769205" w:history="1">
            <w:r w:rsidR="00846F48" w:rsidRPr="00846F48">
              <w:rPr>
                <w:rStyle w:val="a8"/>
                <w:rFonts w:ascii="標楷體" w:eastAsia="標楷體" w:hAnsi="標楷體" w:hint="eastAsia"/>
                <w:noProof/>
                <w:sz w:val="28"/>
                <w:szCs w:val="28"/>
                <w:lang w:eastAsia="zh-HK"/>
              </w:rPr>
              <w:t>伍</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自辦品保程序</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_Toc204769205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54</w:t>
            </w:r>
            <w:r w:rsidR="00846F48" w:rsidRPr="00846F48">
              <w:rPr>
                <w:rFonts w:ascii="標楷體" w:eastAsia="標楷體" w:hAnsi="標楷體"/>
                <w:noProof/>
                <w:webHidden/>
                <w:sz w:val="28"/>
                <w:szCs w:val="28"/>
              </w:rPr>
              <w:fldChar w:fldCharType="end"/>
            </w:r>
          </w:hyperlink>
        </w:p>
        <w:p w14:paraId="4AAE637B" w14:textId="7C053F38"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6" w:history="1">
            <w:r w:rsidR="00846F48" w:rsidRPr="00846F48">
              <w:rPr>
                <w:rStyle w:val="a8"/>
                <w:rFonts w:ascii="標楷體" w:eastAsia="標楷體" w:hAnsi="標楷體" w:hint="eastAsia"/>
                <w:noProof/>
                <w:sz w:val="28"/>
                <w:szCs w:val="28"/>
                <w:lang w:eastAsia="zh-HK"/>
              </w:rPr>
              <w:t>一</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系所評鑑作業流程</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_Toc204769206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54</w:t>
            </w:r>
            <w:r w:rsidR="00846F48" w:rsidRPr="00846F48">
              <w:rPr>
                <w:rFonts w:ascii="標楷體" w:eastAsia="標楷體" w:hAnsi="標楷體"/>
                <w:noProof/>
                <w:webHidden/>
                <w:sz w:val="28"/>
                <w:szCs w:val="28"/>
              </w:rPr>
              <w:fldChar w:fldCharType="end"/>
            </w:r>
          </w:hyperlink>
        </w:p>
        <w:p w14:paraId="1F2B4D50" w14:textId="60ED45C2"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7" w:history="1">
            <w:r w:rsidR="00846F48" w:rsidRPr="00846F48">
              <w:rPr>
                <w:rStyle w:val="a8"/>
                <w:rFonts w:ascii="標楷體" w:eastAsia="標楷體" w:hAnsi="標楷體" w:hint="eastAsia"/>
                <w:noProof/>
                <w:sz w:val="28"/>
                <w:szCs w:val="28"/>
              </w:rPr>
              <w:t>二、自我評鑑</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_Toc204769207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58</w:t>
            </w:r>
            <w:r w:rsidR="00846F48" w:rsidRPr="00846F48">
              <w:rPr>
                <w:rFonts w:ascii="標楷體" w:eastAsia="標楷體" w:hAnsi="標楷體"/>
                <w:noProof/>
                <w:webHidden/>
                <w:sz w:val="28"/>
                <w:szCs w:val="28"/>
              </w:rPr>
              <w:fldChar w:fldCharType="end"/>
            </w:r>
          </w:hyperlink>
        </w:p>
        <w:p w14:paraId="5B41B18E" w14:textId="75978713"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8" w:history="1">
            <w:r w:rsidR="00846F48" w:rsidRPr="00846F48">
              <w:rPr>
                <w:rStyle w:val="a8"/>
                <w:rFonts w:ascii="標楷體" w:eastAsia="標楷體" w:hAnsi="標楷體" w:hint="eastAsia"/>
                <w:noProof/>
                <w:sz w:val="28"/>
                <w:szCs w:val="28"/>
              </w:rPr>
              <w:t>三、實地訪評</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_Toc204769208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60</w:t>
            </w:r>
            <w:r w:rsidR="00846F48" w:rsidRPr="00846F48">
              <w:rPr>
                <w:rFonts w:ascii="標楷體" w:eastAsia="標楷體" w:hAnsi="標楷體"/>
                <w:noProof/>
                <w:webHidden/>
                <w:sz w:val="28"/>
                <w:szCs w:val="28"/>
              </w:rPr>
              <w:fldChar w:fldCharType="end"/>
            </w:r>
          </w:hyperlink>
        </w:p>
        <w:p w14:paraId="024576F9" w14:textId="34E93A5A" w:rsidR="00846F48" w:rsidRPr="00846F48" w:rsidRDefault="00000000">
          <w:pPr>
            <w:pStyle w:val="22"/>
            <w:rPr>
              <w:rFonts w:ascii="標楷體" w:eastAsia="標楷體" w:hAnsi="標楷體" w:cstheme="minorBidi"/>
              <w:noProof/>
              <w:kern w:val="2"/>
              <w:sz w:val="28"/>
              <w:szCs w:val="28"/>
              <w14:ligatures w14:val="standardContextual"/>
            </w:rPr>
          </w:pPr>
          <w:hyperlink w:anchor="_Toc204769209" w:history="1">
            <w:r w:rsidR="00846F48" w:rsidRPr="00846F48">
              <w:rPr>
                <w:rStyle w:val="a8"/>
                <w:rFonts w:ascii="標楷體" w:eastAsia="標楷體" w:hAnsi="標楷體" w:hint="eastAsia"/>
                <w:noProof/>
                <w:sz w:val="28"/>
                <w:szCs w:val="28"/>
                <w:lang w:eastAsia="zh-HK"/>
              </w:rPr>
              <w:t>四</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申復機制</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_Toc204769209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64</w:t>
            </w:r>
            <w:r w:rsidR="00846F48" w:rsidRPr="00846F48">
              <w:rPr>
                <w:rFonts w:ascii="標楷體" w:eastAsia="標楷體" w:hAnsi="標楷體"/>
                <w:noProof/>
                <w:webHidden/>
                <w:sz w:val="28"/>
                <w:szCs w:val="28"/>
              </w:rPr>
              <w:fldChar w:fldCharType="end"/>
            </w:r>
          </w:hyperlink>
        </w:p>
        <w:p w14:paraId="3DF1CE87" w14:textId="5A61E43B" w:rsidR="00846F48" w:rsidRPr="00846F48" w:rsidRDefault="00000000">
          <w:pPr>
            <w:pStyle w:val="13"/>
            <w:rPr>
              <w:rFonts w:ascii="標楷體" w:eastAsia="標楷體" w:hAnsi="標楷體" w:cstheme="minorBidi"/>
              <w:noProof/>
              <w:kern w:val="2"/>
              <w:sz w:val="28"/>
              <w:szCs w:val="28"/>
              <w14:ligatures w14:val="standardContextual"/>
            </w:rPr>
          </w:pPr>
          <w:hyperlink w:anchor="_Toc204769210" w:history="1">
            <w:r w:rsidR="00846F48" w:rsidRPr="00846F48">
              <w:rPr>
                <w:rStyle w:val="a8"/>
                <w:rFonts w:ascii="標楷體" w:eastAsia="標楷體" w:hAnsi="標楷體" w:hint="eastAsia"/>
                <w:noProof/>
                <w:sz w:val="28"/>
                <w:szCs w:val="28"/>
                <w:lang w:eastAsia="zh-HK"/>
              </w:rPr>
              <w:t>陸</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自辦品保支持系統</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_Toc204769210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65</w:t>
            </w:r>
            <w:r w:rsidR="00846F48" w:rsidRPr="00846F48">
              <w:rPr>
                <w:rFonts w:ascii="標楷體" w:eastAsia="標楷體" w:hAnsi="標楷體"/>
                <w:noProof/>
                <w:webHidden/>
                <w:sz w:val="28"/>
                <w:szCs w:val="28"/>
              </w:rPr>
              <w:fldChar w:fldCharType="end"/>
            </w:r>
          </w:hyperlink>
        </w:p>
        <w:p w14:paraId="008CE0FF" w14:textId="01C7E79B"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1" w:history="1">
            <w:r w:rsidR="00846F48" w:rsidRPr="00846F48">
              <w:rPr>
                <w:rStyle w:val="a8"/>
                <w:rFonts w:ascii="標楷體" w:eastAsia="標楷體" w:hAnsi="標楷體" w:hint="eastAsia"/>
                <w:noProof/>
                <w:sz w:val="28"/>
                <w:szCs w:val="28"/>
                <w:lang w:eastAsia="zh-HK"/>
              </w:rPr>
              <w:t>一</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評鑑組織與人力規劃</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_Toc204769211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65</w:t>
            </w:r>
            <w:r w:rsidR="00846F48" w:rsidRPr="00846F48">
              <w:rPr>
                <w:rFonts w:ascii="標楷體" w:eastAsia="標楷體" w:hAnsi="標楷體"/>
                <w:noProof/>
                <w:webHidden/>
                <w:sz w:val="28"/>
                <w:szCs w:val="28"/>
              </w:rPr>
              <w:fldChar w:fldCharType="end"/>
            </w:r>
          </w:hyperlink>
        </w:p>
        <w:p w14:paraId="37A059D9" w14:textId="22275A36"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2" w:history="1">
            <w:r w:rsidR="00846F48" w:rsidRPr="00846F48">
              <w:rPr>
                <w:rStyle w:val="a8"/>
                <w:rFonts w:ascii="標楷體" w:eastAsia="標楷體" w:hAnsi="標楷體" w:hint="eastAsia"/>
                <w:noProof/>
                <w:sz w:val="28"/>
                <w:szCs w:val="28"/>
                <w:lang w:eastAsia="zh-HK"/>
              </w:rPr>
              <w:t>二</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評鑑宣導與溝通平台</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_Toc204769212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65</w:t>
            </w:r>
            <w:r w:rsidR="00846F48" w:rsidRPr="00846F48">
              <w:rPr>
                <w:rFonts w:ascii="標楷體" w:eastAsia="標楷體" w:hAnsi="標楷體"/>
                <w:noProof/>
                <w:webHidden/>
                <w:sz w:val="28"/>
                <w:szCs w:val="28"/>
              </w:rPr>
              <w:fldChar w:fldCharType="end"/>
            </w:r>
          </w:hyperlink>
        </w:p>
        <w:p w14:paraId="1DA3B10D" w14:textId="0F4DEE68"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3" w:history="1">
            <w:r w:rsidR="00846F48" w:rsidRPr="00846F48">
              <w:rPr>
                <w:rStyle w:val="a8"/>
                <w:rFonts w:ascii="標楷體" w:eastAsia="標楷體" w:hAnsi="標楷體" w:hint="eastAsia"/>
                <w:noProof/>
                <w:sz w:val="28"/>
                <w:szCs w:val="28"/>
                <w:lang w:eastAsia="zh-HK"/>
              </w:rPr>
              <w:t>三</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評鑑知能研習課程</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_Toc204769213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66</w:t>
            </w:r>
            <w:r w:rsidR="00846F48" w:rsidRPr="00846F48">
              <w:rPr>
                <w:rFonts w:ascii="標楷體" w:eastAsia="標楷體" w:hAnsi="標楷體"/>
                <w:noProof/>
                <w:webHidden/>
                <w:sz w:val="28"/>
                <w:szCs w:val="28"/>
              </w:rPr>
              <w:fldChar w:fldCharType="end"/>
            </w:r>
          </w:hyperlink>
        </w:p>
        <w:p w14:paraId="2BCC0F26" w14:textId="47A0070F"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4" w:history="1">
            <w:r w:rsidR="00846F48" w:rsidRPr="00846F48">
              <w:rPr>
                <w:rStyle w:val="a8"/>
                <w:rFonts w:ascii="標楷體" w:eastAsia="標楷體" w:hAnsi="標楷體" w:hint="eastAsia"/>
                <w:noProof/>
                <w:sz w:val="28"/>
                <w:szCs w:val="28"/>
                <w:lang w:eastAsia="zh-HK"/>
              </w:rPr>
              <w:t>四</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經費規劃</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_Toc204769214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66</w:t>
            </w:r>
            <w:r w:rsidR="00846F48" w:rsidRPr="00846F48">
              <w:rPr>
                <w:rFonts w:ascii="標楷體" w:eastAsia="標楷體" w:hAnsi="標楷體"/>
                <w:noProof/>
                <w:webHidden/>
                <w:sz w:val="28"/>
                <w:szCs w:val="28"/>
              </w:rPr>
              <w:fldChar w:fldCharType="end"/>
            </w:r>
          </w:hyperlink>
        </w:p>
        <w:p w14:paraId="4E6DECF6" w14:textId="4A482377" w:rsidR="00846F48" w:rsidRPr="00846F48" w:rsidRDefault="00000000">
          <w:pPr>
            <w:pStyle w:val="13"/>
            <w:rPr>
              <w:rFonts w:ascii="標楷體" w:eastAsia="標楷體" w:hAnsi="標楷體" w:cstheme="minorBidi"/>
              <w:noProof/>
              <w:kern w:val="2"/>
              <w:sz w:val="28"/>
              <w:szCs w:val="28"/>
              <w14:ligatures w14:val="standardContextual"/>
            </w:rPr>
          </w:pPr>
          <w:hyperlink w:anchor="_Toc204769215" w:history="1">
            <w:r w:rsidR="00846F48" w:rsidRPr="00846F48">
              <w:rPr>
                <w:rStyle w:val="a8"/>
                <w:rFonts w:ascii="標楷體" w:eastAsia="標楷體" w:hAnsi="標楷體" w:hint="eastAsia"/>
                <w:noProof/>
                <w:sz w:val="28"/>
                <w:szCs w:val="28"/>
                <w:lang w:eastAsia="zh-HK"/>
              </w:rPr>
              <w:t>柒</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自辦品保結果處理與改善</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_Toc204769215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68</w:t>
            </w:r>
            <w:r w:rsidR="00846F48" w:rsidRPr="00846F48">
              <w:rPr>
                <w:rFonts w:ascii="標楷體" w:eastAsia="標楷體" w:hAnsi="標楷體"/>
                <w:noProof/>
                <w:webHidden/>
                <w:sz w:val="28"/>
                <w:szCs w:val="28"/>
              </w:rPr>
              <w:fldChar w:fldCharType="end"/>
            </w:r>
          </w:hyperlink>
        </w:p>
        <w:p w14:paraId="6A287022" w14:textId="35840862"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6" w:history="1">
            <w:r w:rsidR="00846F48" w:rsidRPr="00846F48">
              <w:rPr>
                <w:rStyle w:val="a8"/>
                <w:rFonts w:ascii="標楷體" w:eastAsia="標楷體" w:hAnsi="標楷體" w:hint="eastAsia"/>
                <w:noProof/>
                <w:sz w:val="28"/>
                <w:szCs w:val="28"/>
              </w:rPr>
              <w:t>一、自辦品保結果</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_Toc204769216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68</w:t>
            </w:r>
            <w:r w:rsidR="00846F48" w:rsidRPr="00846F48">
              <w:rPr>
                <w:rFonts w:ascii="標楷體" w:eastAsia="標楷體" w:hAnsi="標楷體"/>
                <w:noProof/>
                <w:webHidden/>
                <w:sz w:val="28"/>
                <w:szCs w:val="28"/>
              </w:rPr>
              <w:fldChar w:fldCharType="end"/>
            </w:r>
          </w:hyperlink>
        </w:p>
        <w:p w14:paraId="2C62AF3B" w14:textId="0004195E"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7" w:history="1">
            <w:r w:rsidR="00846F48" w:rsidRPr="00846F48">
              <w:rPr>
                <w:rStyle w:val="a8"/>
                <w:rFonts w:ascii="標楷體" w:eastAsia="標楷體" w:hAnsi="標楷體" w:hint="eastAsia"/>
                <w:noProof/>
                <w:sz w:val="28"/>
                <w:szCs w:val="28"/>
              </w:rPr>
              <w:t>二、評鑑結果</w:t>
            </w:r>
            <w:r w:rsidR="00846F48" w:rsidRPr="00846F48">
              <w:rPr>
                <w:rStyle w:val="a8"/>
                <w:rFonts w:ascii="標楷體" w:eastAsia="標楷體" w:hAnsi="標楷體" w:hint="eastAsia"/>
                <w:noProof/>
                <w:sz w:val="28"/>
                <w:szCs w:val="28"/>
                <w:lang w:eastAsia="zh-HK"/>
              </w:rPr>
              <w:t>公布</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_Toc204769217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68</w:t>
            </w:r>
            <w:r w:rsidR="00846F48" w:rsidRPr="00846F48">
              <w:rPr>
                <w:rFonts w:ascii="標楷體" w:eastAsia="標楷體" w:hAnsi="標楷體"/>
                <w:noProof/>
                <w:webHidden/>
                <w:sz w:val="28"/>
                <w:szCs w:val="28"/>
              </w:rPr>
              <w:fldChar w:fldCharType="end"/>
            </w:r>
          </w:hyperlink>
        </w:p>
        <w:p w14:paraId="60E92CF8" w14:textId="1C688890"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8" w:history="1">
            <w:r w:rsidR="00846F48" w:rsidRPr="00846F48">
              <w:rPr>
                <w:rStyle w:val="a8"/>
                <w:rFonts w:ascii="標楷體" w:eastAsia="標楷體" w:hAnsi="標楷體" w:hint="eastAsia"/>
                <w:noProof/>
                <w:sz w:val="28"/>
                <w:szCs w:val="28"/>
              </w:rPr>
              <w:t>三、評鑑結果之處理與應用</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_Toc204769218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69</w:t>
            </w:r>
            <w:r w:rsidR="00846F48" w:rsidRPr="00846F48">
              <w:rPr>
                <w:rFonts w:ascii="標楷體" w:eastAsia="標楷體" w:hAnsi="標楷體"/>
                <w:noProof/>
                <w:webHidden/>
                <w:sz w:val="28"/>
                <w:szCs w:val="28"/>
              </w:rPr>
              <w:fldChar w:fldCharType="end"/>
            </w:r>
          </w:hyperlink>
        </w:p>
        <w:p w14:paraId="6C6F0B52" w14:textId="011C391E" w:rsidR="00846F48" w:rsidRPr="00846F48" w:rsidRDefault="00000000">
          <w:pPr>
            <w:pStyle w:val="22"/>
            <w:rPr>
              <w:rFonts w:ascii="標楷體" w:eastAsia="標楷體" w:hAnsi="標楷體" w:cstheme="minorBidi"/>
              <w:noProof/>
              <w:kern w:val="2"/>
              <w:sz w:val="28"/>
              <w:szCs w:val="28"/>
              <w14:ligatures w14:val="standardContextual"/>
            </w:rPr>
          </w:pPr>
          <w:hyperlink w:anchor="_Toc204769219" w:history="1">
            <w:r w:rsidR="00846F48" w:rsidRPr="00846F48">
              <w:rPr>
                <w:rStyle w:val="a8"/>
                <w:rFonts w:ascii="標楷體" w:eastAsia="標楷體" w:hAnsi="標楷體" w:hint="eastAsia"/>
                <w:noProof/>
                <w:sz w:val="28"/>
                <w:szCs w:val="28"/>
              </w:rPr>
              <w:t>四、改善追蹤機制與獎懲措施</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_Toc204769219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70</w:t>
            </w:r>
            <w:r w:rsidR="00846F48" w:rsidRPr="00846F48">
              <w:rPr>
                <w:rFonts w:ascii="標楷體" w:eastAsia="標楷體" w:hAnsi="標楷體"/>
                <w:noProof/>
                <w:webHidden/>
                <w:sz w:val="28"/>
                <w:szCs w:val="28"/>
              </w:rPr>
              <w:fldChar w:fldCharType="end"/>
            </w:r>
          </w:hyperlink>
        </w:p>
        <w:p w14:paraId="7B1231D6" w14:textId="398B64FB" w:rsidR="00846F48" w:rsidRPr="00846F48" w:rsidRDefault="00000000">
          <w:pPr>
            <w:pStyle w:val="22"/>
            <w:rPr>
              <w:rFonts w:ascii="標楷體" w:eastAsia="標楷體" w:hAnsi="標楷體" w:cstheme="minorBidi"/>
              <w:noProof/>
              <w:kern w:val="2"/>
              <w:sz w:val="28"/>
              <w:szCs w:val="28"/>
              <w14:ligatures w14:val="standardContextual"/>
            </w:rPr>
          </w:pPr>
          <w:hyperlink w:anchor="_Toc204769220" w:history="1">
            <w:r w:rsidR="00846F48" w:rsidRPr="00846F48">
              <w:rPr>
                <w:rStyle w:val="a8"/>
                <w:rFonts w:ascii="標楷體" w:eastAsia="標楷體" w:hAnsi="標楷體" w:hint="eastAsia"/>
                <w:noProof/>
                <w:sz w:val="28"/>
                <w:szCs w:val="28"/>
              </w:rPr>
              <w:t>五、教學品質改善與提升</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_Toc204769220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75</w:t>
            </w:r>
            <w:r w:rsidR="00846F48" w:rsidRPr="00846F48">
              <w:rPr>
                <w:rFonts w:ascii="標楷體" w:eastAsia="標楷體" w:hAnsi="標楷體"/>
                <w:noProof/>
                <w:webHidden/>
                <w:sz w:val="28"/>
                <w:szCs w:val="28"/>
              </w:rPr>
              <w:fldChar w:fldCharType="end"/>
            </w:r>
          </w:hyperlink>
        </w:p>
        <w:p w14:paraId="040ED210" w14:textId="2C2BD425" w:rsidR="00846F48" w:rsidRPr="00846F48" w:rsidRDefault="00000000">
          <w:pPr>
            <w:pStyle w:val="22"/>
            <w:rPr>
              <w:rFonts w:ascii="標楷體" w:eastAsia="標楷體" w:hAnsi="標楷體" w:cstheme="minorBidi"/>
              <w:noProof/>
              <w:kern w:val="2"/>
              <w:sz w:val="28"/>
              <w:szCs w:val="28"/>
              <w14:ligatures w14:val="standardContextual"/>
            </w:rPr>
          </w:pPr>
          <w:hyperlink w:anchor="_Toc204769221" w:history="1">
            <w:r w:rsidR="00846F48" w:rsidRPr="00846F48">
              <w:rPr>
                <w:rStyle w:val="a8"/>
                <w:rFonts w:ascii="標楷體" w:eastAsia="標楷體" w:hAnsi="標楷體" w:hint="eastAsia"/>
                <w:noProof/>
                <w:sz w:val="28"/>
                <w:szCs w:val="28"/>
              </w:rPr>
              <w:t>六、</w:t>
            </w:r>
            <w:r w:rsidR="00846F48" w:rsidRPr="00846F48">
              <w:rPr>
                <w:rStyle w:val="a8"/>
                <w:rFonts w:ascii="標楷體" w:eastAsia="標楷體" w:hAnsi="標楷體" w:hint="eastAsia"/>
                <w:noProof/>
                <w:sz w:val="28"/>
                <w:szCs w:val="28"/>
                <w:lang w:eastAsia="zh-HK"/>
              </w:rPr>
              <w:t>校務發展永續經營</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_Toc204769221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75</w:t>
            </w:r>
            <w:r w:rsidR="00846F48" w:rsidRPr="00846F48">
              <w:rPr>
                <w:rFonts w:ascii="標楷體" w:eastAsia="標楷體" w:hAnsi="標楷體"/>
                <w:noProof/>
                <w:webHidden/>
                <w:sz w:val="28"/>
                <w:szCs w:val="28"/>
              </w:rPr>
              <w:fldChar w:fldCharType="end"/>
            </w:r>
          </w:hyperlink>
        </w:p>
        <w:p w14:paraId="479D51E8" w14:textId="6235FAE1" w:rsidR="00846F48" w:rsidRPr="00846F48" w:rsidRDefault="00000000">
          <w:pPr>
            <w:pStyle w:val="13"/>
            <w:rPr>
              <w:rFonts w:ascii="標楷體" w:eastAsia="標楷體" w:hAnsi="標楷體" w:cstheme="minorBidi"/>
              <w:noProof/>
              <w:kern w:val="2"/>
              <w:sz w:val="28"/>
              <w:szCs w:val="28"/>
              <w14:ligatures w14:val="standardContextual"/>
            </w:rPr>
          </w:pPr>
          <w:hyperlink w:anchor="_Toc204769222" w:history="1">
            <w:r w:rsidR="00846F48" w:rsidRPr="00846F48">
              <w:rPr>
                <w:rStyle w:val="a8"/>
                <w:rFonts w:ascii="標楷體" w:eastAsia="標楷體" w:hAnsi="標楷體" w:hint="eastAsia"/>
                <w:noProof/>
                <w:sz w:val="28"/>
                <w:szCs w:val="28"/>
                <w:lang w:eastAsia="zh-HK"/>
              </w:rPr>
              <w:t>捌</w:t>
            </w:r>
            <w:r w:rsidR="00846F48" w:rsidRPr="00846F48">
              <w:rPr>
                <w:rStyle w:val="a8"/>
                <w:rFonts w:ascii="標楷體" w:eastAsia="標楷體" w:hAnsi="標楷體" w:hint="eastAsia"/>
                <w:noProof/>
                <w:sz w:val="28"/>
                <w:szCs w:val="28"/>
              </w:rPr>
              <w:t>、</w:t>
            </w:r>
            <w:r w:rsidR="00846F48" w:rsidRPr="00846F48">
              <w:rPr>
                <w:rStyle w:val="a8"/>
                <w:rFonts w:ascii="標楷體" w:eastAsia="標楷體" w:hAnsi="標楷體" w:hint="eastAsia"/>
                <w:noProof/>
                <w:sz w:val="28"/>
                <w:szCs w:val="28"/>
                <w:lang w:eastAsia="zh-HK"/>
              </w:rPr>
              <w:t>自辦品保檢討與回饋機制</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_Toc204769222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77</w:t>
            </w:r>
            <w:r w:rsidR="00846F48" w:rsidRPr="00846F48">
              <w:rPr>
                <w:rFonts w:ascii="標楷體" w:eastAsia="標楷體" w:hAnsi="標楷體"/>
                <w:noProof/>
                <w:webHidden/>
                <w:sz w:val="28"/>
                <w:szCs w:val="28"/>
              </w:rPr>
              <w:fldChar w:fldCharType="end"/>
            </w:r>
          </w:hyperlink>
        </w:p>
        <w:p w14:paraId="795BFD8E" w14:textId="60CBF355" w:rsidR="00846F48" w:rsidRPr="00846F48" w:rsidRDefault="00000000">
          <w:pPr>
            <w:pStyle w:val="13"/>
            <w:rPr>
              <w:rFonts w:ascii="標楷體" w:eastAsia="標楷體" w:hAnsi="標楷體" w:cstheme="minorBidi"/>
              <w:noProof/>
              <w:kern w:val="2"/>
              <w:sz w:val="28"/>
              <w:szCs w:val="28"/>
              <w14:ligatures w14:val="standardContextual"/>
            </w:rPr>
          </w:pPr>
          <w:hyperlink w:anchor="_Toc204769223" w:history="1">
            <w:r w:rsidR="00846F48" w:rsidRPr="00846F48">
              <w:rPr>
                <w:rStyle w:val="a8"/>
                <w:rFonts w:ascii="標楷體" w:eastAsia="標楷體" w:hAnsi="標楷體" w:hint="eastAsia"/>
                <w:noProof/>
                <w:sz w:val="28"/>
                <w:szCs w:val="28"/>
                <w:lang w:eastAsia="zh-HK"/>
              </w:rPr>
              <w:t>結語</w:t>
            </w:r>
            <w:r w:rsidR="00846F48" w:rsidRPr="00846F48">
              <w:rPr>
                <w:rFonts w:ascii="標楷體" w:eastAsia="標楷體" w:hAnsi="標楷體"/>
                <w:noProof/>
                <w:webHidden/>
                <w:sz w:val="28"/>
                <w:szCs w:val="28"/>
              </w:rPr>
              <w:tab/>
            </w:r>
            <w:r w:rsidR="00846F48" w:rsidRPr="00846F48">
              <w:rPr>
                <w:rFonts w:ascii="標楷體" w:eastAsia="標楷體" w:hAnsi="標楷體"/>
                <w:noProof/>
                <w:webHidden/>
                <w:sz w:val="28"/>
                <w:szCs w:val="28"/>
              </w:rPr>
              <w:fldChar w:fldCharType="begin"/>
            </w:r>
            <w:r w:rsidR="00846F48" w:rsidRPr="00846F48">
              <w:rPr>
                <w:rFonts w:ascii="標楷體" w:eastAsia="標楷體" w:hAnsi="標楷體"/>
                <w:noProof/>
                <w:webHidden/>
                <w:sz w:val="28"/>
                <w:szCs w:val="28"/>
              </w:rPr>
              <w:instrText xml:space="preserve"> PAGEREF _Toc204769223 \h </w:instrText>
            </w:r>
            <w:r w:rsidR="00846F48" w:rsidRPr="00846F48">
              <w:rPr>
                <w:rFonts w:ascii="標楷體" w:eastAsia="標楷體" w:hAnsi="標楷體"/>
                <w:noProof/>
                <w:webHidden/>
                <w:sz w:val="28"/>
                <w:szCs w:val="28"/>
              </w:rPr>
            </w:r>
            <w:r w:rsidR="00846F48" w:rsidRPr="00846F48">
              <w:rPr>
                <w:rFonts w:ascii="標楷體" w:eastAsia="標楷體" w:hAnsi="標楷體"/>
                <w:noProof/>
                <w:webHidden/>
                <w:sz w:val="28"/>
                <w:szCs w:val="28"/>
              </w:rPr>
              <w:fldChar w:fldCharType="separate"/>
            </w:r>
            <w:r w:rsidR="00B21E0B">
              <w:rPr>
                <w:rFonts w:ascii="標楷體" w:eastAsia="標楷體" w:hAnsi="標楷體"/>
                <w:noProof/>
                <w:webHidden/>
                <w:sz w:val="28"/>
                <w:szCs w:val="28"/>
              </w:rPr>
              <w:t>77</w:t>
            </w:r>
            <w:r w:rsidR="00846F48" w:rsidRPr="00846F48">
              <w:rPr>
                <w:rFonts w:ascii="標楷體" w:eastAsia="標楷體" w:hAnsi="標楷體"/>
                <w:noProof/>
                <w:webHidden/>
                <w:sz w:val="28"/>
                <w:szCs w:val="28"/>
              </w:rPr>
              <w:fldChar w:fldCharType="end"/>
            </w:r>
          </w:hyperlink>
        </w:p>
        <w:p w14:paraId="0499B704" w14:textId="591B2D57" w:rsidR="00212361" w:rsidRPr="00E51DEE" w:rsidRDefault="00212361" w:rsidP="00DB0DF5">
          <w:pPr>
            <w:pStyle w:val="13"/>
            <w:autoSpaceDE w:val="0"/>
            <w:autoSpaceDN w:val="0"/>
            <w:spacing w:after="0" w:line="520" w:lineRule="exact"/>
            <w:rPr>
              <w:rFonts w:ascii="Times New Roman" w:eastAsia="標楷體" w:hAnsi="Times New Roman"/>
              <w:sz w:val="28"/>
              <w:szCs w:val="28"/>
            </w:rPr>
          </w:pPr>
          <w:r w:rsidRPr="00846F48">
            <w:rPr>
              <w:rFonts w:ascii="標楷體" w:eastAsia="標楷體" w:hAnsi="標楷體"/>
              <w:sz w:val="28"/>
              <w:szCs w:val="28"/>
              <w:lang w:val="zh-TW"/>
            </w:rPr>
            <w:fldChar w:fldCharType="end"/>
          </w:r>
        </w:p>
      </w:sdtContent>
    </w:sdt>
    <w:p w14:paraId="52CB19CE" w14:textId="77777777" w:rsidR="00DA416F" w:rsidRPr="00E51DEE" w:rsidRDefault="00DA416F" w:rsidP="00A0570F">
      <w:pPr>
        <w:autoSpaceDE w:val="0"/>
        <w:autoSpaceDN w:val="0"/>
        <w:rPr>
          <w:rFonts w:ascii="Times New Roman" w:eastAsia="標楷體" w:hAnsi="Times New Roman" w:cs="Times New Roman"/>
          <w:sz w:val="32"/>
          <w:szCs w:val="52"/>
        </w:rPr>
        <w:sectPr w:rsidR="00DA416F" w:rsidRPr="00E51DEE" w:rsidSect="003D2480">
          <w:footerReference w:type="default" r:id="rId10"/>
          <w:pgSz w:w="11906" w:h="16838"/>
          <w:pgMar w:top="1134" w:right="1133" w:bottom="1134" w:left="993" w:header="851" w:footer="992" w:gutter="0"/>
          <w:pgNumType w:start="1"/>
          <w:cols w:space="425"/>
          <w:docGrid w:type="lines" w:linePitch="360"/>
        </w:sectPr>
      </w:pPr>
    </w:p>
    <w:p w14:paraId="4C77FE4D" w14:textId="05BE0EFD" w:rsidR="00444CB3" w:rsidRPr="00E51DEE" w:rsidRDefault="00781AE1" w:rsidP="00A0570F">
      <w:pPr>
        <w:pStyle w:val="1"/>
        <w:autoSpaceDE w:val="0"/>
        <w:autoSpaceDN w:val="0"/>
        <w:rPr>
          <w:rFonts w:ascii="Times New Roman" w:hAnsi="Times New Roman" w:cs="Times New Roman"/>
        </w:rPr>
      </w:pPr>
      <w:bookmarkStart w:id="0" w:name="_Toc204769178"/>
      <w:r w:rsidRPr="00E51DEE">
        <w:rPr>
          <w:rFonts w:ascii="Times New Roman" w:hAnsi="Times New Roman" w:cs="Times New Roman"/>
        </w:rPr>
        <w:lastRenderedPageBreak/>
        <w:t>東吳大學</w:t>
      </w:r>
      <w:proofErr w:type="gramStart"/>
      <w:r w:rsidR="00444CB3" w:rsidRPr="00E51DEE">
        <w:rPr>
          <w:rFonts w:ascii="Times New Roman" w:hAnsi="Times New Roman" w:cs="Times New Roman"/>
        </w:rPr>
        <w:t>自辦品保</w:t>
      </w:r>
      <w:proofErr w:type="gramEnd"/>
      <w:r w:rsidR="00444CB3" w:rsidRPr="00E51DEE">
        <w:rPr>
          <w:rFonts w:ascii="Times New Roman" w:hAnsi="Times New Roman" w:cs="Times New Roman"/>
        </w:rPr>
        <w:t>機制</w:t>
      </w:r>
      <w:r w:rsidR="00EA4399" w:rsidRPr="00E51DEE">
        <w:rPr>
          <w:rFonts w:ascii="Times New Roman" w:hAnsi="Times New Roman" w:cs="Times New Roman"/>
        </w:rPr>
        <w:t>實施計畫初核清單</w:t>
      </w:r>
      <w:bookmarkEnd w:id="0"/>
    </w:p>
    <w:tbl>
      <w:tblPr>
        <w:tblStyle w:val="a3"/>
        <w:tblW w:w="0" w:type="auto"/>
        <w:tblInd w:w="0" w:type="dxa"/>
        <w:tblLook w:val="04A0" w:firstRow="1" w:lastRow="0" w:firstColumn="1" w:lastColumn="0" w:noHBand="0" w:noVBand="1"/>
      </w:tblPr>
      <w:tblGrid>
        <w:gridCol w:w="4390"/>
        <w:gridCol w:w="2268"/>
        <w:gridCol w:w="3112"/>
      </w:tblGrid>
      <w:tr w:rsidR="00E66A2E" w:rsidRPr="00E51DEE" w14:paraId="759A7C4F" w14:textId="77777777" w:rsidTr="003A1CD5">
        <w:trPr>
          <w:tblHeader/>
        </w:trPr>
        <w:tc>
          <w:tcPr>
            <w:tcW w:w="4390" w:type="dxa"/>
            <w:shd w:val="clear" w:color="auto" w:fill="D9E2F3" w:themeFill="accent1" w:themeFillTint="33"/>
            <w:vAlign w:val="center"/>
          </w:tcPr>
          <w:p w14:paraId="0F866786" w14:textId="54950892" w:rsidR="008662A2" w:rsidRPr="00E51DEE" w:rsidRDefault="00D6040A" w:rsidP="00A0570F">
            <w:pPr>
              <w:autoSpaceDE w:val="0"/>
              <w:autoSpaceDN w:val="0"/>
              <w:spacing w:line="480" w:lineRule="exact"/>
              <w:jc w:val="center"/>
              <w:rPr>
                <w:rFonts w:eastAsia="標楷體"/>
                <w:sz w:val="28"/>
                <w:szCs w:val="28"/>
              </w:rPr>
            </w:pPr>
            <w:r w:rsidRPr="00E51DEE">
              <w:rPr>
                <w:rFonts w:eastAsia="標楷體"/>
                <w:sz w:val="28"/>
                <w:szCs w:val="28"/>
              </w:rPr>
              <w:t>繳交資料</w:t>
            </w:r>
          </w:p>
        </w:tc>
        <w:tc>
          <w:tcPr>
            <w:tcW w:w="2268" w:type="dxa"/>
            <w:shd w:val="clear" w:color="auto" w:fill="D9E2F3" w:themeFill="accent1" w:themeFillTint="33"/>
            <w:vAlign w:val="center"/>
          </w:tcPr>
          <w:p w14:paraId="323E44F4" w14:textId="36235382" w:rsidR="008662A2" w:rsidRPr="002C0E96" w:rsidRDefault="00D6040A" w:rsidP="00A0570F">
            <w:pPr>
              <w:autoSpaceDE w:val="0"/>
              <w:autoSpaceDN w:val="0"/>
              <w:spacing w:line="480" w:lineRule="exact"/>
              <w:jc w:val="center"/>
              <w:rPr>
                <w:rFonts w:ascii="標楷體" w:eastAsia="標楷體" w:hAnsi="標楷體"/>
                <w:sz w:val="28"/>
                <w:szCs w:val="28"/>
              </w:rPr>
            </w:pPr>
            <w:r w:rsidRPr="002C0E96">
              <w:rPr>
                <w:rFonts w:ascii="標楷體" w:eastAsia="標楷體" w:hAnsi="標楷體"/>
                <w:sz w:val="28"/>
                <w:szCs w:val="28"/>
              </w:rPr>
              <w:t>檢附情形</w:t>
            </w:r>
          </w:p>
        </w:tc>
        <w:tc>
          <w:tcPr>
            <w:tcW w:w="3112" w:type="dxa"/>
            <w:shd w:val="clear" w:color="auto" w:fill="D9E2F3" w:themeFill="accent1" w:themeFillTint="33"/>
            <w:vAlign w:val="center"/>
          </w:tcPr>
          <w:p w14:paraId="19E8087E" w14:textId="1CC187AD" w:rsidR="008662A2" w:rsidRPr="00E51DEE" w:rsidRDefault="00D6040A" w:rsidP="00A0570F">
            <w:pPr>
              <w:autoSpaceDE w:val="0"/>
              <w:autoSpaceDN w:val="0"/>
              <w:spacing w:line="480" w:lineRule="exact"/>
              <w:jc w:val="center"/>
              <w:rPr>
                <w:rFonts w:eastAsia="標楷體"/>
                <w:sz w:val="28"/>
                <w:szCs w:val="28"/>
              </w:rPr>
            </w:pPr>
            <w:r w:rsidRPr="00E51DEE">
              <w:rPr>
                <w:rFonts w:eastAsia="標楷體"/>
                <w:sz w:val="28"/>
                <w:szCs w:val="28"/>
              </w:rPr>
              <w:t>對照機制實施計畫頁碼或附件</w:t>
            </w:r>
          </w:p>
        </w:tc>
      </w:tr>
      <w:tr w:rsidR="00E66A2E" w:rsidRPr="00E51DEE" w14:paraId="782200C7" w14:textId="77777777" w:rsidTr="003A1CD5">
        <w:tc>
          <w:tcPr>
            <w:tcW w:w="4390" w:type="dxa"/>
            <w:vAlign w:val="center"/>
          </w:tcPr>
          <w:p w14:paraId="56E06EDF" w14:textId="7B0A57EB" w:rsidR="008662A2" w:rsidRPr="00E51DEE" w:rsidRDefault="0060276B" w:rsidP="008B4DFA">
            <w:pPr>
              <w:pStyle w:val="ab"/>
              <w:numPr>
                <w:ilvl w:val="0"/>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相關辦法</w:t>
            </w:r>
          </w:p>
          <w:p w14:paraId="12E94B82" w14:textId="77777777" w:rsidR="0060276B" w:rsidRPr="00E51DEE" w:rsidRDefault="0060276B" w:rsidP="008B4DFA">
            <w:pPr>
              <w:pStyle w:val="ab"/>
              <w:numPr>
                <w:ilvl w:val="1"/>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相關辦法</w:t>
            </w:r>
          </w:p>
          <w:p w14:paraId="429FE38A" w14:textId="150676AD" w:rsidR="0060276B" w:rsidRPr="00E51DEE" w:rsidRDefault="0060276B"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前一次結果審查後</w:t>
            </w:r>
            <w:proofErr w:type="gramStart"/>
            <w:r w:rsidRPr="00E51DEE">
              <w:rPr>
                <w:rFonts w:eastAsia="標楷體"/>
                <w:sz w:val="28"/>
                <w:szCs w:val="28"/>
              </w:rPr>
              <w:t>自辦品保</w:t>
            </w:r>
            <w:proofErr w:type="gramEnd"/>
            <w:r w:rsidRPr="00E51DEE">
              <w:rPr>
                <w:rFonts w:eastAsia="標楷體"/>
                <w:sz w:val="28"/>
                <w:szCs w:val="28"/>
              </w:rPr>
              <w:t>相關辦法訂對照表</w:t>
            </w:r>
            <w:r w:rsidRPr="00E51DEE">
              <w:rPr>
                <w:rFonts w:eastAsia="標楷體"/>
                <w:sz w:val="28"/>
                <w:szCs w:val="28"/>
              </w:rPr>
              <w:t>(</w:t>
            </w:r>
            <w:r w:rsidRPr="00E51DEE">
              <w:rPr>
                <w:rFonts w:eastAsia="標楷體"/>
                <w:sz w:val="28"/>
                <w:szCs w:val="28"/>
              </w:rPr>
              <w:t>前一次</w:t>
            </w:r>
            <w:proofErr w:type="gramStart"/>
            <w:r w:rsidRPr="00E51DEE">
              <w:rPr>
                <w:rFonts w:eastAsia="標楷體"/>
                <w:sz w:val="28"/>
                <w:szCs w:val="28"/>
              </w:rPr>
              <w:t>自辦品保</w:t>
            </w:r>
            <w:proofErr w:type="gramEnd"/>
            <w:r w:rsidRPr="00E51DEE">
              <w:rPr>
                <w:rFonts w:eastAsia="標楷體"/>
                <w:sz w:val="28"/>
                <w:szCs w:val="28"/>
              </w:rPr>
              <w:t>學校適用</w:t>
            </w:r>
            <w:r w:rsidRPr="00E51DEE">
              <w:rPr>
                <w:rFonts w:eastAsia="標楷體"/>
                <w:sz w:val="28"/>
                <w:szCs w:val="28"/>
              </w:rPr>
              <w:t>)</w:t>
            </w:r>
          </w:p>
        </w:tc>
        <w:tc>
          <w:tcPr>
            <w:tcW w:w="2268" w:type="dxa"/>
            <w:vAlign w:val="center"/>
          </w:tcPr>
          <w:p w14:paraId="726B5838" w14:textId="3D844A8C" w:rsidR="008662A2" w:rsidRPr="002C0E96" w:rsidRDefault="00E1448D"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0AE8F888" w14:textId="19EDA9B4"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546F46F1" w14:textId="2CE18A92" w:rsidR="008662A2" w:rsidRPr="00E51DEE" w:rsidRDefault="005250CB" w:rsidP="008B4DFA">
            <w:pPr>
              <w:pStyle w:val="ab"/>
              <w:numPr>
                <w:ilvl w:val="0"/>
                <w:numId w:val="19"/>
              </w:numPr>
              <w:autoSpaceDE w:val="0"/>
              <w:autoSpaceDN w:val="0"/>
              <w:spacing w:line="480" w:lineRule="exact"/>
              <w:ind w:leftChars="0"/>
              <w:rPr>
                <w:rFonts w:eastAsia="標楷體"/>
                <w:sz w:val="28"/>
                <w:szCs w:val="28"/>
              </w:rPr>
            </w:pPr>
            <w:r w:rsidRPr="00E51DEE">
              <w:rPr>
                <w:rFonts w:eastAsia="標楷體"/>
                <w:sz w:val="28"/>
                <w:szCs w:val="28"/>
              </w:rPr>
              <w:t>附件</w:t>
            </w:r>
            <w:r w:rsidRPr="00E51DEE">
              <w:rPr>
                <w:rFonts w:eastAsia="標楷體"/>
                <w:sz w:val="28"/>
                <w:szCs w:val="28"/>
              </w:rPr>
              <w:t>1-2</w:t>
            </w:r>
            <w:r w:rsidRPr="00E51DEE">
              <w:rPr>
                <w:rFonts w:eastAsia="標楷體"/>
                <w:sz w:val="28"/>
                <w:szCs w:val="28"/>
              </w:rPr>
              <w:t>、附件</w:t>
            </w:r>
            <w:r w:rsidRPr="00E51DEE">
              <w:rPr>
                <w:rFonts w:eastAsia="標楷體"/>
                <w:sz w:val="28"/>
                <w:szCs w:val="28"/>
              </w:rPr>
              <w:t>2</w:t>
            </w:r>
            <w:r w:rsidR="00AF0915">
              <w:rPr>
                <w:rFonts w:eastAsia="標楷體"/>
                <w:sz w:val="28"/>
                <w:szCs w:val="28"/>
              </w:rPr>
              <w:t>5</w:t>
            </w:r>
          </w:p>
          <w:p w14:paraId="26933341" w14:textId="271721E2" w:rsidR="005250CB" w:rsidRPr="00E51DEE" w:rsidRDefault="005250CB" w:rsidP="008B4DFA">
            <w:pPr>
              <w:pStyle w:val="ab"/>
              <w:numPr>
                <w:ilvl w:val="0"/>
                <w:numId w:val="19"/>
              </w:numPr>
              <w:autoSpaceDE w:val="0"/>
              <w:autoSpaceDN w:val="0"/>
              <w:spacing w:line="480" w:lineRule="exact"/>
              <w:ind w:leftChars="0"/>
              <w:rPr>
                <w:rFonts w:eastAsia="標楷體"/>
                <w:sz w:val="28"/>
                <w:szCs w:val="28"/>
              </w:rPr>
            </w:pPr>
            <w:r w:rsidRPr="00E51DEE">
              <w:rPr>
                <w:rFonts w:eastAsia="標楷體"/>
                <w:sz w:val="28"/>
                <w:szCs w:val="28"/>
              </w:rPr>
              <w:t>附件</w:t>
            </w:r>
            <w:r w:rsidR="007061E3">
              <w:rPr>
                <w:rFonts w:eastAsia="標楷體" w:hint="eastAsia"/>
                <w:sz w:val="28"/>
                <w:szCs w:val="28"/>
              </w:rPr>
              <w:t>8</w:t>
            </w:r>
          </w:p>
        </w:tc>
      </w:tr>
      <w:tr w:rsidR="00E66A2E" w:rsidRPr="00E51DEE" w14:paraId="72AF850F" w14:textId="77777777" w:rsidTr="003A1CD5">
        <w:tc>
          <w:tcPr>
            <w:tcW w:w="4390" w:type="dxa"/>
            <w:vAlign w:val="center"/>
          </w:tcPr>
          <w:p w14:paraId="4B84CD06" w14:textId="7E6FF4B7" w:rsidR="008662A2" w:rsidRPr="00E51DEE" w:rsidRDefault="0060276B"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最新版</w:t>
            </w:r>
            <w:proofErr w:type="gramStart"/>
            <w:r w:rsidRPr="00E51DEE">
              <w:rPr>
                <w:rFonts w:eastAsia="標楷體"/>
                <w:sz w:val="28"/>
                <w:szCs w:val="28"/>
              </w:rPr>
              <w:t>自辦品保</w:t>
            </w:r>
            <w:proofErr w:type="gramEnd"/>
            <w:r w:rsidRPr="00E51DEE">
              <w:rPr>
                <w:rFonts w:eastAsia="標楷體"/>
                <w:sz w:val="28"/>
                <w:szCs w:val="28"/>
              </w:rPr>
              <w:t>相關辦法通過行政會議或校務會議之紀錄</w:t>
            </w:r>
          </w:p>
        </w:tc>
        <w:tc>
          <w:tcPr>
            <w:tcW w:w="2268" w:type="dxa"/>
            <w:vAlign w:val="center"/>
          </w:tcPr>
          <w:p w14:paraId="2DBE5B11" w14:textId="4C7468FD" w:rsidR="003721DA" w:rsidRPr="002C0E96" w:rsidRDefault="006814A4"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40BA4D66" w14:textId="7AB85C23" w:rsidR="008662A2"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5A7340F2" w14:textId="388EF5DC" w:rsidR="00BE14C7" w:rsidRDefault="00BE14C7" w:rsidP="00BE14C7">
            <w:pPr>
              <w:autoSpaceDE w:val="0"/>
              <w:autoSpaceDN w:val="0"/>
              <w:spacing w:line="480" w:lineRule="exact"/>
              <w:rPr>
                <w:rFonts w:eastAsia="標楷體"/>
                <w:sz w:val="28"/>
                <w:szCs w:val="28"/>
              </w:rPr>
            </w:pPr>
            <w:r>
              <w:rPr>
                <w:rFonts w:eastAsia="標楷體" w:hint="eastAsia"/>
                <w:sz w:val="28"/>
                <w:szCs w:val="28"/>
              </w:rPr>
              <w:t>實施計畫</w:t>
            </w:r>
            <w:r w:rsidR="00E71B8B" w:rsidRPr="00E51DEE">
              <w:rPr>
                <w:rFonts w:eastAsia="標楷體"/>
                <w:sz w:val="28"/>
                <w:szCs w:val="28"/>
              </w:rPr>
              <w:t>p.</w:t>
            </w:r>
            <w:r w:rsidR="00AF0915">
              <w:rPr>
                <w:rFonts w:eastAsia="標楷體"/>
                <w:sz w:val="28"/>
                <w:szCs w:val="28"/>
              </w:rPr>
              <w:t>23</w:t>
            </w:r>
            <w:r w:rsidR="00EA4CC8" w:rsidRPr="00E51DEE">
              <w:rPr>
                <w:rFonts w:eastAsia="標楷體"/>
                <w:sz w:val="28"/>
                <w:szCs w:val="28"/>
              </w:rPr>
              <w:t>-</w:t>
            </w:r>
            <w:r w:rsidR="00AF0915">
              <w:rPr>
                <w:rFonts w:eastAsia="標楷體"/>
                <w:sz w:val="28"/>
                <w:szCs w:val="28"/>
              </w:rPr>
              <w:t>24</w:t>
            </w:r>
            <w:r w:rsidR="00EA4CC8" w:rsidRPr="00E51DEE">
              <w:rPr>
                <w:rFonts w:eastAsia="標楷體"/>
                <w:sz w:val="28"/>
                <w:szCs w:val="28"/>
              </w:rPr>
              <w:t>、</w:t>
            </w:r>
          </w:p>
          <w:p w14:paraId="46382350" w14:textId="6DB53A68" w:rsidR="008662A2" w:rsidRPr="00E51DEE" w:rsidRDefault="006814A4" w:rsidP="00BE14C7">
            <w:pPr>
              <w:autoSpaceDE w:val="0"/>
              <w:autoSpaceDN w:val="0"/>
              <w:spacing w:line="480" w:lineRule="exact"/>
              <w:rPr>
                <w:rFonts w:eastAsia="標楷體"/>
                <w:sz w:val="28"/>
                <w:szCs w:val="28"/>
              </w:rPr>
            </w:pPr>
            <w:r w:rsidRPr="00E51DEE">
              <w:rPr>
                <w:rFonts w:eastAsia="標楷體"/>
                <w:sz w:val="28"/>
                <w:szCs w:val="28"/>
              </w:rPr>
              <w:t>附件</w:t>
            </w:r>
            <w:r w:rsidRPr="00E51DEE">
              <w:rPr>
                <w:rFonts w:eastAsia="標楷體"/>
                <w:sz w:val="28"/>
                <w:szCs w:val="28"/>
              </w:rPr>
              <w:t>3-</w:t>
            </w:r>
            <w:r w:rsidR="007061E3">
              <w:rPr>
                <w:rFonts w:eastAsia="標楷體"/>
                <w:sz w:val="28"/>
                <w:szCs w:val="28"/>
              </w:rPr>
              <w:t>7</w:t>
            </w:r>
          </w:p>
        </w:tc>
      </w:tr>
      <w:tr w:rsidR="00E66A2E" w:rsidRPr="00E51DEE" w14:paraId="2DFBD3BF" w14:textId="77777777" w:rsidTr="003A1CD5">
        <w:tc>
          <w:tcPr>
            <w:tcW w:w="4390" w:type="dxa"/>
            <w:vAlign w:val="center"/>
          </w:tcPr>
          <w:p w14:paraId="2133835A" w14:textId="77777777"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相關網址連結</w:t>
            </w:r>
          </w:p>
          <w:p w14:paraId="006C8581"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學校網站首頁品保專區</w:t>
            </w:r>
          </w:p>
          <w:p w14:paraId="529077D9" w14:textId="493F042C"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最新版</w:t>
            </w:r>
            <w:proofErr w:type="gramStart"/>
            <w:r w:rsidRPr="00E51DEE">
              <w:rPr>
                <w:rFonts w:eastAsia="標楷體"/>
                <w:sz w:val="28"/>
                <w:szCs w:val="28"/>
              </w:rPr>
              <w:t>自辦品保</w:t>
            </w:r>
            <w:proofErr w:type="gramEnd"/>
            <w:r w:rsidRPr="00E51DEE">
              <w:rPr>
                <w:rFonts w:eastAsia="標楷體"/>
                <w:sz w:val="28"/>
                <w:szCs w:val="28"/>
              </w:rPr>
              <w:t>相關辦法</w:t>
            </w:r>
          </w:p>
        </w:tc>
        <w:tc>
          <w:tcPr>
            <w:tcW w:w="2268" w:type="dxa"/>
          </w:tcPr>
          <w:p w14:paraId="44E2DECB" w14:textId="2C6C8B9A" w:rsidR="003721DA" w:rsidRPr="002C0E96" w:rsidRDefault="006814A4"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0B52B326" w14:textId="4E89F45A"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18556943" w14:textId="17544E78" w:rsidR="003721DA" w:rsidRPr="00E51DEE" w:rsidRDefault="000A63F1" w:rsidP="008B4DFA">
            <w:pPr>
              <w:pStyle w:val="ab"/>
              <w:numPr>
                <w:ilvl w:val="0"/>
                <w:numId w:val="20"/>
              </w:numPr>
              <w:autoSpaceDE w:val="0"/>
              <w:autoSpaceDN w:val="0"/>
              <w:spacing w:line="480" w:lineRule="exact"/>
              <w:ind w:leftChars="0"/>
              <w:jc w:val="both"/>
              <w:rPr>
                <w:rFonts w:eastAsia="標楷體"/>
                <w:sz w:val="28"/>
                <w:szCs w:val="28"/>
              </w:rPr>
            </w:pPr>
            <w:r w:rsidRPr="00E51DEE">
              <w:rPr>
                <w:rFonts w:eastAsia="標楷體"/>
                <w:sz w:val="28"/>
                <w:szCs w:val="28"/>
              </w:rPr>
              <w:t>實施</w:t>
            </w:r>
            <w:r w:rsidR="00C74CE5" w:rsidRPr="00E51DEE">
              <w:rPr>
                <w:rFonts w:eastAsia="標楷體"/>
                <w:sz w:val="28"/>
                <w:szCs w:val="28"/>
              </w:rPr>
              <w:t>計畫</w:t>
            </w:r>
            <w:r w:rsidR="00E71B8B" w:rsidRPr="00E51DEE">
              <w:rPr>
                <w:rFonts w:eastAsia="標楷體"/>
                <w:sz w:val="28"/>
                <w:szCs w:val="28"/>
              </w:rPr>
              <w:t>p.</w:t>
            </w:r>
            <w:r w:rsidR="00000DED">
              <w:rPr>
                <w:rFonts w:eastAsia="標楷體"/>
                <w:sz w:val="28"/>
                <w:szCs w:val="28"/>
              </w:rPr>
              <w:t>23</w:t>
            </w:r>
            <w:r w:rsidR="00C74CE5" w:rsidRPr="00E51DEE">
              <w:rPr>
                <w:rFonts w:eastAsia="標楷體"/>
                <w:sz w:val="28"/>
                <w:szCs w:val="28"/>
              </w:rPr>
              <w:t>-</w:t>
            </w:r>
            <w:r w:rsidR="00000DED">
              <w:rPr>
                <w:rFonts w:eastAsia="標楷體"/>
                <w:sz w:val="28"/>
                <w:szCs w:val="28"/>
              </w:rPr>
              <w:t>24</w:t>
            </w:r>
          </w:p>
          <w:p w14:paraId="7EAF812F" w14:textId="02D53878" w:rsidR="001A114B" w:rsidRPr="00E51DEE" w:rsidRDefault="001A114B" w:rsidP="008B4DFA">
            <w:pPr>
              <w:pStyle w:val="ab"/>
              <w:numPr>
                <w:ilvl w:val="0"/>
                <w:numId w:val="20"/>
              </w:numPr>
              <w:autoSpaceDE w:val="0"/>
              <w:autoSpaceDN w:val="0"/>
              <w:spacing w:line="480" w:lineRule="exact"/>
              <w:ind w:leftChars="0"/>
              <w:jc w:val="both"/>
              <w:rPr>
                <w:rFonts w:eastAsia="標楷體"/>
                <w:sz w:val="28"/>
                <w:szCs w:val="28"/>
              </w:rPr>
            </w:pPr>
            <w:r w:rsidRPr="00E51DEE">
              <w:rPr>
                <w:rFonts w:eastAsia="標楷體"/>
                <w:sz w:val="28"/>
                <w:szCs w:val="28"/>
              </w:rPr>
              <w:t>附件</w:t>
            </w:r>
            <w:r w:rsidRPr="00E51DEE">
              <w:rPr>
                <w:rFonts w:eastAsia="標楷體"/>
                <w:sz w:val="28"/>
                <w:szCs w:val="28"/>
              </w:rPr>
              <w:t>1-2</w:t>
            </w:r>
            <w:r w:rsidRPr="00E51DEE">
              <w:rPr>
                <w:rFonts w:eastAsia="標楷體"/>
                <w:sz w:val="28"/>
                <w:szCs w:val="28"/>
              </w:rPr>
              <w:t>、附件</w:t>
            </w:r>
            <w:r w:rsidRPr="00E51DEE">
              <w:rPr>
                <w:rFonts w:eastAsia="標楷體"/>
                <w:sz w:val="28"/>
                <w:szCs w:val="28"/>
              </w:rPr>
              <w:t>2</w:t>
            </w:r>
            <w:r w:rsidR="00AF0915">
              <w:rPr>
                <w:rFonts w:eastAsia="標楷體"/>
                <w:sz w:val="28"/>
                <w:szCs w:val="28"/>
              </w:rPr>
              <w:t>5</w:t>
            </w:r>
          </w:p>
        </w:tc>
      </w:tr>
      <w:tr w:rsidR="00E66A2E" w:rsidRPr="00E51DEE" w14:paraId="44F74EC3" w14:textId="77777777" w:rsidTr="003A1CD5">
        <w:tc>
          <w:tcPr>
            <w:tcW w:w="4390" w:type="dxa"/>
            <w:vAlign w:val="center"/>
          </w:tcPr>
          <w:p w14:paraId="30F720FA" w14:textId="4967E710"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本次接受評鑑之單位清單</w:t>
            </w:r>
          </w:p>
        </w:tc>
        <w:tc>
          <w:tcPr>
            <w:tcW w:w="2268" w:type="dxa"/>
          </w:tcPr>
          <w:p w14:paraId="6C24A8DA" w14:textId="6E893020" w:rsidR="003721DA" w:rsidRPr="002C0E96" w:rsidRDefault="00101C03"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13B8E174" w14:textId="556EAD41"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36ADCF52" w14:textId="30E07835" w:rsidR="003721DA" w:rsidRPr="00E51DEE" w:rsidRDefault="000A63F1"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24</w:t>
            </w:r>
            <w:r w:rsidRPr="00E51DEE">
              <w:rPr>
                <w:rFonts w:eastAsia="標楷體"/>
                <w:sz w:val="28"/>
                <w:szCs w:val="28"/>
              </w:rPr>
              <w:t>-</w:t>
            </w:r>
            <w:r w:rsidR="00000DED">
              <w:rPr>
                <w:rFonts w:eastAsia="標楷體"/>
                <w:sz w:val="28"/>
                <w:szCs w:val="28"/>
              </w:rPr>
              <w:t>2</w:t>
            </w:r>
            <w:r w:rsidR="001D0D04">
              <w:rPr>
                <w:rFonts w:eastAsia="標楷體" w:hint="eastAsia"/>
                <w:sz w:val="28"/>
                <w:szCs w:val="28"/>
              </w:rPr>
              <w:t>6</w:t>
            </w:r>
          </w:p>
        </w:tc>
      </w:tr>
      <w:tr w:rsidR="00E66A2E" w:rsidRPr="00E51DEE" w14:paraId="76C47964" w14:textId="77777777" w:rsidTr="003A1CD5">
        <w:tc>
          <w:tcPr>
            <w:tcW w:w="4390" w:type="dxa"/>
            <w:vAlign w:val="center"/>
          </w:tcPr>
          <w:p w14:paraId="4326C085" w14:textId="77777777"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指導委員會</w:t>
            </w:r>
          </w:p>
          <w:p w14:paraId="393B5264"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名單</w:t>
            </w:r>
            <w:r w:rsidRPr="00E51DEE">
              <w:rPr>
                <w:rFonts w:eastAsia="標楷體"/>
                <w:sz w:val="28"/>
                <w:szCs w:val="28"/>
              </w:rPr>
              <w:t>(</w:t>
            </w:r>
            <w:r w:rsidRPr="00E51DEE">
              <w:rPr>
                <w:rFonts w:eastAsia="標楷體"/>
                <w:sz w:val="28"/>
                <w:szCs w:val="28"/>
              </w:rPr>
              <w:t>含學歷與經歷</w:t>
            </w:r>
            <w:r w:rsidRPr="00E51DEE">
              <w:rPr>
                <w:rFonts w:eastAsia="標楷體"/>
                <w:sz w:val="28"/>
                <w:szCs w:val="28"/>
              </w:rPr>
              <w:t>)</w:t>
            </w:r>
          </w:p>
          <w:p w14:paraId="2C000F60"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名單核定相關佐證</w:t>
            </w:r>
          </w:p>
          <w:p w14:paraId="2817AC45"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名單異動情形相關佐證</w:t>
            </w:r>
          </w:p>
          <w:p w14:paraId="5E955DBD" w14:textId="6F8727D0"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指導委員聘任相關佐證</w:t>
            </w:r>
          </w:p>
        </w:tc>
        <w:tc>
          <w:tcPr>
            <w:tcW w:w="2268" w:type="dxa"/>
          </w:tcPr>
          <w:p w14:paraId="28C0AACC" w14:textId="7D60296B" w:rsidR="003721DA" w:rsidRPr="002C0E96" w:rsidRDefault="00F27D1A"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2339FFC4" w14:textId="026525DC"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0315CF75" w14:textId="2DA5803D" w:rsidR="003721DA" w:rsidRPr="00E51DEE" w:rsidRDefault="00F27D1A" w:rsidP="00A0570F">
            <w:pPr>
              <w:autoSpaceDE w:val="0"/>
              <w:autoSpaceDN w:val="0"/>
              <w:spacing w:line="480" w:lineRule="exact"/>
              <w:rPr>
                <w:rFonts w:eastAsia="標楷體"/>
                <w:sz w:val="28"/>
                <w:szCs w:val="28"/>
              </w:rPr>
            </w:pPr>
            <w:r w:rsidRPr="00E51DEE">
              <w:rPr>
                <w:rFonts w:eastAsia="標楷體"/>
                <w:sz w:val="28"/>
                <w:szCs w:val="28"/>
              </w:rPr>
              <w:t>附件</w:t>
            </w:r>
            <w:r w:rsidR="00000DED">
              <w:rPr>
                <w:rFonts w:eastAsia="標楷體" w:hint="eastAsia"/>
                <w:sz w:val="28"/>
                <w:szCs w:val="28"/>
              </w:rPr>
              <w:t>9</w:t>
            </w:r>
          </w:p>
        </w:tc>
      </w:tr>
      <w:tr w:rsidR="00E66A2E" w:rsidRPr="00E51DEE" w14:paraId="5BFFD357" w14:textId="77777777" w:rsidTr="003A1CD5">
        <w:tc>
          <w:tcPr>
            <w:tcW w:w="4390" w:type="dxa"/>
            <w:vAlign w:val="center"/>
          </w:tcPr>
          <w:p w14:paraId="6A71F2E1" w14:textId="43A82A4D"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訪評委員研習手冊大綱</w:t>
            </w:r>
            <w:r w:rsidRPr="00E51DEE">
              <w:rPr>
                <w:rFonts w:eastAsia="標楷體"/>
                <w:sz w:val="28"/>
                <w:szCs w:val="28"/>
              </w:rPr>
              <w:t>(</w:t>
            </w:r>
            <w:r w:rsidRPr="00E51DEE">
              <w:rPr>
                <w:rFonts w:eastAsia="標楷體"/>
                <w:sz w:val="28"/>
                <w:szCs w:val="28"/>
              </w:rPr>
              <w:t>含評鑑倫理與利益迴避同意書格式</w:t>
            </w:r>
            <w:r w:rsidRPr="00E51DEE">
              <w:rPr>
                <w:rFonts w:eastAsia="標楷體"/>
                <w:sz w:val="28"/>
                <w:szCs w:val="28"/>
              </w:rPr>
              <w:t>)</w:t>
            </w:r>
          </w:p>
        </w:tc>
        <w:tc>
          <w:tcPr>
            <w:tcW w:w="2268" w:type="dxa"/>
          </w:tcPr>
          <w:p w14:paraId="6BCA5B7A" w14:textId="056046F7" w:rsidR="003721DA" w:rsidRPr="002C0E96" w:rsidRDefault="00BD1296"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307F94C1" w14:textId="4D243A73"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297A82FC" w14:textId="04DB89BD" w:rsidR="003721DA" w:rsidRPr="00E51DEE" w:rsidRDefault="00BD1296" w:rsidP="00A0570F">
            <w:pPr>
              <w:autoSpaceDE w:val="0"/>
              <w:autoSpaceDN w:val="0"/>
              <w:spacing w:line="480" w:lineRule="exact"/>
              <w:jc w:val="both"/>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33</w:t>
            </w:r>
            <w:r w:rsidRPr="00E51DEE">
              <w:rPr>
                <w:rFonts w:eastAsia="標楷體"/>
                <w:sz w:val="28"/>
                <w:szCs w:val="28"/>
              </w:rPr>
              <w:t>、附件</w:t>
            </w:r>
            <w:r w:rsidR="00000DED">
              <w:rPr>
                <w:rFonts w:eastAsia="標楷體" w:hint="eastAsia"/>
                <w:sz w:val="28"/>
                <w:szCs w:val="28"/>
              </w:rPr>
              <w:t>1</w:t>
            </w:r>
            <w:r w:rsidR="00000DED">
              <w:rPr>
                <w:rFonts w:eastAsia="標楷體"/>
                <w:sz w:val="28"/>
                <w:szCs w:val="28"/>
              </w:rPr>
              <w:t>1</w:t>
            </w:r>
          </w:p>
        </w:tc>
      </w:tr>
      <w:tr w:rsidR="00E66A2E" w:rsidRPr="00E51DEE" w14:paraId="2BCE9BFC" w14:textId="77777777" w:rsidTr="003A1CD5">
        <w:tc>
          <w:tcPr>
            <w:tcW w:w="4390" w:type="dxa"/>
            <w:vAlign w:val="center"/>
          </w:tcPr>
          <w:p w14:paraId="005B89A0" w14:textId="546E1E9E"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自</w:t>
            </w:r>
            <w:proofErr w:type="gramStart"/>
            <w:r w:rsidRPr="00E51DEE">
              <w:rPr>
                <w:rFonts w:eastAsia="標楷體"/>
                <w:sz w:val="28"/>
                <w:szCs w:val="28"/>
              </w:rPr>
              <w:t>辦品保時</w:t>
            </w:r>
            <w:proofErr w:type="gramEnd"/>
            <w:r w:rsidRPr="00E51DEE">
              <w:rPr>
                <w:rFonts w:eastAsia="標楷體"/>
                <w:sz w:val="28"/>
                <w:szCs w:val="28"/>
              </w:rPr>
              <w:t>程規劃表</w:t>
            </w:r>
            <w:r w:rsidRPr="00E51DEE">
              <w:rPr>
                <w:rFonts w:eastAsia="標楷體"/>
                <w:sz w:val="28"/>
                <w:szCs w:val="28"/>
              </w:rPr>
              <w:t>(</w:t>
            </w:r>
            <w:r w:rsidRPr="00E51DEE">
              <w:rPr>
                <w:rFonts w:eastAsia="標楷體"/>
                <w:sz w:val="28"/>
                <w:szCs w:val="28"/>
              </w:rPr>
              <w:t>含權責單位</w:t>
            </w:r>
            <w:r w:rsidRPr="00E51DEE">
              <w:rPr>
                <w:rFonts w:eastAsia="標楷體"/>
                <w:sz w:val="28"/>
                <w:szCs w:val="28"/>
              </w:rPr>
              <w:t>)</w:t>
            </w:r>
          </w:p>
        </w:tc>
        <w:tc>
          <w:tcPr>
            <w:tcW w:w="2268" w:type="dxa"/>
          </w:tcPr>
          <w:p w14:paraId="043F9562" w14:textId="5E05DD1B" w:rsidR="003721DA" w:rsidRPr="002C0E96" w:rsidRDefault="00201F03"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52BB6A82" w14:textId="16527C71"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7AF1DD95" w14:textId="4261AC8D" w:rsidR="003721DA" w:rsidRPr="00E51DEE" w:rsidRDefault="00637C5A"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55</w:t>
            </w:r>
            <w:r w:rsidRPr="00E51DEE">
              <w:rPr>
                <w:rFonts w:eastAsia="標楷體"/>
                <w:sz w:val="28"/>
                <w:szCs w:val="28"/>
              </w:rPr>
              <w:t>-</w:t>
            </w:r>
            <w:r w:rsidR="00000DED">
              <w:rPr>
                <w:rFonts w:eastAsia="標楷體"/>
                <w:sz w:val="28"/>
                <w:szCs w:val="28"/>
              </w:rPr>
              <w:t>58</w:t>
            </w:r>
          </w:p>
        </w:tc>
      </w:tr>
      <w:tr w:rsidR="00E66A2E" w:rsidRPr="00E51DEE" w14:paraId="4B971258" w14:textId="77777777" w:rsidTr="003A1CD5">
        <w:tc>
          <w:tcPr>
            <w:tcW w:w="4390" w:type="dxa"/>
            <w:vAlign w:val="center"/>
          </w:tcPr>
          <w:p w14:paraId="735DF2DE" w14:textId="77777777" w:rsidR="003721DA" w:rsidRPr="00E51DEE" w:rsidRDefault="003721DA"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實地訪評相關資料</w:t>
            </w:r>
          </w:p>
          <w:p w14:paraId="4D0FF95F"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自我評鑑報告</w:t>
            </w:r>
            <w:r w:rsidRPr="00E51DEE">
              <w:rPr>
                <w:rFonts w:eastAsia="標楷體"/>
                <w:sz w:val="28"/>
                <w:szCs w:val="28"/>
              </w:rPr>
              <w:t>(</w:t>
            </w:r>
            <w:r w:rsidRPr="00E51DEE">
              <w:rPr>
                <w:rFonts w:eastAsia="標楷體"/>
                <w:sz w:val="28"/>
                <w:szCs w:val="28"/>
              </w:rPr>
              <w:t>格式</w:t>
            </w:r>
            <w:r w:rsidRPr="00E51DEE">
              <w:rPr>
                <w:rFonts w:eastAsia="標楷體"/>
                <w:sz w:val="28"/>
                <w:szCs w:val="28"/>
              </w:rPr>
              <w:t>)</w:t>
            </w:r>
          </w:p>
          <w:p w14:paraId="12455F1B" w14:textId="77777777"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實地訪評流程表</w:t>
            </w:r>
            <w:r w:rsidRPr="00E51DEE">
              <w:rPr>
                <w:rFonts w:eastAsia="標楷體"/>
                <w:sz w:val="28"/>
                <w:szCs w:val="28"/>
              </w:rPr>
              <w:t>(</w:t>
            </w:r>
            <w:proofErr w:type="gramStart"/>
            <w:r w:rsidRPr="00E51DEE">
              <w:rPr>
                <w:rFonts w:eastAsia="標楷體"/>
                <w:sz w:val="28"/>
                <w:szCs w:val="28"/>
              </w:rPr>
              <w:t>公版</w:t>
            </w:r>
            <w:proofErr w:type="gramEnd"/>
            <w:r w:rsidRPr="00E51DEE">
              <w:rPr>
                <w:rFonts w:eastAsia="標楷體"/>
                <w:sz w:val="28"/>
                <w:szCs w:val="28"/>
              </w:rPr>
              <w:t>)</w:t>
            </w:r>
          </w:p>
          <w:p w14:paraId="4F55211E" w14:textId="1EFF99B4" w:rsidR="003721DA" w:rsidRPr="00E51DEE" w:rsidRDefault="003721DA"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lastRenderedPageBreak/>
              <w:t>實地訪評報告</w:t>
            </w:r>
            <w:r w:rsidRPr="00E51DEE">
              <w:rPr>
                <w:rFonts w:eastAsia="標楷體"/>
                <w:sz w:val="28"/>
                <w:szCs w:val="28"/>
              </w:rPr>
              <w:t>(</w:t>
            </w:r>
            <w:r w:rsidRPr="00E51DEE">
              <w:rPr>
                <w:rFonts w:eastAsia="標楷體"/>
                <w:sz w:val="28"/>
                <w:szCs w:val="28"/>
              </w:rPr>
              <w:t>含格式、撰寫規範</w:t>
            </w:r>
            <w:r w:rsidRPr="00E51DEE">
              <w:rPr>
                <w:rFonts w:eastAsia="標楷體"/>
                <w:sz w:val="28"/>
                <w:szCs w:val="28"/>
              </w:rPr>
              <w:t>)</w:t>
            </w:r>
          </w:p>
        </w:tc>
        <w:tc>
          <w:tcPr>
            <w:tcW w:w="2268" w:type="dxa"/>
          </w:tcPr>
          <w:p w14:paraId="4A70F00D" w14:textId="7E3AEEC1" w:rsidR="003721DA" w:rsidRPr="002C0E96" w:rsidRDefault="00201F03"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lastRenderedPageBreak/>
              <w:t>█</w:t>
            </w:r>
            <w:proofErr w:type="gramEnd"/>
            <w:r w:rsidR="003721DA" w:rsidRPr="002C0E96">
              <w:rPr>
                <w:rFonts w:ascii="標楷體" w:eastAsia="標楷體" w:hAnsi="標楷體"/>
                <w:sz w:val="28"/>
                <w:szCs w:val="28"/>
              </w:rPr>
              <w:t>已提交</w:t>
            </w:r>
          </w:p>
          <w:p w14:paraId="0FE44F86" w14:textId="69B6069A" w:rsidR="003721DA"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4607EF5A" w14:textId="11EDA020" w:rsidR="003721DA" w:rsidRPr="00E51DEE" w:rsidRDefault="008F3479" w:rsidP="008B4DFA">
            <w:pPr>
              <w:pStyle w:val="ab"/>
              <w:numPr>
                <w:ilvl w:val="0"/>
                <w:numId w:val="21"/>
              </w:numPr>
              <w:autoSpaceDE w:val="0"/>
              <w:autoSpaceDN w:val="0"/>
              <w:spacing w:line="480" w:lineRule="exact"/>
              <w:ind w:leftChars="0"/>
              <w:rPr>
                <w:rFonts w:eastAsia="標楷體"/>
                <w:sz w:val="28"/>
                <w:szCs w:val="28"/>
              </w:rPr>
            </w:pPr>
            <w:r w:rsidRPr="00E51DEE">
              <w:rPr>
                <w:rFonts w:eastAsia="標楷體"/>
                <w:sz w:val="28"/>
                <w:szCs w:val="28"/>
              </w:rPr>
              <w:t>附件</w:t>
            </w:r>
            <w:r w:rsidRPr="00E51DEE">
              <w:rPr>
                <w:rFonts w:eastAsia="標楷體"/>
                <w:sz w:val="28"/>
                <w:szCs w:val="28"/>
              </w:rPr>
              <w:t>1</w:t>
            </w:r>
            <w:r w:rsidR="00000DED">
              <w:rPr>
                <w:rFonts w:eastAsia="標楷體"/>
                <w:sz w:val="28"/>
                <w:szCs w:val="28"/>
              </w:rPr>
              <w:t>4</w:t>
            </w:r>
          </w:p>
          <w:p w14:paraId="0E17C688" w14:textId="36710F15" w:rsidR="008F3479" w:rsidRPr="00E51DEE" w:rsidRDefault="008F3479" w:rsidP="008B4DFA">
            <w:pPr>
              <w:pStyle w:val="ab"/>
              <w:numPr>
                <w:ilvl w:val="0"/>
                <w:numId w:val="21"/>
              </w:numPr>
              <w:autoSpaceDE w:val="0"/>
              <w:autoSpaceDN w:val="0"/>
              <w:spacing w:line="480" w:lineRule="exact"/>
              <w:ind w:leftChars="0"/>
              <w:jc w:val="both"/>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61</w:t>
            </w:r>
            <w:r w:rsidRPr="00E51DEE">
              <w:rPr>
                <w:rFonts w:eastAsia="標楷體"/>
                <w:sz w:val="28"/>
                <w:szCs w:val="28"/>
              </w:rPr>
              <w:t>-</w:t>
            </w:r>
            <w:r w:rsidR="00000DED">
              <w:rPr>
                <w:rFonts w:eastAsia="標楷體"/>
                <w:sz w:val="28"/>
                <w:szCs w:val="28"/>
              </w:rPr>
              <w:t>63</w:t>
            </w:r>
          </w:p>
          <w:p w14:paraId="44CB7011" w14:textId="0FBE0BB5" w:rsidR="008F3479" w:rsidRPr="00E51DEE" w:rsidRDefault="008F3479" w:rsidP="008B4DFA">
            <w:pPr>
              <w:pStyle w:val="ab"/>
              <w:numPr>
                <w:ilvl w:val="0"/>
                <w:numId w:val="21"/>
              </w:numPr>
              <w:autoSpaceDE w:val="0"/>
              <w:autoSpaceDN w:val="0"/>
              <w:spacing w:line="480" w:lineRule="exact"/>
              <w:ind w:leftChars="0"/>
              <w:jc w:val="both"/>
              <w:rPr>
                <w:rFonts w:eastAsia="標楷體"/>
                <w:sz w:val="28"/>
                <w:szCs w:val="28"/>
              </w:rPr>
            </w:pPr>
            <w:r w:rsidRPr="00E51DEE">
              <w:rPr>
                <w:rFonts w:eastAsia="標楷體"/>
                <w:sz w:val="28"/>
                <w:szCs w:val="28"/>
              </w:rPr>
              <w:t>實施計畫</w:t>
            </w:r>
            <w:r w:rsidRPr="00E51DEE">
              <w:rPr>
                <w:rFonts w:eastAsia="標楷體"/>
                <w:sz w:val="28"/>
                <w:szCs w:val="28"/>
              </w:rPr>
              <w:t>p.</w:t>
            </w:r>
            <w:r w:rsidR="00000DED">
              <w:rPr>
                <w:rFonts w:eastAsia="標楷體"/>
                <w:sz w:val="28"/>
                <w:szCs w:val="28"/>
              </w:rPr>
              <w:t>64</w:t>
            </w:r>
            <w:r w:rsidRPr="00E51DEE">
              <w:rPr>
                <w:rFonts w:eastAsia="標楷體"/>
                <w:sz w:val="28"/>
                <w:szCs w:val="28"/>
              </w:rPr>
              <w:t>、附件</w:t>
            </w:r>
            <w:r w:rsidRPr="00E51DEE">
              <w:rPr>
                <w:rFonts w:eastAsia="標楷體"/>
                <w:sz w:val="28"/>
                <w:szCs w:val="28"/>
              </w:rPr>
              <w:lastRenderedPageBreak/>
              <w:t>1</w:t>
            </w:r>
            <w:r w:rsidR="00000DED">
              <w:rPr>
                <w:rFonts w:eastAsia="標楷體"/>
                <w:sz w:val="28"/>
                <w:szCs w:val="28"/>
              </w:rPr>
              <w:t>6</w:t>
            </w:r>
            <w:r w:rsidRPr="00E51DEE">
              <w:rPr>
                <w:rFonts w:eastAsia="標楷體"/>
                <w:sz w:val="28"/>
                <w:szCs w:val="28"/>
              </w:rPr>
              <w:t>-1</w:t>
            </w:r>
            <w:r w:rsidR="00000DED">
              <w:rPr>
                <w:rFonts w:eastAsia="標楷體"/>
                <w:sz w:val="28"/>
                <w:szCs w:val="28"/>
              </w:rPr>
              <w:t>7</w:t>
            </w:r>
          </w:p>
        </w:tc>
      </w:tr>
      <w:tr w:rsidR="00E66A2E" w:rsidRPr="00E51DEE" w14:paraId="7522FE72" w14:textId="77777777" w:rsidTr="003A1CD5">
        <w:tc>
          <w:tcPr>
            <w:tcW w:w="4390" w:type="dxa"/>
            <w:vAlign w:val="center"/>
          </w:tcPr>
          <w:p w14:paraId="7E3FAAE1" w14:textId="6C232CDA"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lastRenderedPageBreak/>
              <w:t>申復相關格式</w:t>
            </w:r>
          </w:p>
        </w:tc>
        <w:tc>
          <w:tcPr>
            <w:tcW w:w="2268" w:type="dxa"/>
            <w:vAlign w:val="center"/>
          </w:tcPr>
          <w:p w14:paraId="072820A9" w14:textId="4B39EDFF" w:rsidR="003721DA" w:rsidRPr="002C0E96" w:rsidRDefault="00DD681A"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6B8B784A" w14:textId="29799749"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6092A724" w14:textId="7A674CCC" w:rsidR="0060276B" w:rsidRPr="00E51DEE" w:rsidRDefault="00DD681A" w:rsidP="00A0570F">
            <w:pPr>
              <w:autoSpaceDE w:val="0"/>
              <w:autoSpaceDN w:val="0"/>
              <w:spacing w:line="480" w:lineRule="exact"/>
              <w:rPr>
                <w:rFonts w:eastAsia="標楷體"/>
                <w:sz w:val="28"/>
                <w:szCs w:val="28"/>
              </w:rPr>
            </w:pPr>
            <w:r w:rsidRPr="00E51DEE">
              <w:rPr>
                <w:rFonts w:eastAsia="標楷體"/>
                <w:sz w:val="28"/>
                <w:szCs w:val="28"/>
              </w:rPr>
              <w:t>附件</w:t>
            </w:r>
            <w:r w:rsidRPr="00E51DEE">
              <w:rPr>
                <w:rFonts w:eastAsia="標楷體"/>
                <w:sz w:val="28"/>
                <w:szCs w:val="28"/>
              </w:rPr>
              <w:t>1</w:t>
            </w:r>
            <w:r w:rsidR="00000DED">
              <w:rPr>
                <w:rFonts w:eastAsia="標楷體"/>
                <w:sz w:val="28"/>
                <w:szCs w:val="28"/>
              </w:rPr>
              <w:t>8</w:t>
            </w:r>
          </w:p>
        </w:tc>
      </w:tr>
      <w:tr w:rsidR="00E66A2E" w:rsidRPr="00E51DEE" w14:paraId="2B43F79D" w14:textId="77777777" w:rsidTr="003A1CD5">
        <w:tc>
          <w:tcPr>
            <w:tcW w:w="4390" w:type="dxa"/>
            <w:vAlign w:val="center"/>
          </w:tcPr>
          <w:p w14:paraId="20F957A9" w14:textId="09D16F1A"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作業經費表</w:t>
            </w:r>
          </w:p>
        </w:tc>
        <w:tc>
          <w:tcPr>
            <w:tcW w:w="2268" w:type="dxa"/>
            <w:vAlign w:val="center"/>
          </w:tcPr>
          <w:p w14:paraId="38ADA596" w14:textId="180E92DE" w:rsidR="003721DA" w:rsidRPr="002C0E96" w:rsidRDefault="00DD681A"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18A4B3EE" w14:textId="78B62BB4"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01977A85" w14:textId="66800600" w:rsidR="0060276B" w:rsidRPr="00E51DEE" w:rsidRDefault="00DB1339"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66</w:t>
            </w:r>
            <w:r w:rsidR="0045259D">
              <w:rPr>
                <w:rFonts w:eastAsia="標楷體" w:hint="eastAsia"/>
                <w:sz w:val="28"/>
                <w:szCs w:val="28"/>
              </w:rPr>
              <w:t>-</w:t>
            </w:r>
            <w:r w:rsidR="00000DED">
              <w:rPr>
                <w:rFonts w:eastAsia="標楷體"/>
                <w:sz w:val="28"/>
                <w:szCs w:val="28"/>
              </w:rPr>
              <w:t>67</w:t>
            </w:r>
          </w:p>
        </w:tc>
      </w:tr>
      <w:tr w:rsidR="00E66A2E" w:rsidRPr="00E51DEE" w14:paraId="74D04D78" w14:textId="77777777" w:rsidTr="003A1CD5">
        <w:tc>
          <w:tcPr>
            <w:tcW w:w="4390" w:type="dxa"/>
            <w:vAlign w:val="center"/>
          </w:tcPr>
          <w:p w14:paraId="1E2AFAF9" w14:textId="3938F105"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人力、行政支援項目分工表</w:t>
            </w:r>
            <w:r w:rsidRPr="00E51DEE">
              <w:rPr>
                <w:rFonts w:eastAsia="標楷體"/>
                <w:sz w:val="28"/>
                <w:szCs w:val="28"/>
              </w:rPr>
              <w:t>(</w:t>
            </w:r>
            <w:r w:rsidRPr="00E51DEE">
              <w:rPr>
                <w:rFonts w:eastAsia="標楷體"/>
                <w:sz w:val="28"/>
                <w:szCs w:val="28"/>
              </w:rPr>
              <w:t>含權責單位</w:t>
            </w:r>
            <w:r w:rsidRPr="00E51DEE">
              <w:rPr>
                <w:rFonts w:eastAsia="標楷體"/>
                <w:sz w:val="28"/>
                <w:szCs w:val="28"/>
              </w:rPr>
              <w:t>)</w:t>
            </w:r>
          </w:p>
        </w:tc>
        <w:tc>
          <w:tcPr>
            <w:tcW w:w="2268" w:type="dxa"/>
            <w:vAlign w:val="center"/>
          </w:tcPr>
          <w:p w14:paraId="7FB78BC7" w14:textId="065563A3" w:rsidR="003721DA" w:rsidRPr="002C0E96" w:rsidRDefault="00AF4ACF"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71EAECA2" w14:textId="3F7A4701"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5C84FC4F" w14:textId="586B41E9" w:rsidR="0060276B" w:rsidRPr="00E51DEE" w:rsidRDefault="00AF4ACF"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000DED">
              <w:rPr>
                <w:rFonts w:eastAsia="標楷體"/>
                <w:sz w:val="28"/>
                <w:szCs w:val="28"/>
              </w:rPr>
              <w:t>55</w:t>
            </w:r>
            <w:r w:rsidR="0045259D">
              <w:rPr>
                <w:rFonts w:eastAsia="標楷體" w:hint="eastAsia"/>
                <w:sz w:val="28"/>
                <w:szCs w:val="28"/>
              </w:rPr>
              <w:t>-</w:t>
            </w:r>
            <w:r w:rsidR="00000DED">
              <w:rPr>
                <w:rFonts w:eastAsia="標楷體"/>
                <w:sz w:val="28"/>
                <w:szCs w:val="28"/>
              </w:rPr>
              <w:t>58</w:t>
            </w:r>
            <w:r w:rsidR="0045259D">
              <w:rPr>
                <w:rFonts w:eastAsia="標楷體" w:hint="eastAsia"/>
                <w:sz w:val="28"/>
                <w:szCs w:val="28"/>
              </w:rPr>
              <w:t>、</w:t>
            </w:r>
            <w:r w:rsidR="0045259D">
              <w:rPr>
                <w:rFonts w:eastAsia="標楷體" w:hint="eastAsia"/>
                <w:sz w:val="28"/>
                <w:szCs w:val="28"/>
              </w:rPr>
              <w:t>p.</w:t>
            </w:r>
            <w:r w:rsidR="00000DED">
              <w:rPr>
                <w:rFonts w:eastAsia="標楷體"/>
                <w:sz w:val="28"/>
                <w:szCs w:val="28"/>
              </w:rPr>
              <w:t>65</w:t>
            </w:r>
            <w:r w:rsidR="0045259D">
              <w:rPr>
                <w:rFonts w:eastAsia="標楷體" w:hint="eastAsia"/>
                <w:sz w:val="28"/>
                <w:szCs w:val="28"/>
              </w:rPr>
              <w:t>-</w:t>
            </w:r>
            <w:r w:rsidR="00000DED">
              <w:rPr>
                <w:rFonts w:eastAsia="標楷體"/>
                <w:sz w:val="28"/>
                <w:szCs w:val="28"/>
              </w:rPr>
              <w:t>66</w:t>
            </w:r>
          </w:p>
        </w:tc>
      </w:tr>
      <w:tr w:rsidR="00E66A2E" w:rsidRPr="00E51DEE" w14:paraId="215EF798" w14:textId="77777777" w:rsidTr="003A1CD5">
        <w:tc>
          <w:tcPr>
            <w:tcW w:w="4390" w:type="dxa"/>
            <w:vAlign w:val="center"/>
          </w:tcPr>
          <w:p w14:paraId="2206FA88" w14:textId="442EF96D"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結果對應高教評鑑中心評鑑結果表</w:t>
            </w:r>
          </w:p>
        </w:tc>
        <w:tc>
          <w:tcPr>
            <w:tcW w:w="2268" w:type="dxa"/>
            <w:vAlign w:val="center"/>
          </w:tcPr>
          <w:p w14:paraId="5102D8FD" w14:textId="26278DE1" w:rsidR="003721DA" w:rsidRPr="002C0E96" w:rsidRDefault="006F70FA"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00C5F25A" w14:textId="754B43C3"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44EF09FD" w14:textId="6D378891" w:rsidR="0060276B" w:rsidRPr="00E51DEE" w:rsidRDefault="006F70FA"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AF0915">
              <w:rPr>
                <w:rFonts w:eastAsia="標楷體"/>
                <w:sz w:val="28"/>
                <w:szCs w:val="28"/>
              </w:rPr>
              <w:t>68</w:t>
            </w:r>
            <w:r w:rsidRPr="00E51DEE">
              <w:rPr>
                <w:rFonts w:eastAsia="標楷體"/>
                <w:sz w:val="28"/>
                <w:szCs w:val="28"/>
              </w:rPr>
              <w:t>-</w:t>
            </w:r>
            <w:r w:rsidR="00AF0915">
              <w:rPr>
                <w:rFonts w:eastAsia="標楷體"/>
                <w:sz w:val="28"/>
                <w:szCs w:val="28"/>
              </w:rPr>
              <w:t>69</w:t>
            </w:r>
            <w:r w:rsidR="00AF0915" w:rsidRPr="00AF0915">
              <w:rPr>
                <w:rFonts w:eastAsia="標楷體" w:hint="eastAsia"/>
                <w:sz w:val="28"/>
                <w:szCs w:val="28"/>
              </w:rPr>
              <w:t>、</w:t>
            </w:r>
            <w:r w:rsidR="00AF0915" w:rsidRPr="00AF0915">
              <w:rPr>
                <w:rFonts w:eastAsia="標楷體" w:hint="eastAsia"/>
                <w:sz w:val="28"/>
                <w:szCs w:val="28"/>
              </w:rPr>
              <w:t>p.</w:t>
            </w:r>
            <w:r w:rsidR="00AF0915">
              <w:rPr>
                <w:rFonts w:eastAsia="標楷體"/>
                <w:sz w:val="28"/>
                <w:szCs w:val="28"/>
              </w:rPr>
              <w:t>72</w:t>
            </w:r>
            <w:r w:rsidR="00AF0915" w:rsidRPr="00AF0915">
              <w:rPr>
                <w:rFonts w:eastAsia="標楷體" w:hint="eastAsia"/>
                <w:sz w:val="28"/>
                <w:szCs w:val="28"/>
              </w:rPr>
              <w:t>-</w:t>
            </w:r>
            <w:r w:rsidR="00AF0915">
              <w:rPr>
                <w:rFonts w:eastAsia="標楷體"/>
                <w:sz w:val="28"/>
                <w:szCs w:val="28"/>
              </w:rPr>
              <w:t>73</w:t>
            </w:r>
          </w:p>
        </w:tc>
      </w:tr>
      <w:tr w:rsidR="00E66A2E" w:rsidRPr="00E51DEE" w14:paraId="029FD9F2" w14:textId="77777777" w:rsidTr="003A1CD5">
        <w:tc>
          <w:tcPr>
            <w:tcW w:w="4390" w:type="dxa"/>
            <w:vAlign w:val="center"/>
          </w:tcPr>
          <w:p w14:paraId="41A1325A" w14:textId="04EC1FFF"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結果之判定標準</w:t>
            </w:r>
            <w:r w:rsidRPr="00E51DEE">
              <w:rPr>
                <w:rFonts w:eastAsia="標楷體"/>
                <w:sz w:val="28"/>
                <w:szCs w:val="28"/>
              </w:rPr>
              <w:t>(</w:t>
            </w:r>
            <w:r w:rsidRPr="00E51DEE">
              <w:rPr>
                <w:rFonts w:eastAsia="標楷體"/>
                <w:sz w:val="28"/>
                <w:szCs w:val="28"/>
              </w:rPr>
              <w:t>如：</w:t>
            </w:r>
            <w:proofErr w:type="gramStart"/>
            <w:r w:rsidRPr="00E51DEE">
              <w:rPr>
                <w:rFonts w:eastAsia="標楷體"/>
                <w:sz w:val="28"/>
                <w:szCs w:val="28"/>
              </w:rPr>
              <w:t>自辦品保</w:t>
            </w:r>
            <w:proofErr w:type="gramEnd"/>
            <w:r w:rsidRPr="00E51DEE">
              <w:rPr>
                <w:rFonts w:eastAsia="標楷體"/>
                <w:sz w:val="28"/>
                <w:szCs w:val="28"/>
              </w:rPr>
              <w:t>結果檢核表</w:t>
            </w:r>
            <w:r w:rsidRPr="00E51DEE">
              <w:rPr>
                <w:rFonts w:eastAsia="標楷體"/>
                <w:sz w:val="28"/>
                <w:szCs w:val="28"/>
              </w:rPr>
              <w:t>)</w:t>
            </w:r>
          </w:p>
        </w:tc>
        <w:tc>
          <w:tcPr>
            <w:tcW w:w="2268" w:type="dxa"/>
            <w:vAlign w:val="center"/>
          </w:tcPr>
          <w:p w14:paraId="63739895" w14:textId="311916E3" w:rsidR="003721DA" w:rsidRPr="002C0E96" w:rsidRDefault="001111E2"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601582EE" w14:textId="64B178FF"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344CD54E" w14:textId="3580ADA9" w:rsidR="0060276B" w:rsidRPr="00E51DEE" w:rsidRDefault="001111E2" w:rsidP="00A0570F">
            <w:pPr>
              <w:autoSpaceDE w:val="0"/>
              <w:autoSpaceDN w:val="0"/>
              <w:spacing w:line="480" w:lineRule="exact"/>
              <w:rPr>
                <w:rFonts w:eastAsia="標楷體"/>
                <w:sz w:val="28"/>
                <w:szCs w:val="28"/>
              </w:rPr>
            </w:pPr>
            <w:r w:rsidRPr="00E51DEE">
              <w:rPr>
                <w:rFonts w:eastAsia="標楷體"/>
                <w:sz w:val="28"/>
                <w:szCs w:val="28"/>
              </w:rPr>
              <w:t>附件</w:t>
            </w:r>
            <w:r w:rsidR="005D0056">
              <w:rPr>
                <w:rFonts w:eastAsia="標楷體" w:hint="eastAsia"/>
                <w:sz w:val="28"/>
                <w:szCs w:val="28"/>
              </w:rPr>
              <w:t>1</w:t>
            </w:r>
            <w:r w:rsidR="005D0056">
              <w:rPr>
                <w:rFonts w:eastAsia="標楷體"/>
                <w:sz w:val="28"/>
                <w:szCs w:val="28"/>
              </w:rPr>
              <w:t>6</w:t>
            </w:r>
            <w:r w:rsidR="005D0056">
              <w:rPr>
                <w:rFonts w:eastAsia="標楷體" w:hint="eastAsia"/>
                <w:sz w:val="28"/>
                <w:szCs w:val="28"/>
              </w:rPr>
              <w:t>、</w:t>
            </w:r>
            <w:r w:rsidR="005D0056">
              <w:rPr>
                <w:rFonts w:eastAsia="標楷體"/>
                <w:sz w:val="28"/>
                <w:szCs w:val="28"/>
              </w:rPr>
              <w:t>17</w:t>
            </w:r>
            <w:r w:rsidR="005D0056" w:rsidRPr="005D0056">
              <w:rPr>
                <w:rFonts w:eastAsia="標楷體" w:hint="eastAsia"/>
                <w:sz w:val="28"/>
                <w:szCs w:val="28"/>
              </w:rPr>
              <w:t>、</w:t>
            </w:r>
            <w:r w:rsidR="000F3C08">
              <w:rPr>
                <w:rFonts w:eastAsia="標楷體" w:hint="eastAsia"/>
                <w:sz w:val="28"/>
                <w:szCs w:val="28"/>
              </w:rPr>
              <w:t>2</w:t>
            </w:r>
            <w:r w:rsidR="000F3C08">
              <w:rPr>
                <w:rFonts w:eastAsia="標楷體"/>
                <w:sz w:val="28"/>
                <w:szCs w:val="28"/>
              </w:rPr>
              <w:t>3</w:t>
            </w:r>
            <w:r w:rsidR="000F3C08">
              <w:rPr>
                <w:rFonts w:eastAsia="標楷體" w:hint="eastAsia"/>
                <w:sz w:val="28"/>
                <w:szCs w:val="28"/>
              </w:rPr>
              <w:t>、</w:t>
            </w:r>
            <w:r w:rsidR="000F3C08">
              <w:rPr>
                <w:rFonts w:eastAsia="標楷體" w:hint="eastAsia"/>
                <w:sz w:val="28"/>
                <w:szCs w:val="28"/>
              </w:rPr>
              <w:t>2</w:t>
            </w:r>
            <w:r w:rsidR="000F3C08">
              <w:rPr>
                <w:rFonts w:eastAsia="標楷體"/>
                <w:sz w:val="28"/>
                <w:szCs w:val="28"/>
              </w:rPr>
              <w:t>4</w:t>
            </w:r>
          </w:p>
        </w:tc>
      </w:tr>
      <w:tr w:rsidR="00E66A2E" w:rsidRPr="00E51DEE" w14:paraId="6EF7DF48" w14:textId="77777777" w:rsidTr="003A1CD5">
        <w:tc>
          <w:tcPr>
            <w:tcW w:w="4390" w:type="dxa"/>
            <w:vAlign w:val="center"/>
          </w:tcPr>
          <w:p w14:paraId="714E1938" w14:textId="11BCF421"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proofErr w:type="gramStart"/>
            <w:r w:rsidRPr="00E51DEE">
              <w:rPr>
                <w:rFonts w:eastAsia="標楷體"/>
                <w:sz w:val="28"/>
                <w:szCs w:val="28"/>
              </w:rPr>
              <w:t>自辦品保</w:t>
            </w:r>
            <w:proofErr w:type="gramEnd"/>
            <w:r w:rsidRPr="00E51DEE">
              <w:rPr>
                <w:rFonts w:eastAsia="標楷體"/>
                <w:sz w:val="28"/>
                <w:szCs w:val="28"/>
              </w:rPr>
              <w:t>結果後續處理方式表</w:t>
            </w:r>
          </w:p>
        </w:tc>
        <w:tc>
          <w:tcPr>
            <w:tcW w:w="2268" w:type="dxa"/>
            <w:vAlign w:val="center"/>
          </w:tcPr>
          <w:p w14:paraId="077BCBEC" w14:textId="631943BF" w:rsidR="003721DA" w:rsidRPr="002C0E96" w:rsidRDefault="001111E2"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5C2A695C" w14:textId="334AC4D2"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6218DD8A" w14:textId="6A4E75FB" w:rsidR="0060276B" w:rsidRPr="00E51DEE" w:rsidRDefault="001111E2" w:rsidP="00A0570F">
            <w:pPr>
              <w:autoSpaceDE w:val="0"/>
              <w:autoSpaceDN w:val="0"/>
              <w:spacing w:line="480" w:lineRule="exact"/>
              <w:rPr>
                <w:rFonts w:eastAsia="標楷體"/>
                <w:sz w:val="28"/>
                <w:szCs w:val="28"/>
              </w:rPr>
            </w:pPr>
            <w:r w:rsidRPr="00E51DEE">
              <w:rPr>
                <w:rFonts w:eastAsia="標楷體"/>
                <w:sz w:val="28"/>
                <w:szCs w:val="28"/>
              </w:rPr>
              <w:t>實施計畫</w:t>
            </w:r>
            <w:r w:rsidR="00E71B8B" w:rsidRPr="00E51DEE">
              <w:rPr>
                <w:rFonts w:eastAsia="標楷體"/>
                <w:sz w:val="28"/>
                <w:szCs w:val="28"/>
              </w:rPr>
              <w:t>p.</w:t>
            </w:r>
            <w:r w:rsidR="00D000D1">
              <w:rPr>
                <w:rFonts w:eastAsia="標楷體"/>
                <w:sz w:val="28"/>
                <w:szCs w:val="28"/>
              </w:rPr>
              <w:t>70</w:t>
            </w:r>
            <w:r w:rsidRPr="00E51DEE">
              <w:rPr>
                <w:rFonts w:eastAsia="標楷體"/>
                <w:sz w:val="28"/>
                <w:szCs w:val="28"/>
              </w:rPr>
              <w:t>-</w:t>
            </w:r>
            <w:r w:rsidR="00D000D1">
              <w:rPr>
                <w:rFonts w:eastAsia="標楷體"/>
                <w:sz w:val="28"/>
                <w:szCs w:val="28"/>
              </w:rPr>
              <w:t>74</w:t>
            </w:r>
          </w:p>
        </w:tc>
      </w:tr>
      <w:tr w:rsidR="00E66A2E" w:rsidRPr="00E51DEE" w14:paraId="003C5D8F" w14:textId="77777777" w:rsidTr="003A1CD5">
        <w:tc>
          <w:tcPr>
            <w:tcW w:w="4390" w:type="dxa"/>
            <w:vAlign w:val="center"/>
          </w:tcPr>
          <w:p w14:paraId="344586AE" w14:textId="77777777"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自我改善情形相關資料</w:t>
            </w:r>
          </w:p>
          <w:p w14:paraId="2D943B0D" w14:textId="77777777" w:rsidR="003366BC" w:rsidRPr="00E51DEE" w:rsidRDefault="003366BC"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系級自我改善計畫</w:t>
            </w:r>
            <w:r w:rsidRPr="00E51DEE">
              <w:rPr>
                <w:rFonts w:eastAsia="標楷體"/>
                <w:sz w:val="28"/>
                <w:szCs w:val="28"/>
              </w:rPr>
              <w:t>(</w:t>
            </w:r>
            <w:r w:rsidRPr="00E51DEE">
              <w:rPr>
                <w:rFonts w:eastAsia="標楷體"/>
                <w:sz w:val="28"/>
                <w:szCs w:val="28"/>
              </w:rPr>
              <w:t>含格式、撰寫規範</w:t>
            </w:r>
            <w:r w:rsidRPr="00E51DEE">
              <w:rPr>
                <w:rFonts w:eastAsia="標楷體"/>
                <w:sz w:val="28"/>
                <w:szCs w:val="28"/>
              </w:rPr>
              <w:t>)</w:t>
            </w:r>
          </w:p>
          <w:p w14:paraId="68E1ACA7" w14:textId="77777777" w:rsidR="003366BC" w:rsidRPr="00E51DEE" w:rsidRDefault="003366BC"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校</w:t>
            </w:r>
            <w:r w:rsidRPr="00E51DEE">
              <w:rPr>
                <w:rFonts w:eastAsia="標楷體"/>
                <w:sz w:val="28"/>
                <w:szCs w:val="28"/>
              </w:rPr>
              <w:t>/</w:t>
            </w:r>
            <w:r w:rsidRPr="00E51DEE">
              <w:rPr>
                <w:rFonts w:eastAsia="標楷體"/>
                <w:sz w:val="28"/>
                <w:szCs w:val="28"/>
              </w:rPr>
              <w:t>院</w:t>
            </w:r>
            <w:r w:rsidRPr="00E51DEE">
              <w:rPr>
                <w:rFonts w:eastAsia="標楷體"/>
                <w:sz w:val="28"/>
                <w:szCs w:val="28"/>
              </w:rPr>
              <w:t>/</w:t>
            </w:r>
            <w:r w:rsidRPr="00E51DEE">
              <w:rPr>
                <w:rFonts w:eastAsia="標楷體"/>
                <w:sz w:val="28"/>
                <w:szCs w:val="28"/>
              </w:rPr>
              <w:t>系改善情形統計表</w:t>
            </w:r>
            <w:r w:rsidRPr="00E51DEE">
              <w:rPr>
                <w:rFonts w:eastAsia="標楷體"/>
                <w:sz w:val="28"/>
                <w:szCs w:val="28"/>
              </w:rPr>
              <w:t>(</w:t>
            </w:r>
            <w:r w:rsidRPr="00E51DEE">
              <w:rPr>
                <w:rFonts w:eastAsia="標楷體"/>
                <w:sz w:val="28"/>
                <w:szCs w:val="28"/>
              </w:rPr>
              <w:t>格式</w:t>
            </w:r>
            <w:r w:rsidRPr="00E51DEE">
              <w:rPr>
                <w:rFonts w:eastAsia="標楷體"/>
                <w:sz w:val="28"/>
                <w:szCs w:val="28"/>
              </w:rPr>
              <w:t>)</w:t>
            </w:r>
          </w:p>
          <w:p w14:paraId="47E58DE4" w14:textId="4863C43C" w:rsidR="003366BC" w:rsidRPr="00E51DEE" w:rsidRDefault="003366BC" w:rsidP="008B4DFA">
            <w:pPr>
              <w:pStyle w:val="ab"/>
              <w:numPr>
                <w:ilvl w:val="1"/>
                <w:numId w:val="18"/>
              </w:numPr>
              <w:autoSpaceDE w:val="0"/>
              <w:autoSpaceDN w:val="0"/>
              <w:spacing w:line="480" w:lineRule="exact"/>
              <w:ind w:leftChars="0"/>
              <w:jc w:val="both"/>
              <w:rPr>
                <w:rFonts w:eastAsia="標楷體"/>
                <w:sz w:val="28"/>
                <w:szCs w:val="28"/>
              </w:rPr>
            </w:pPr>
            <w:r w:rsidRPr="00E51DEE">
              <w:rPr>
                <w:rFonts w:eastAsia="標楷體"/>
                <w:sz w:val="28"/>
                <w:szCs w:val="28"/>
              </w:rPr>
              <w:t>校</w:t>
            </w:r>
            <w:r w:rsidRPr="00E51DEE">
              <w:rPr>
                <w:rFonts w:eastAsia="標楷體"/>
                <w:sz w:val="28"/>
                <w:szCs w:val="28"/>
              </w:rPr>
              <w:t>/</w:t>
            </w:r>
            <w:r w:rsidRPr="00E51DEE">
              <w:rPr>
                <w:rFonts w:eastAsia="標楷體"/>
                <w:sz w:val="28"/>
                <w:szCs w:val="28"/>
              </w:rPr>
              <w:t>院</w:t>
            </w:r>
            <w:r w:rsidRPr="00E51DEE">
              <w:rPr>
                <w:rFonts w:eastAsia="標楷體"/>
                <w:sz w:val="28"/>
                <w:szCs w:val="28"/>
              </w:rPr>
              <w:t>/</w:t>
            </w:r>
            <w:r w:rsidRPr="00E51DEE">
              <w:rPr>
                <w:rFonts w:eastAsia="標楷體"/>
                <w:sz w:val="28"/>
                <w:szCs w:val="28"/>
              </w:rPr>
              <w:t>系改善情形處理</w:t>
            </w:r>
            <w:r w:rsidRPr="00E51DEE">
              <w:rPr>
                <w:rFonts w:eastAsia="標楷體"/>
                <w:sz w:val="28"/>
                <w:szCs w:val="28"/>
              </w:rPr>
              <w:t>/</w:t>
            </w:r>
            <w:r w:rsidRPr="00E51DEE">
              <w:rPr>
                <w:rFonts w:eastAsia="標楷體"/>
                <w:sz w:val="28"/>
                <w:szCs w:val="28"/>
              </w:rPr>
              <w:t>管考表</w:t>
            </w:r>
            <w:r w:rsidRPr="00E51DEE">
              <w:rPr>
                <w:rFonts w:eastAsia="標楷體"/>
                <w:sz w:val="28"/>
                <w:szCs w:val="28"/>
              </w:rPr>
              <w:t>(</w:t>
            </w:r>
            <w:r w:rsidRPr="00E51DEE">
              <w:rPr>
                <w:rFonts w:eastAsia="標楷體"/>
                <w:sz w:val="28"/>
                <w:szCs w:val="28"/>
              </w:rPr>
              <w:t>格式</w:t>
            </w:r>
            <w:r w:rsidRPr="00E51DEE">
              <w:rPr>
                <w:rFonts w:eastAsia="標楷體"/>
                <w:sz w:val="28"/>
                <w:szCs w:val="28"/>
              </w:rPr>
              <w:t>)</w:t>
            </w:r>
          </w:p>
        </w:tc>
        <w:tc>
          <w:tcPr>
            <w:tcW w:w="2268" w:type="dxa"/>
            <w:vAlign w:val="center"/>
          </w:tcPr>
          <w:p w14:paraId="566D8CF2" w14:textId="0D6D6AB7" w:rsidR="003721DA" w:rsidRPr="002C0E96" w:rsidRDefault="003F7E4C"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4C8137E6" w14:textId="43C505E4"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1F1C3E80" w14:textId="0E31A918" w:rsidR="0060276B" w:rsidRPr="00E51DEE" w:rsidRDefault="00683D57" w:rsidP="008B4DFA">
            <w:pPr>
              <w:pStyle w:val="ab"/>
              <w:numPr>
                <w:ilvl w:val="0"/>
                <w:numId w:val="22"/>
              </w:numPr>
              <w:autoSpaceDE w:val="0"/>
              <w:autoSpaceDN w:val="0"/>
              <w:spacing w:line="480" w:lineRule="exact"/>
              <w:ind w:leftChars="0"/>
              <w:rPr>
                <w:rFonts w:eastAsia="標楷體"/>
                <w:sz w:val="28"/>
                <w:szCs w:val="28"/>
              </w:rPr>
            </w:pPr>
            <w:r w:rsidRPr="00E51DEE">
              <w:rPr>
                <w:rFonts w:eastAsia="標楷體"/>
                <w:sz w:val="28"/>
                <w:szCs w:val="28"/>
              </w:rPr>
              <w:t>附件</w:t>
            </w:r>
            <w:r w:rsidRPr="00E51DEE">
              <w:rPr>
                <w:rFonts w:eastAsia="標楷體"/>
                <w:sz w:val="28"/>
                <w:szCs w:val="28"/>
              </w:rPr>
              <w:t>1</w:t>
            </w:r>
            <w:r w:rsidR="00EE6A7A">
              <w:rPr>
                <w:rFonts w:eastAsia="標楷體"/>
                <w:sz w:val="28"/>
                <w:szCs w:val="28"/>
              </w:rPr>
              <w:t>9</w:t>
            </w:r>
          </w:p>
          <w:p w14:paraId="3B561D48" w14:textId="6E8551C2" w:rsidR="00683D57" w:rsidRPr="00E51DEE" w:rsidRDefault="00683D57" w:rsidP="008B4DFA">
            <w:pPr>
              <w:pStyle w:val="ab"/>
              <w:numPr>
                <w:ilvl w:val="0"/>
                <w:numId w:val="22"/>
              </w:numPr>
              <w:autoSpaceDE w:val="0"/>
              <w:autoSpaceDN w:val="0"/>
              <w:spacing w:line="480" w:lineRule="exact"/>
              <w:ind w:leftChars="0"/>
              <w:rPr>
                <w:rFonts w:eastAsia="標楷體"/>
                <w:sz w:val="28"/>
                <w:szCs w:val="28"/>
              </w:rPr>
            </w:pPr>
            <w:r w:rsidRPr="00E51DEE">
              <w:rPr>
                <w:rFonts w:eastAsia="標楷體"/>
                <w:sz w:val="28"/>
                <w:szCs w:val="28"/>
              </w:rPr>
              <w:t>附件</w:t>
            </w:r>
            <w:r w:rsidR="00EE6A7A">
              <w:rPr>
                <w:rFonts w:eastAsia="標楷體" w:hint="eastAsia"/>
                <w:sz w:val="28"/>
                <w:szCs w:val="28"/>
              </w:rPr>
              <w:t>2</w:t>
            </w:r>
            <w:r w:rsidR="00EE6A7A">
              <w:rPr>
                <w:rFonts w:eastAsia="標楷體"/>
                <w:sz w:val="28"/>
                <w:szCs w:val="28"/>
              </w:rPr>
              <w:t>0</w:t>
            </w:r>
          </w:p>
          <w:p w14:paraId="144A44C1" w14:textId="591CDE65" w:rsidR="00683D57" w:rsidRPr="00E51DEE" w:rsidRDefault="00683D57" w:rsidP="008B4DFA">
            <w:pPr>
              <w:pStyle w:val="ab"/>
              <w:numPr>
                <w:ilvl w:val="0"/>
                <w:numId w:val="22"/>
              </w:numPr>
              <w:autoSpaceDE w:val="0"/>
              <w:autoSpaceDN w:val="0"/>
              <w:spacing w:line="480" w:lineRule="exact"/>
              <w:ind w:leftChars="0"/>
              <w:rPr>
                <w:rFonts w:eastAsia="標楷體"/>
                <w:sz w:val="28"/>
                <w:szCs w:val="28"/>
              </w:rPr>
            </w:pPr>
            <w:r w:rsidRPr="00E51DEE">
              <w:rPr>
                <w:rFonts w:eastAsia="標楷體"/>
                <w:sz w:val="28"/>
                <w:szCs w:val="28"/>
              </w:rPr>
              <w:t>附件</w:t>
            </w:r>
            <w:r w:rsidR="00EE6A7A">
              <w:rPr>
                <w:rFonts w:eastAsia="標楷體" w:hint="eastAsia"/>
                <w:sz w:val="28"/>
                <w:szCs w:val="28"/>
              </w:rPr>
              <w:t>2</w:t>
            </w:r>
            <w:r w:rsidR="00EE6A7A">
              <w:rPr>
                <w:rFonts w:eastAsia="標楷體"/>
                <w:sz w:val="28"/>
                <w:szCs w:val="28"/>
              </w:rPr>
              <w:t>1</w:t>
            </w:r>
          </w:p>
        </w:tc>
      </w:tr>
      <w:tr w:rsidR="00E66A2E" w:rsidRPr="00E51DEE" w14:paraId="7A6528DE" w14:textId="77777777" w:rsidTr="003A1CD5">
        <w:tc>
          <w:tcPr>
            <w:tcW w:w="4390" w:type="dxa"/>
            <w:vAlign w:val="center"/>
          </w:tcPr>
          <w:p w14:paraId="66F242A0" w14:textId="29CBF1A3" w:rsidR="0060276B" w:rsidRPr="00E51DEE" w:rsidRDefault="003366BC" w:rsidP="008B4DFA">
            <w:pPr>
              <w:pStyle w:val="ab"/>
              <w:numPr>
                <w:ilvl w:val="0"/>
                <w:numId w:val="18"/>
              </w:numPr>
              <w:autoSpaceDE w:val="0"/>
              <w:autoSpaceDN w:val="0"/>
              <w:spacing w:line="480" w:lineRule="exact"/>
              <w:ind w:leftChars="0"/>
              <w:jc w:val="both"/>
              <w:rPr>
                <w:rFonts w:eastAsia="標楷體"/>
                <w:sz w:val="28"/>
                <w:szCs w:val="28"/>
              </w:rPr>
            </w:pPr>
            <w:r w:rsidRPr="00E51DEE">
              <w:rPr>
                <w:rFonts w:eastAsia="標楷體"/>
                <w:sz w:val="28"/>
                <w:szCs w:val="28"/>
              </w:rPr>
              <w:t>追蹤結果報告</w:t>
            </w:r>
            <w:r w:rsidRPr="00E51DEE">
              <w:rPr>
                <w:rFonts w:eastAsia="標楷體"/>
                <w:sz w:val="28"/>
                <w:szCs w:val="28"/>
              </w:rPr>
              <w:t>(</w:t>
            </w:r>
            <w:r w:rsidRPr="00E51DEE">
              <w:rPr>
                <w:rFonts w:eastAsia="標楷體"/>
                <w:sz w:val="28"/>
                <w:szCs w:val="28"/>
              </w:rPr>
              <w:t>含格式、撰寫規範</w:t>
            </w:r>
            <w:r w:rsidRPr="00E51DEE">
              <w:rPr>
                <w:rFonts w:eastAsia="標楷體"/>
                <w:sz w:val="28"/>
                <w:szCs w:val="28"/>
              </w:rPr>
              <w:t>)</w:t>
            </w:r>
          </w:p>
        </w:tc>
        <w:tc>
          <w:tcPr>
            <w:tcW w:w="2268" w:type="dxa"/>
            <w:vAlign w:val="center"/>
          </w:tcPr>
          <w:p w14:paraId="787FDDD5" w14:textId="58186830" w:rsidR="003721DA" w:rsidRPr="002C0E96" w:rsidRDefault="003F7E4C" w:rsidP="00A0570F">
            <w:pPr>
              <w:autoSpaceDE w:val="0"/>
              <w:autoSpaceDN w:val="0"/>
              <w:spacing w:line="480" w:lineRule="exact"/>
              <w:rPr>
                <w:rFonts w:ascii="標楷體" w:eastAsia="標楷體" w:hAnsi="標楷體"/>
                <w:sz w:val="28"/>
                <w:szCs w:val="28"/>
              </w:rPr>
            </w:pPr>
            <w:proofErr w:type="gramStart"/>
            <w:r w:rsidRPr="002C0E96">
              <w:rPr>
                <w:rFonts w:ascii="標楷體" w:eastAsia="標楷體" w:hAnsi="標楷體"/>
                <w:sz w:val="28"/>
                <w:szCs w:val="28"/>
              </w:rPr>
              <w:t>█</w:t>
            </w:r>
            <w:proofErr w:type="gramEnd"/>
            <w:r w:rsidR="003721DA" w:rsidRPr="002C0E96">
              <w:rPr>
                <w:rFonts w:ascii="標楷體" w:eastAsia="標楷體" w:hAnsi="標楷體"/>
                <w:sz w:val="28"/>
                <w:szCs w:val="28"/>
              </w:rPr>
              <w:t>已提交</w:t>
            </w:r>
          </w:p>
          <w:p w14:paraId="76F2DF02" w14:textId="5C6E24B2" w:rsidR="0060276B" w:rsidRPr="002C0E96" w:rsidRDefault="003721DA" w:rsidP="00A0570F">
            <w:pPr>
              <w:autoSpaceDE w:val="0"/>
              <w:autoSpaceDN w:val="0"/>
              <w:spacing w:line="480" w:lineRule="exact"/>
              <w:rPr>
                <w:rFonts w:ascii="標楷體" w:eastAsia="標楷體" w:hAnsi="標楷體"/>
                <w:sz w:val="28"/>
                <w:szCs w:val="28"/>
              </w:rPr>
            </w:pPr>
            <w:r w:rsidRPr="002C0E96">
              <w:rPr>
                <w:rFonts w:ascii="標楷體" w:eastAsia="標楷體" w:hAnsi="標楷體"/>
                <w:sz w:val="28"/>
                <w:szCs w:val="28"/>
              </w:rPr>
              <w:t>□</w:t>
            </w:r>
            <w:proofErr w:type="gramStart"/>
            <w:r w:rsidRPr="002C0E96">
              <w:rPr>
                <w:rFonts w:ascii="標楷體" w:eastAsia="標楷體" w:hAnsi="標楷體"/>
                <w:sz w:val="28"/>
                <w:szCs w:val="28"/>
              </w:rPr>
              <w:t>缺件</w:t>
            </w:r>
            <w:proofErr w:type="gramEnd"/>
            <w:r w:rsidRPr="002C0E96">
              <w:rPr>
                <w:rFonts w:ascii="標楷體" w:eastAsia="標楷體" w:hAnsi="標楷體"/>
                <w:sz w:val="28"/>
                <w:szCs w:val="28"/>
              </w:rPr>
              <w:t>，說明：</w:t>
            </w:r>
          </w:p>
        </w:tc>
        <w:tc>
          <w:tcPr>
            <w:tcW w:w="3112" w:type="dxa"/>
            <w:vAlign w:val="center"/>
          </w:tcPr>
          <w:p w14:paraId="5E624104" w14:textId="7B0C7AF2" w:rsidR="0060276B" w:rsidRPr="00E51DEE" w:rsidRDefault="00B8675C" w:rsidP="00A0570F">
            <w:pPr>
              <w:autoSpaceDE w:val="0"/>
              <w:autoSpaceDN w:val="0"/>
              <w:spacing w:line="480" w:lineRule="exact"/>
              <w:rPr>
                <w:rFonts w:eastAsia="標楷體"/>
                <w:sz w:val="28"/>
                <w:szCs w:val="28"/>
              </w:rPr>
            </w:pPr>
            <w:r w:rsidRPr="00E51DEE">
              <w:rPr>
                <w:rFonts w:eastAsia="標楷體"/>
                <w:sz w:val="28"/>
                <w:szCs w:val="28"/>
              </w:rPr>
              <w:t>附件</w:t>
            </w:r>
            <w:r w:rsidR="00EE6A7A">
              <w:rPr>
                <w:rFonts w:eastAsia="標楷體" w:hint="eastAsia"/>
                <w:sz w:val="28"/>
                <w:szCs w:val="28"/>
              </w:rPr>
              <w:t>2</w:t>
            </w:r>
            <w:r w:rsidR="00EE6A7A">
              <w:rPr>
                <w:rFonts w:eastAsia="標楷體"/>
                <w:sz w:val="28"/>
                <w:szCs w:val="28"/>
              </w:rPr>
              <w:t>2</w:t>
            </w:r>
            <w:r w:rsidR="00683D57" w:rsidRPr="00E51DEE">
              <w:rPr>
                <w:rFonts w:eastAsia="標楷體"/>
                <w:sz w:val="28"/>
                <w:szCs w:val="28"/>
              </w:rPr>
              <w:t>-</w:t>
            </w:r>
            <w:r w:rsidRPr="00E51DEE">
              <w:rPr>
                <w:rFonts w:eastAsia="標楷體"/>
                <w:sz w:val="28"/>
                <w:szCs w:val="28"/>
              </w:rPr>
              <w:t>2</w:t>
            </w:r>
            <w:r w:rsidR="00EE6A7A">
              <w:rPr>
                <w:rFonts w:eastAsia="標楷體"/>
                <w:sz w:val="28"/>
                <w:szCs w:val="28"/>
              </w:rPr>
              <w:t>3</w:t>
            </w:r>
          </w:p>
        </w:tc>
      </w:tr>
    </w:tbl>
    <w:p w14:paraId="6A9BCD84" w14:textId="77777777" w:rsidR="008662A2" w:rsidRPr="00E51DEE" w:rsidRDefault="008662A2" w:rsidP="00A0570F">
      <w:pPr>
        <w:widowControl/>
        <w:autoSpaceDE w:val="0"/>
        <w:autoSpaceDN w:val="0"/>
        <w:rPr>
          <w:rFonts w:ascii="Times New Roman" w:eastAsia="標楷體" w:hAnsi="Times New Roman" w:cs="Times New Roman"/>
        </w:rPr>
      </w:pPr>
    </w:p>
    <w:p w14:paraId="0F3A5914" w14:textId="449C58C3" w:rsidR="00444CB3" w:rsidRPr="00E51DEE" w:rsidRDefault="00444CB3" w:rsidP="00A0570F">
      <w:pPr>
        <w:autoSpaceDE w:val="0"/>
        <w:autoSpaceDN w:val="0"/>
        <w:rPr>
          <w:rFonts w:ascii="Times New Roman" w:eastAsia="標楷體" w:hAnsi="Times New Roman" w:cs="Times New Roman"/>
        </w:rPr>
      </w:pPr>
      <w:r w:rsidRPr="00E51DEE">
        <w:rPr>
          <w:rFonts w:ascii="Times New Roman" w:eastAsia="標楷體" w:hAnsi="Times New Roman" w:cs="Times New Roman"/>
        </w:rPr>
        <w:br w:type="page"/>
      </w:r>
    </w:p>
    <w:p w14:paraId="4DD0C7E8" w14:textId="7C3E79A4" w:rsidR="00B40C6E" w:rsidRPr="00E51DEE" w:rsidRDefault="00D70865" w:rsidP="00A0570F">
      <w:pPr>
        <w:pStyle w:val="1"/>
        <w:autoSpaceDE w:val="0"/>
        <w:autoSpaceDN w:val="0"/>
        <w:rPr>
          <w:rFonts w:ascii="Times New Roman" w:hAnsi="Times New Roman" w:cs="Times New Roman"/>
        </w:rPr>
      </w:pPr>
      <w:bookmarkStart w:id="1" w:name="_Toc204769179"/>
      <w:r w:rsidRPr="00E51DEE">
        <w:rPr>
          <w:rFonts w:ascii="Times New Roman" w:hAnsi="Times New Roman" w:cs="Times New Roman"/>
        </w:rPr>
        <w:lastRenderedPageBreak/>
        <w:t>東吳大學</w:t>
      </w:r>
      <w:proofErr w:type="gramStart"/>
      <w:r w:rsidR="00B40C6E" w:rsidRPr="00E51DEE">
        <w:rPr>
          <w:rFonts w:ascii="Times New Roman" w:hAnsi="Times New Roman" w:cs="Times New Roman"/>
        </w:rPr>
        <w:t>自辦品保</w:t>
      </w:r>
      <w:proofErr w:type="gramEnd"/>
      <w:r w:rsidR="00B40C6E" w:rsidRPr="00E51DEE">
        <w:rPr>
          <w:rFonts w:ascii="Times New Roman" w:hAnsi="Times New Roman" w:cs="Times New Roman"/>
        </w:rPr>
        <w:t>機制認定檢核表</w:t>
      </w:r>
      <w:bookmarkEnd w:id="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87"/>
        <w:gridCol w:w="3787"/>
        <w:gridCol w:w="1276"/>
        <w:gridCol w:w="2126"/>
      </w:tblGrid>
      <w:tr w:rsidR="00E66A2E" w:rsidRPr="00E51DEE" w14:paraId="6DA578F4" w14:textId="77777777" w:rsidTr="00185081">
        <w:trPr>
          <w:trHeight w:val="411"/>
          <w:tblHeader/>
        </w:trPr>
        <w:tc>
          <w:tcPr>
            <w:tcW w:w="25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0D4A1E" w14:textId="77777777" w:rsidR="00C027F1" w:rsidRPr="00E51DEE" w:rsidRDefault="00C027F1" w:rsidP="00A0570F">
            <w:pPr>
              <w:autoSpaceDE w:val="0"/>
              <w:autoSpaceDN w:val="0"/>
              <w:spacing w:line="48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項目</w:t>
            </w:r>
          </w:p>
        </w:tc>
        <w:tc>
          <w:tcPr>
            <w:tcW w:w="37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E13F75" w14:textId="77777777" w:rsidR="00C027F1" w:rsidRPr="00E51DEE" w:rsidRDefault="00C027F1" w:rsidP="00A0570F">
            <w:pPr>
              <w:autoSpaceDE w:val="0"/>
              <w:autoSpaceDN w:val="0"/>
              <w:spacing w:line="48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指標</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4C4E30" w14:textId="77777777" w:rsidR="00C027F1" w:rsidRPr="00E51DEE" w:rsidRDefault="00C027F1" w:rsidP="00A0570F">
            <w:pPr>
              <w:autoSpaceDE w:val="0"/>
              <w:autoSpaceDN w:val="0"/>
              <w:spacing w:line="48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實施計畫</w:t>
            </w:r>
          </w:p>
          <w:p w14:paraId="7C604360" w14:textId="77777777" w:rsidR="00C027F1" w:rsidRPr="00E51DEE" w:rsidRDefault="00C027F1" w:rsidP="00A0570F">
            <w:pPr>
              <w:autoSpaceDE w:val="0"/>
              <w:autoSpaceDN w:val="0"/>
              <w:spacing w:line="48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對照頁碼</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05C612" w14:textId="77777777" w:rsidR="00C027F1" w:rsidRPr="00E51DEE" w:rsidRDefault="00C027F1" w:rsidP="00A0570F">
            <w:pPr>
              <w:autoSpaceDE w:val="0"/>
              <w:autoSpaceDN w:val="0"/>
              <w:spacing w:line="36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學校檢附</w:t>
            </w:r>
          </w:p>
          <w:p w14:paraId="3C8C4E52" w14:textId="77777777" w:rsidR="00C027F1" w:rsidRPr="00E51DEE" w:rsidRDefault="00C027F1" w:rsidP="00A0570F">
            <w:pPr>
              <w:autoSpaceDE w:val="0"/>
              <w:autoSpaceDN w:val="0"/>
              <w:spacing w:line="360" w:lineRule="exact"/>
              <w:jc w:val="center"/>
              <w:rPr>
                <w:rFonts w:ascii="Times New Roman" w:eastAsia="標楷體" w:hAnsi="Times New Roman" w:cs="Times New Roman"/>
                <w:sz w:val="28"/>
                <w:szCs w:val="28"/>
              </w:rPr>
            </w:pPr>
            <w:r w:rsidRPr="00E51DEE">
              <w:rPr>
                <w:rFonts w:ascii="Times New Roman" w:eastAsia="標楷體" w:hAnsi="Times New Roman" w:cs="Times New Roman"/>
                <w:sz w:val="28"/>
                <w:szCs w:val="28"/>
              </w:rPr>
              <w:t>佐證資料</w:t>
            </w:r>
          </w:p>
        </w:tc>
      </w:tr>
      <w:tr w:rsidR="00965811" w:rsidRPr="00E51DEE" w14:paraId="0EE79630" w14:textId="77777777" w:rsidTr="005B709B">
        <w:trPr>
          <w:trHeight w:val="683"/>
        </w:trPr>
        <w:tc>
          <w:tcPr>
            <w:tcW w:w="2587" w:type="dxa"/>
            <w:vMerge w:val="restart"/>
            <w:tcBorders>
              <w:top w:val="single" w:sz="4" w:space="0" w:color="auto"/>
              <w:left w:val="single" w:sz="4" w:space="0" w:color="auto"/>
              <w:bottom w:val="single" w:sz="4" w:space="0" w:color="auto"/>
              <w:right w:val="single" w:sz="4" w:space="0" w:color="auto"/>
            </w:tcBorders>
            <w:hideMark/>
          </w:tcPr>
          <w:p w14:paraId="001E0854" w14:textId="77777777" w:rsidR="00965811" w:rsidRPr="00E51DEE" w:rsidRDefault="0096581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1.</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w:t>
            </w:r>
          </w:p>
        </w:tc>
        <w:tc>
          <w:tcPr>
            <w:tcW w:w="3787" w:type="dxa"/>
            <w:tcBorders>
              <w:top w:val="single" w:sz="4" w:space="0" w:color="auto"/>
              <w:left w:val="single" w:sz="4" w:space="0" w:color="auto"/>
              <w:bottom w:val="single" w:sz="4" w:space="0" w:color="auto"/>
              <w:right w:val="single" w:sz="4" w:space="0" w:color="auto"/>
            </w:tcBorders>
            <w:hideMark/>
          </w:tcPr>
          <w:p w14:paraId="1B323058" w14:textId="77777777" w:rsidR="00965811" w:rsidRPr="00E51DEE" w:rsidRDefault="00965811" w:rsidP="00A0570F">
            <w:pPr>
              <w:numPr>
                <w:ilvl w:val="0"/>
                <w:numId w:val="1"/>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相關辦法修訂之程序與公告</w:t>
            </w:r>
          </w:p>
        </w:tc>
        <w:tc>
          <w:tcPr>
            <w:tcW w:w="1276" w:type="dxa"/>
            <w:tcBorders>
              <w:top w:val="single" w:sz="4" w:space="0" w:color="auto"/>
              <w:left w:val="single" w:sz="4" w:space="0" w:color="auto"/>
              <w:bottom w:val="single" w:sz="4" w:space="0" w:color="auto"/>
              <w:right w:val="single" w:sz="4" w:space="0" w:color="auto"/>
            </w:tcBorders>
            <w:vAlign w:val="center"/>
          </w:tcPr>
          <w:p w14:paraId="6F7571CA" w14:textId="62B7CCB5" w:rsidR="00965811" w:rsidRPr="00E51DEE" w:rsidRDefault="0096581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Pr>
                <w:rFonts w:ascii="Times New Roman" w:eastAsia="標楷體" w:hAnsi="Times New Roman" w:cs="Times New Roman"/>
                <w:sz w:val="28"/>
                <w:szCs w:val="28"/>
              </w:rPr>
              <w:t>23</w:t>
            </w:r>
            <w:r w:rsidRPr="00E51DEE">
              <w:rPr>
                <w:rFonts w:ascii="Times New Roman" w:eastAsia="標楷體" w:hAnsi="Times New Roman" w:cs="Times New Roman"/>
                <w:sz w:val="28"/>
                <w:szCs w:val="28"/>
              </w:rPr>
              <w:t>-</w:t>
            </w:r>
            <w:r>
              <w:rPr>
                <w:rFonts w:ascii="Times New Roman" w:eastAsia="標楷體" w:hAnsi="Times New Roman" w:cs="Times New Roman"/>
                <w:sz w:val="28"/>
                <w:szCs w:val="28"/>
              </w:rPr>
              <w:t>24</w:t>
            </w:r>
          </w:p>
        </w:tc>
        <w:tc>
          <w:tcPr>
            <w:tcW w:w="2126" w:type="dxa"/>
            <w:vMerge w:val="restart"/>
            <w:tcBorders>
              <w:top w:val="single" w:sz="4" w:space="0" w:color="auto"/>
              <w:left w:val="single" w:sz="4" w:space="0" w:color="auto"/>
              <w:right w:val="single" w:sz="4" w:space="0" w:color="auto"/>
            </w:tcBorders>
            <w:vAlign w:val="center"/>
          </w:tcPr>
          <w:p w14:paraId="382C19D3" w14:textId="0EECE392" w:rsidR="00965811" w:rsidRPr="00E51DEE" w:rsidRDefault="00965811" w:rsidP="00965811">
            <w:pPr>
              <w:autoSpaceDE w:val="0"/>
              <w:autoSpaceDN w:val="0"/>
              <w:spacing w:line="360" w:lineRule="exact"/>
              <w:ind w:leftChars="-1"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Pr="00E51DEE">
              <w:rPr>
                <w:rFonts w:ascii="Times New Roman" w:eastAsia="標楷體" w:hAnsi="Times New Roman" w:cs="Times New Roman"/>
                <w:sz w:val="28"/>
                <w:szCs w:val="28"/>
              </w:rPr>
              <w:t>1-</w:t>
            </w:r>
            <w:r>
              <w:rPr>
                <w:rFonts w:ascii="Times New Roman" w:eastAsia="標楷體" w:hAnsi="Times New Roman" w:cs="Times New Roman"/>
                <w:sz w:val="28"/>
                <w:szCs w:val="28"/>
              </w:rPr>
              <w:t>8</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2</w:t>
            </w:r>
            <w:r>
              <w:rPr>
                <w:rFonts w:ascii="Times New Roman" w:eastAsia="標楷體" w:hAnsi="Times New Roman" w:cs="Times New Roman"/>
                <w:sz w:val="28"/>
                <w:szCs w:val="28"/>
              </w:rPr>
              <w:t>5</w:t>
            </w:r>
          </w:p>
        </w:tc>
      </w:tr>
      <w:tr w:rsidR="00965811" w:rsidRPr="00E51DEE" w14:paraId="77B305D2" w14:textId="77777777" w:rsidTr="005B709B">
        <w:trPr>
          <w:trHeight w:val="623"/>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65795D71" w14:textId="77777777" w:rsidR="00965811" w:rsidRPr="00E51DEE" w:rsidRDefault="0096581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7C02A61E" w14:textId="77777777" w:rsidR="00965811" w:rsidRPr="00E51DEE" w:rsidRDefault="00965811" w:rsidP="00A0570F">
            <w:pPr>
              <w:numPr>
                <w:ilvl w:val="0"/>
                <w:numId w:val="1"/>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相關辦法明定</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推動機制</w:t>
            </w:r>
          </w:p>
        </w:tc>
        <w:tc>
          <w:tcPr>
            <w:tcW w:w="1276" w:type="dxa"/>
            <w:tcBorders>
              <w:top w:val="single" w:sz="4" w:space="0" w:color="auto"/>
              <w:left w:val="single" w:sz="4" w:space="0" w:color="auto"/>
              <w:bottom w:val="single" w:sz="4" w:space="0" w:color="auto"/>
              <w:right w:val="single" w:sz="4" w:space="0" w:color="auto"/>
            </w:tcBorders>
            <w:vAlign w:val="center"/>
          </w:tcPr>
          <w:p w14:paraId="34EE1B5F" w14:textId="0A88DA6D" w:rsidR="00965811" w:rsidRPr="00E51DEE" w:rsidRDefault="0096581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Pr>
                <w:rFonts w:ascii="Times New Roman" w:eastAsia="標楷體" w:hAnsi="Times New Roman" w:cs="Times New Roman"/>
                <w:sz w:val="28"/>
                <w:szCs w:val="28"/>
              </w:rPr>
              <w:t>26</w:t>
            </w:r>
            <w:r w:rsidRPr="00E51DEE">
              <w:rPr>
                <w:rFonts w:ascii="Times New Roman" w:eastAsia="標楷體" w:hAnsi="Times New Roman" w:cs="Times New Roman"/>
                <w:sz w:val="28"/>
                <w:szCs w:val="28"/>
              </w:rPr>
              <w:t>-</w:t>
            </w:r>
            <w:r>
              <w:rPr>
                <w:rFonts w:ascii="Times New Roman" w:eastAsia="標楷體" w:hAnsi="Times New Roman" w:cs="Times New Roman"/>
                <w:sz w:val="28"/>
                <w:szCs w:val="28"/>
              </w:rPr>
              <w:t>30</w:t>
            </w:r>
          </w:p>
        </w:tc>
        <w:tc>
          <w:tcPr>
            <w:tcW w:w="2126" w:type="dxa"/>
            <w:vMerge/>
            <w:tcBorders>
              <w:left w:val="single" w:sz="4" w:space="0" w:color="auto"/>
              <w:bottom w:val="single" w:sz="4" w:space="0" w:color="auto"/>
              <w:right w:val="single" w:sz="4" w:space="0" w:color="auto"/>
            </w:tcBorders>
            <w:vAlign w:val="center"/>
          </w:tcPr>
          <w:p w14:paraId="73434B77" w14:textId="79ABE141" w:rsidR="00965811" w:rsidRPr="00E51DEE" w:rsidRDefault="00965811" w:rsidP="00185081">
            <w:pPr>
              <w:autoSpaceDE w:val="0"/>
              <w:autoSpaceDN w:val="0"/>
              <w:spacing w:line="360" w:lineRule="exact"/>
              <w:ind w:left="1"/>
              <w:jc w:val="both"/>
              <w:rPr>
                <w:rFonts w:ascii="Times New Roman" w:eastAsia="標楷體" w:hAnsi="Times New Roman" w:cs="Times New Roman"/>
                <w:sz w:val="28"/>
                <w:szCs w:val="28"/>
              </w:rPr>
            </w:pPr>
          </w:p>
        </w:tc>
      </w:tr>
      <w:tr w:rsidR="00E66A2E" w:rsidRPr="00E51DEE" w14:paraId="0F830690" w14:textId="77777777" w:rsidTr="00185081">
        <w:trPr>
          <w:trHeight w:val="519"/>
        </w:trPr>
        <w:tc>
          <w:tcPr>
            <w:tcW w:w="2587" w:type="dxa"/>
            <w:tcBorders>
              <w:top w:val="single" w:sz="4" w:space="0" w:color="auto"/>
              <w:left w:val="single" w:sz="4" w:space="0" w:color="auto"/>
              <w:bottom w:val="single" w:sz="4" w:space="0" w:color="auto"/>
              <w:right w:val="single" w:sz="4" w:space="0" w:color="auto"/>
            </w:tcBorders>
            <w:hideMark/>
          </w:tcPr>
          <w:p w14:paraId="29F33137"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2.</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指導委員會之組織與運作</w:t>
            </w:r>
          </w:p>
        </w:tc>
        <w:tc>
          <w:tcPr>
            <w:tcW w:w="3787" w:type="dxa"/>
            <w:tcBorders>
              <w:top w:val="single" w:sz="4" w:space="0" w:color="auto"/>
              <w:left w:val="single" w:sz="4" w:space="0" w:color="auto"/>
              <w:bottom w:val="single" w:sz="4" w:space="0" w:color="auto"/>
              <w:right w:val="single" w:sz="4" w:space="0" w:color="auto"/>
            </w:tcBorders>
            <w:hideMark/>
          </w:tcPr>
          <w:p w14:paraId="71B3E26B" w14:textId="77777777" w:rsidR="00C027F1" w:rsidRPr="00E51DEE" w:rsidRDefault="00C027F1" w:rsidP="00A0570F">
            <w:pPr>
              <w:numPr>
                <w:ilvl w:val="0"/>
                <w:numId w:val="2"/>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相關辦法明定指導委員會之運作方式</w:t>
            </w:r>
          </w:p>
        </w:tc>
        <w:tc>
          <w:tcPr>
            <w:tcW w:w="1276" w:type="dxa"/>
            <w:tcBorders>
              <w:top w:val="single" w:sz="4" w:space="0" w:color="auto"/>
              <w:left w:val="single" w:sz="4" w:space="0" w:color="auto"/>
              <w:bottom w:val="single" w:sz="4" w:space="0" w:color="auto"/>
              <w:right w:val="single" w:sz="4" w:space="0" w:color="auto"/>
            </w:tcBorders>
            <w:vAlign w:val="center"/>
          </w:tcPr>
          <w:p w14:paraId="1D02221A" w14:textId="3B7BF55D"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965811">
              <w:rPr>
                <w:rFonts w:ascii="Times New Roman" w:eastAsia="標楷體" w:hAnsi="Times New Roman" w:cs="Times New Roman"/>
                <w:sz w:val="28"/>
                <w:szCs w:val="28"/>
              </w:rPr>
              <w:t>3</w:t>
            </w:r>
            <w:r w:rsidRPr="00E51DEE">
              <w:rPr>
                <w:rFonts w:ascii="Times New Roman" w:eastAsia="標楷體"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vAlign w:val="center"/>
          </w:tcPr>
          <w:p w14:paraId="75E30367" w14:textId="501F5B7F" w:rsidR="00C027F1" w:rsidRPr="00E51DEE" w:rsidRDefault="004704A2" w:rsidP="00A0570F">
            <w:pPr>
              <w:autoSpaceDE w:val="0"/>
              <w:autoSpaceDN w:val="0"/>
              <w:spacing w:line="360" w:lineRule="exact"/>
              <w:ind w:leftChars="-4" w:left="-8"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3</w:t>
            </w:r>
            <w:r w:rsidR="00C027F1" w:rsidRPr="00E51DEE">
              <w:rPr>
                <w:rFonts w:ascii="Times New Roman" w:eastAsia="標楷體" w:hAnsi="Times New Roman" w:cs="Times New Roman"/>
                <w:sz w:val="28"/>
                <w:szCs w:val="28"/>
              </w:rPr>
              <w:t>條</w:t>
            </w:r>
          </w:p>
          <w:p w14:paraId="21067CF5" w14:textId="4B56D105" w:rsidR="00C027F1" w:rsidRPr="00E51DEE" w:rsidRDefault="004704A2" w:rsidP="00A0570F">
            <w:pPr>
              <w:autoSpaceDE w:val="0"/>
              <w:autoSpaceDN w:val="0"/>
              <w:spacing w:line="360" w:lineRule="exact"/>
              <w:ind w:leftChars="-4" w:left="-8"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2</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4</w:t>
            </w:r>
            <w:r w:rsidR="00C027F1" w:rsidRPr="00E51DEE">
              <w:rPr>
                <w:rFonts w:ascii="Times New Roman" w:eastAsia="標楷體" w:hAnsi="Times New Roman" w:cs="Times New Roman"/>
                <w:sz w:val="28"/>
                <w:szCs w:val="28"/>
              </w:rPr>
              <w:t>點</w:t>
            </w:r>
          </w:p>
          <w:p w14:paraId="10F48445" w14:textId="7065F3BE" w:rsidR="00C027F1" w:rsidRPr="00E51DEE" w:rsidRDefault="004704A2" w:rsidP="00A0570F">
            <w:pPr>
              <w:autoSpaceDE w:val="0"/>
              <w:autoSpaceDN w:val="0"/>
              <w:spacing w:line="360" w:lineRule="exact"/>
              <w:ind w:leftChars="-4" w:left="-8"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965811">
              <w:rPr>
                <w:rFonts w:ascii="Times New Roman" w:eastAsia="標楷體" w:hAnsi="Times New Roman" w:cs="Times New Roman" w:hint="eastAsia"/>
                <w:sz w:val="28"/>
                <w:szCs w:val="28"/>
              </w:rPr>
              <w:t>9</w:t>
            </w:r>
          </w:p>
        </w:tc>
      </w:tr>
      <w:tr w:rsidR="00E66A2E" w:rsidRPr="00E51DEE" w14:paraId="7CCA868B" w14:textId="77777777" w:rsidTr="00185081">
        <w:trPr>
          <w:trHeight w:val="892"/>
        </w:trPr>
        <w:tc>
          <w:tcPr>
            <w:tcW w:w="2587" w:type="dxa"/>
            <w:tcBorders>
              <w:top w:val="single" w:sz="4" w:space="0" w:color="auto"/>
              <w:left w:val="single" w:sz="4" w:space="0" w:color="auto"/>
              <w:bottom w:val="single" w:sz="4" w:space="0" w:color="auto"/>
              <w:right w:val="single" w:sz="4" w:space="0" w:color="auto"/>
            </w:tcBorders>
            <w:hideMark/>
          </w:tcPr>
          <w:p w14:paraId="309F7E55"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3.</w:t>
            </w:r>
            <w:r w:rsidRPr="00E51DEE">
              <w:rPr>
                <w:rFonts w:ascii="Times New Roman" w:eastAsia="標楷體" w:hAnsi="Times New Roman" w:cs="Times New Roman"/>
                <w:sz w:val="28"/>
                <w:szCs w:val="28"/>
              </w:rPr>
              <w:t>訪評委員</w:t>
            </w:r>
            <w:proofErr w:type="gramStart"/>
            <w:r w:rsidRPr="00E51DEE">
              <w:rPr>
                <w:rFonts w:ascii="Times New Roman" w:eastAsia="標楷體" w:hAnsi="Times New Roman" w:cs="Times New Roman"/>
                <w:sz w:val="28"/>
                <w:szCs w:val="28"/>
              </w:rPr>
              <w:t>遴聘與</w:t>
            </w:r>
            <w:proofErr w:type="gramEnd"/>
            <w:r w:rsidRPr="00E51DEE">
              <w:rPr>
                <w:rFonts w:ascii="Times New Roman" w:eastAsia="標楷體" w:hAnsi="Times New Roman" w:cs="Times New Roman"/>
                <w:sz w:val="28"/>
                <w:szCs w:val="28"/>
              </w:rPr>
              <w:t>研習</w:t>
            </w:r>
          </w:p>
        </w:tc>
        <w:tc>
          <w:tcPr>
            <w:tcW w:w="3787" w:type="dxa"/>
            <w:tcBorders>
              <w:top w:val="single" w:sz="4" w:space="0" w:color="auto"/>
              <w:left w:val="single" w:sz="4" w:space="0" w:color="auto"/>
              <w:bottom w:val="single" w:sz="4" w:space="0" w:color="auto"/>
              <w:right w:val="single" w:sz="4" w:space="0" w:color="auto"/>
            </w:tcBorders>
            <w:hideMark/>
          </w:tcPr>
          <w:p w14:paraId="71BE494F" w14:textId="77777777" w:rsidR="00C027F1" w:rsidRPr="00E51DEE" w:rsidRDefault="00C027F1" w:rsidP="00A0570F">
            <w:pPr>
              <w:numPr>
                <w:ilvl w:val="0"/>
                <w:numId w:val="3"/>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相關辦法明定訪評委員</w:t>
            </w:r>
            <w:proofErr w:type="gramStart"/>
            <w:r w:rsidRPr="00E51DEE">
              <w:rPr>
                <w:rFonts w:ascii="Times New Roman" w:eastAsia="標楷體" w:hAnsi="Times New Roman" w:cs="Times New Roman"/>
                <w:sz w:val="28"/>
                <w:szCs w:val="28"/>
              </w:rPr>
              <w:t>遴聘與</w:t>
            </w:r>
            <w:proofErr w:type="gramEnd"/>
            <w:r w:rsidRPr="00E51DEE">
              <w:rPr>
                <w:rFonts w:ascii="Times New Roman" w:eastAsia="標楷體" w:hAnsi="Times New Roman" w:cs="Times New Roman"/>
                <w:sz w:val="28"/>
                <w:szCs w:val="28"/>
              </w:rPr>
              <w:t>研習方式</w:t>
            </w:r>
          </w:p>
        </w:tc>
        <w:tc>
          <w:tcPr>
            <w:tcW w:w="1276" w:type="dxa"/>
            <w:tcBorders>
              <w:top w:val="single" w:sz="4" w:space="0" w:color="auto"/>
              <w:left w:val="single" w:sz="4" w:space="0" w:color="auto"/>
              <w:bottom w:val="single" w:sz="4" w:space="0" w:color="auto"/>
              <w:right w:val="single" w:sz="4" w:space="0" w:color="auto"/>
            </w:tcBorders>
            <w:vAlign w:val="center"/>
          </w:tcPr>
          <w:p w14:paraId="2C0F5203" w14:textId="74B61AFB"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EC3F99">
              <w:rPr>
                <w:rFonts w:ascii="Times New Roman" w:eastAsia="標楷體" w:hAnsi="Times New Roman" w:cs="Times New Roman"/>
                <w:sz w:val="28"/>
                <w:szCs w:val="28"/>
              </w:rPr>
              <w:t>32</w:t>
            </w:r>
            <w:r w:rsidR="00CA389E" w:rsidRPr="00E51DEE">
              <w:rPr>
                <w:rFonts w:ascii="Times New Roman" w:eastAsia="標楷體" w:hAnsi="Times New Roman" w:cs="Times New Roman"/>
                <w:sz w:val="28"/>
                <w:szCs w:val="28"/>
              </w:rPr>
              <w:t>-</w:t>
            </w:r>
            <w:r w:rsidR="00EC3F99">
              <w:rPr>
                <w:rFonts w:ascii="Times New Roman" w:eastAsia="標楷體" w:hAnsi="Times New Roman" w:cs="Times New Roman"/>
                <w:sz w:val="28"/>
                <w:szCs w:val="28"/>
              </w:rPr>
              <w:t>33</w:t>
            </w:r>
          </w:p>
        </w:tc>
        <w:tc>
          <w:tcPr>
            <w:tcW w:w="2126" w:type="dxa"/>
            <w:tcBorders>
              <w:top w:val="single" w:sz="4" w:space="0" w:color="auto"/>
              <w:left w:val="single" w:sz="4" w:space="0" w:color="auto"/>
              <w:bottom w:val="single" w:sz="4" w:space="0" w:color="auto"/>
              <w:right w:val="single" w:sz="4" w:space="0" w:color="auto"/>
            </w:tcBorders>
            <w:vAlign w:val="center"/>
          </w:tcPr>
          <w:p w14:paraId="62CA0FBC" w14:textId="03FA1074" w:rsidR="00C027F1" w:rsidRPr="00E51DEE" w:rsidRDefault="004704A2" w:rsidP="00A0570F">
            <w:pPr>
              <w:autoSpaceDE w:val="0"/>
              <w:autoSpaceDN w:val="0"/>
              <w:spacing w:line="360" w:lineRule="exact"/>
              <w:ind w:leftChars="-1"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9</w:t>
            </w:r>
            <w:r w:rsidR="009D43F0" w:rsidRPr="00E51DEE">
              <w:rPr>
                <w:rFonts w:ascii="Times New Roman" w:eastAsia="標楷體" w:hAnsi="Times New Roman" w:cs="Times New Roman"/>
                <w:sz w:val="28"/>
                <w:szCs w:val="28"/>
              </w:rPr>
              <w:t>-</w:t>
            </w:r>
            <w:r w:rsidR="00C027F1" w:rsidRPr="00E51DEE">
              <w:rPr>
                <w:rFonts w:ascii="Times New Roman" w:eastAsia="標楷體" w:hAnsi="Times New Roman" w:cs="Times New Roman"/>
                <w:sz w:val="28"/>
                <w:szCs w:val="28"/>
              </w:rPr>
              <w:t>10</w:t>
            </w:r>
            <w:r w:rsidR="00C027F1" w:rsidRPr="00E51DEE">
              <w:rPr>
                <w:rFonts w:ascii="Times New Roman" w:eastAsia="標楷體" w:hAnsi="Times New Roman" w:cs="Times New Roman"/>
                <w:sz w:val="28"/>
                <w:szCs w:val="28"/>
              </w:rPr>
              <w:t>條</w:t>
            </w:r>
            <w:r w:rsidR="00C027F1" w:rsidRPr="00E51DEE">
              <w:rPr>
                <w:rFonts w:ascii="Times New Roman" w:eastAsia="標楷體" w:hAnsi="Times New Roman" w:cs="Times New Roman"/>
                <w:sz w:val="28"/>
                <w:szCs w:val="28"/>
              </w:rPr>
              <w:br/>
            </w: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2</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6</w:t>
            </w:r>
            <w:r w:rsidR="009D43F0" w:rsidRPr="00E51DEE">
              <w:rPr>
                <w:rFonts w:ascii="Times New Roman" w:eastAsia="標楷體" w:hAnsi="Times New Roman" w:cs="Times New Roman"/>
                <w:sz w:val="28"/>
                <w:szCs w:val="28"/>
              </w:rPr>
              <w:t>-</w:t>
            </w:r>
            <w:r w:rsidR="00C027F1" w:rsidRPr="00E51DEE">
              <w:rPr>
                <w:rFonts w:ascii="Times New Roman" w:eastAsia="標楷體" w:hAnsi="Times New Roman" w:cs="Times New Roman"/>
                <w:sz w:val="28"/>
                <w:szCs w:val="28"/>
              </w:rPr>
              <w:t>8</w:t>
            </w:r>
            <w:r w:rsidR="00C027F1" w:rsidRPr="00E51DEE">
              <w:rPr>
                <w:rFonts w:ascii="Times New Roman" w:eastAsia="標楷體" w:hAnsi="Times New Roman" w:cs="Times New Roman"/>
                <w:sz w:val="28"/>
                <w:szCs w:val="28"/>
              </w:rPr>
              <w:t>點</w:t>
            </w:r>
          </w:p>
        </w:tc>
      </w:tr>
      <w:tr w:rsidR="00E66A2E" w:rsidRPr="00E51DEE" w14:paraId="731592F2" w14:textId="77777777" w:rsidTr="00185081">
        <w:trPr>
          <w:trHeight w:val="561"/>
        </w:trPr>
        <w:tc>
          <w:tcPr>
            <w:tcW w:w="2587" w:type="dxa"/>
            <w:vMerge w:val="restart"/>
            <w:tcBorders>
              <w:top w:val="single" w:sz="4" w:space="0" w:color="auto"/>
              <w:left w:val="single" w:sz="4" w:space="0" w:color="auto"/>
              <w:bottom w:val="single" w:sz="4" w:space="0" w:color="auto"/>
              <w:right w:val="single" w:sz="4" w:space="0" w:color="auto"/>
            </w:tcBorders>
            <w:hideMark/>
          </w:tcPr>
          <w:p w14:paraId="00988E3E"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4.</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項目與指標</w:t>
            </w:r>
          </w:p>
        </w:tc>
        <w:tc>
          <w:tcPr>
            <w:tcW w:w="3787" w:type="dxa"/>
            <w:tcBorders>
              <w:top w:val="single" w:sz="4" w:space="0" w:color="auto"/>
              <w:left w:val="single" w:sz="4" w:space="0" w:color="auto"/>
              <w:bottom w:val="single" w:sz="4" w:space="0" w:color="auto"/>
              <w:right w:val="single" w:sz="4" w:space="0" w:color="auto"/>
            </w:tcBorders>
            <w:hideMark/>
          </w:tcPr>
          <w:p w14:paraId="77958ADB" w14:textId="77777777" w:rsidR="00C027F1" w:rsidRPr="00E51DEE" w:rsidRDefault="00C027F1" w:rsidP="00A0570F">
            <w:pPr>
              <w:numPr>
                <w:ilvl w:val="0"/>
                <w:numId w:val="4"/>
              </w:numPr>
              <w:autoSpaceDE w:val="0"/>
              <w:autoSpaceDN w:val="0"/>
              <w:spacing w:line="480" w:lineRule="exact"/>
              <w:jc w:val="both"/>
              <w:rPr>
                <w:rFonts w:ascii="Times New Roman" w:eastAsia="標楷體" w:hAnsi="Times New Roman" w:cs="Times New Roman"/>
                <w:b/>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項目與指標發展歷程</w:t>
            </w:r>
          </w:p>
        </w:tc>
        <w:tc>
          <w:tcPr>
            <w:tcW w:w="1276" w:type="dxa"/>
            <w:tcBorders>
              <w:top w:val="single" w:sz="4" w:space="0" w:color="auto"/>
              <w:left w:val="single" w:sz="4" w:space="0" w:color="auto"/>
              <w:bottom w:val="single" w:sz="4" w:space="0" w:color="auto"/>
              <w:right w:val="single" w:sz="4" w:space="0" w:color="auto"/>
            </w:tcBorders>
            <w:vAlign w:val="center"/>
          </w:tcPr>
          <w:p w14:paraId="3EFCE573" w14:textId="2C770539" w:rsidR="00B5752B"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34</w:t>
            </w:r>
          </w:p>
        </w:tc>
        <w:tc>
          <w:tcPr>
            <w:tcW w:w="2126" w:type="dxa"/>
            <w:tcBorders>
              <w:top w:val="single" w:sz="4" w:space="0" w:color="auto"/>
              <w:left w:val="single" w:sz="4" w:space="0" w:color="auto"/>
              <w:bottom w:val="single" w:sz="4" w:space="0" w:color="auto"/>
              <w:right w:val="single" w:sz="4" w:space="0" w:color="auto"/>
            </w:tcBorders>
            <w:vAlign w:val="center"/>
          </w:tcPr>
          <w:p w14:paraId="06FB55C1" w14:textId="1E063A06"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750B0E" w:rsidRPr="00E51DEE">
              <w:rPr>
                <w:rFonts w:ascii="Times New Roman" w:eastAsia="標楷體" w:hAnsi="Times New Roman" w:cs="Times New Roman"/>
                <w:sz w:val="28"/>
                <w:szCs w:val="28"/>
              </w:rPr>
              <w:t>1</w:t>
            </w:r>
            <w:r w:rsidR="00681426">
              <w:rPr>
                <w:rFonts w:ascii="Times New Roman" w:eastAsia="標楷體" w:hAnsi="Times New Roman" w:cs="Times New Roman"/>
                <w:sz w:val="28"/>
                <w:szCs w:val="28"/>
              </w:rPr>
              <w:t>2</w:t>
            </w:r>
          </w:p>
        </w:tc>
      </w:tr>
      <w:tr w:rsidR="00E66A2E" w:rsidRPr="00E51DEE" w14:paraId="3D84FCD2" w14:textId="77777777" w:rsidTr="00185081">
        <w:trPr>
          <w:trHeight w:val="517"/>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1DB332D8"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7EB255B7" w14:textId="77777777" w:rsidR="00C027F1" w:rsidRPr="00E51DEE" w:rsidRDefault="00C027F1" w:rsidP="00A0570F">
            <w:pPr>
              <w:numPr>
                <w:ilvl w:val="0"/>
                <w:numId w:val="4"/>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項目與指標之內涵</w:t>
            </w:r>
          </w:p>
        </w:tc>
        <w:tc>
          <w:tcPr>
            <w:tcW w:w="1276" w:type="dxa"/>
            <w:tcBorders>
              <w:top w:val="single" w:sz="4" w:space="0" w:color="auto"/>
              <w:left w:val="single" w:sz="4" w:space="0" w:color="auto"/>
              <w:bottom w:val="single" w:sz="4" w:space="0" w:color="auto"/>
              <w:right w:val="single" w:sz="4" w:space="0" w:color="auto"/>
            </w:tcBorders>
            <w:vAlign w:val="center"/>
          </w:tcPr>
          <w:p w14:paraId="1A8F581A" w14:textId="16AF200C"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37</w:t>
            </w:r>
            <w:r w:rsidR="00CA389E" w:rsidRPr="00E51DEE">
              <w:rPr>
                <w:rFonts w:ascii="Times New Roman" w:eastAsia="標楷體" w:hAnsi="Times New Roman" w:cs="Times New Roman"/>
                <w:sz w:val="28"/>
                <w:szCs w:val="28"/>
              </w:rPr>
              <w:t>-</w:t>
            </w:r>
            <w:r w:rsidR="00681426">
              <w:rPr>
                <w:rFonts w:ascii="Times New Roman" w:eastAsia="標楷體" w:hAnsi="Times New Roman" w:cs="Times New Roman"/>
                <w:sz w:val="28"/>
                <w:szCs w:val="28"/>
              </w:rPr>
              <w:t>53</w:t>
            </w:r>
          </w:p>
        </w:tc>
        <w:tc>
          <w:tcPr>
            <w:tcW w:w="2126" w:type="dxa"/>
            <w:tcBorders>
              <w:top w:val="single" w:sz="4" w:space="0" w:color="auto"/>
              <w:left w:val="single" w:sz="4" w:space="0" w:color="auto"/>
              <w:bottom w:val="single" w:sz="4" w:space="0" w:color="auto"/>
              <w:right w:val="single" w:sz="4" w:space="0" w:color="auto"/>
            </w:tcBorders>
            <w:vAlign w:val="center"/>
          </w:tcPr>
          <w:p w14:paraId="0833926C" w14:textId="77777777" w:rsidR="00C027F1" w:rsidRPr="00E51DEE" w:rsidRDefault="00C027F1" w:rsidP="00A0570F">
            <w:pPr>
              <w:autoSpaceDE w:val="0"/>
              <w:autoSpaceDN w:val="0"/>
              <w:spacing w:line="360" w:lineRule="exact"/>
              <w:ind w:left="700" w:hangingChars="250" w:hanging="700"/>
              <w:jc w:val="both"/>
              <w:rPr>
                <w:rFonts w:ascii="Times New Roman" w:eastAsia="標楷體" w:hAnsi="Times New Roman" w:cs="Times New Roman"/>
                <w:sz w:val="28"/>
                <w:szCs w:val="28"/>
              </w:rPr>
            </w:pPr>
          </w:p>
        </w:tc>
      </w:tr>
      <w:tr w:rsidR="00E66A2E" w:rsidRPr="00E51DEE" w14:paraId="56D6F261" w14:textId="77777777" w:rsidTr="00185081">
        <w:trPr>
          <w:trHeight w:val="397"/>
        </w:trPr>
        <w:tc>
          <w:tcPr>
            <w:tcW w:w="2587" w:type="dxa"/>
            <w:vMerge w:val="restart"/>
            <w:tcBorders>
              <w:top w:val="single" w:sz="4" w:space="0" w:color="auto"/>
              <w:left w:val="single" w:sz="4" w:space="0" w:color="auto"/>
              <w:bottom w:val="single" w:sz="4" w:space="0" w:color="auto"/>
              <w:right w:val="single" w:sz="4" w:space="0" w:color="auto"/>
            </w:tcBorders>
            <w:hideMark/>
          </w:tcPr>
          <w:p w14:paraId="31E3D7FC"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5.</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程序</w:t>
            </w:r>
          </w:p>
        </w:tc>
        <w:tc>
          <w:tcPr>
            <w:tcW w:w="3787" w:type="dxa"/>
            <w:tcBorders>
              <w:top w:val="single" w:sz="4" w:space="0" w:color="auto"/>
              <w:left w:val="single" w:sz="4" w:space="0" w:color="auto"/>
              <w:bottom w:val="single" w:sz="4" w:space="0" w:color="auto"/>
              <w:right w:val="single" w:sz="4" w:space="0" w:color="auto"/>
            </w:tcBorders>
            <w:hideMark/>
          </w:tcPr>
          <w:p w14:paraId="0CE1B445" w14:textId="77777777" w:rsidR="00C027F1" w:rsidRPr="00E51DEE" w:rsidRDefault="00C027F1" w:rsidP="00A0570F">
            <w:pPr>
              <w:numPr>
                <w:ilvl w:val="0"/>
                <w:numId w:val="5"/>
              </w:numPr>
              <w:autoSpaceDE w:val="0"/>
              <w:autoSpaceDN w:val="0"/>
              <w:spacing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自</w:t>
            </w:r>
            <w:proofErr w:type="gramStart"/>
            <w:r w:rsidRPr="00E51DEE">
              <w:rPr>
                <w:rFonts w:ascii="Times New Roman" w:eastAsia="標楷體" w:hAnsi="Times New Roman" w:cs="Times New Roman"/>
                <w:sz w:val="28"/>
                <w:szCs w:val="28"/>
              </w:rPr>
              <w:t>辦品保時</w:t>
            </w:r>
            <w:proofErr w:type="gramEnd"/>
            <w:r w:rsidRPr="00E51DEE">
              <w:rPr>
                <w:rFonts w:ascii="Times New Roman" w:eastAsia="標楷體" w:hAnsi="Times New Roman" w:cs="Times New Roman"/>
                <w:sz w:val="28"/>
                <w:szCs w:val="28"/>
              </w:rPr>
              <w:t>程之管控機制</w:t>
            </w:r>
          </w:p>
        </w:tc>
        <w:tc>
          <w:tcPr>
            <w:tcW w:w="1276" w:type="dxa"/>
            <w:tcBorders>
              <w:top w:val="single" w:sz="4" w:space="0" w:color="auto"/>
              <w:left w:val="single" w:sz="4" w:space="0" w:color="auto"/>
              <w:bottom w:val="single" w:sz="4" w:space="0" w:color="auto"/>
              <w:right w:val="single" w:sz="4" w:space="0" w:color="auto"/>
            </w:tcBorders>
            <w:vAlign w:val="center"/>
          </w:tcPr>
          <w:p w14:paraId="49CD66C0" w14:textId="69C375DB"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5</w:t>
            </w:r>
            <w:r w:rsidR="00F76B99" w:rsidRPr="00E51DEE">
              <w:rPr>
                <w:rFonts w:ascii="Times New Roman" w:eastAsia="標楷體" w:hAnsi="Times New Roman" w:cs="Times New Roman"/>
                <w:sz w:val="28"/>
                <w:szCs w:val="28"/>
              </w:rPr>
              <w:t>4</w:t>
            </w:r>
            <w:r w:rsidR="009567C9">
              <w:rPr>
                <w:rFonts w:ascii="Times New Roman" w:eastAsia="標楷體" w:hAnsi="Times New Roman" w:cs="Times New Roman" w:hint="eastAsia"/>
                <w:sz w:val="28"/>
                <w:szCs w:val="28"/>
              </w:rPr>
              <w:t>-</w:t>
            </w:r>
            <w:r w:rsidR="00681426">
              <w:rPr>
                <w:rFonts w:ascii="Times New Roman" w:eastAsia="標楷體" w:hAnsi="Times New Roman" w:cs="Times New Roman"/>
                <w:sz w:val="28"/>
                <w:szCs w:val="28"/>
              </w:rPr>
              <w:t>58</w:t>
            </w:r>
          </w:p>
        </w:tc>
        <w:tc>
          <w:tcPr>
            <w:tcW w:w="2126" w:type="dxa"/>
            <w:tcBorders>
              <w:top w:val="single" w:sz="4" w:space="0" w:color="auto"/>
              <w:left w:val="single" w:sz="4" w:space="0" w:color="auto"/>
              <w:bottom w:val="single" w:sz="4" w:space="0" w:color="auto"/>
              <w:right w:val="single" w:sz="4" w:space="0" w:color="auto"/>
            </w:tcBorders>
            <w:vAlign w:val="center"/>
          </w:tcPr>
          <w:p w14:paraId="67EBA99E" w14:textId="77777777" w:rsidR="00C027F1" w:rsidRPr="00E51DEE" w:rsidRDefault="00C027F1" w:rsidP="00A0570F">
            <w:pPr>
              <w:autoSpaceDE w:val="0"/>
              <w:autoSpaceDN w:val="0"/>
              <w:spacing w:line="360" w:lineRule="exact"/>
              <w:ind w:left="700" w:hangingChars="250" w:hanging="700"/>
              <w:jc w:val="both"/>
              <w:rPr>
                <w:rFonts w:ascii="Times New Roman" w:eastAsia="標楷體" w:hAnsi="Times New Roman" w:cs="Times New Roman"/>
                <w:sz w:val="28"/>
                <w:szCs w:val="28"/>
              </w:rPr>
            </w:pPr>
          </w:p>
        </w:tc>
      </w:tr>
      <w:tr w:rsidR="00E66A2E" w:rsidRPr="00E51DEE" w14:paraId="570EA38C" w14:textId="77777777" w:rsidTr="00185081">
        <w:trPr>
          <w:trHeight w:val="457"/>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0F1D673B"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760DFCCD" w14:textId="77777777" w:rsidR="00C027F1" w:rsidRPr="00E51DEE" w:rsidRDefault="00C027F1" w:rsidP="00A0570F">
            <w:pPr>
              <w:numPr>
                <w:ilvl w:val="0"/>
                <w:numId w:val="5"/>
              </w:numPr>
              <w:autoSpaceDE w:val="0"/>
              <w:autoSpaceDN w:val="0"/>
              <w:spacing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自我評鑑報告之形成方式與內容</w:t>
            </w:r>
          </w:p>
        </w:tc>
        <w:tc>
          <w:tcPr>
            <w:tcW w:w="1276" w:type="dxa"/>
            <w:tcBorders>
              <w:top w:val="single" w:sz="4" w:space="0" w:color="auto"/>
              <w:left w:val="single" w:sz="4" w:space="0" w:color="auto"/>
              <w:bottom w:val="single" w:sz="4" w:space="0" w:color="auto"/>
              <w:right w:val="single" w:sz="4" w:space="0" w:color="auto"/>
            </w:tcBorders>
            <w:vAlign w:val="center"/>
          </w:tcPr>
          <w:p w14:paraId="11A8316C" w14:textId="6A85DC00"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9567C9">
              <w:rPr>
                <w:rFonts w:ascii="Times New Roman" w:eastAsia="標楷體" w:hAnsi="Times New Roman" w:cs="Times New Roman" w:hint="eastAsia"/>
                <w:sz w:val="28"/>
                <w:szCs w:val="28"/>
              </w:rPr>
              <w:t>5</w:t>
            </w:r>
            <w:r w:rsidR="00F049EF">
              <w:rPr>
                <w:rFonts w:ascii="Times New Roman" w:eastAsia="標楷體" w:hAnsi="Times New Roman" w:cs="Times New Roman" w:hint="eastAsia"/>
                <w:sz w:val="28"/>
                <w:szCs w:val="28"/>
              </w:rPr>
              <w:t>8</w:t>
            </w:r>
            <w:r w:rsidR="00A8023C" w:rsidRPr="00E51DEE">
              <w:rPr>
                <w:rFonts w:ascii="Times New Roman" w:eastAsia="標楷體" w:hAnsi="Times New Roman" w:cs="Times New Roman"/>
                <w:sz w:val="28"/>
                <w:szCs w:val="28"/>
              </w:rPr>
              <w:t>-</w:t>
            </w:r>
            <w:r w:rsidR="00681426">
              <w:rPr>
                <w:rFonts w:ascii="Times New Roman" w:eastAsia="標楷體" w:hAnsi="Times New Roman" w:cs="Times New Roman"/>
                <w:sz w:val="28"/>
                <w:szCs w:val="28"/>
              </w:rPr>
              <w:t>60</w:t>
            </w:r>
          </w:p>
        </w:tc>
        <w:tc>
          <w:tcPr>
            <w:tcW w:w="2126" w:type="dxa"/>
            <w:tcBorders>
              <w:top w:val="single" w:sz="4" w:space="0" w:color="auto"/>
              <w:left w:val="single" w:sz="4" w:space="0" w:color="auto"/>
              <w:bottom w:val="single" w:sz="4" w:space="0" w:color="auto"/>
              <w:right w:val="single" w:sz="4" w:space="0" w:color="auto"/>
            </w:tcBorders>
            <w:vAlign w:val="center"/>
          </w:tcPr>
          <w:p w14:paraId="7C7CB3E7" w14:textId="6AC99337"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750B0E" w:rsidRPr="00E51DEE">
              <w:rPr>
                <w:rFonts w:ascii="Times New Roman" w:eastAsia="標楷體" w:hAnsi="Times New Roman" w:cs="Times New Roman"/>
                <w:sz w:val="28"/>
                <w:szCs w:val="28"/>
              </w:rPr>
              <w:t>1</w:t>
            </w:r>
            <w:r w:rsidR="00681426">
              <w:rPr>
                <w:rFonts w:ascii="Times New Roman" w:eastAsia="標楷體" w:hAnsi="Times New Roman" w:cs="Times New Roman"/>
                <w:sz w:val="28"/>
                <w:szCs w:val="28"/>
              </w:rPr>
              <w:t>4</w:t>
            </w:r>
          </w:p>
        </w:tc>
      </w:tr>
      <w:tr w:rsidR="00E66A2E" w:rsidRPr="00E51DEE" w14:paraId="6E1DC867" w14:textId="77777777" w:rsidTr="00185081">
        <w:trPr>
          <w:trHeight w:val="482"/>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67A50ACC"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419C2540" w14:textId="77777777" w:rsidR="00C027F1" w:rsidRPr="00E51DEE" w:rsidRDefault="00C027F1" w:rsidP="00A0570F">
            <w:pPr>
              <w:numPr>
                <w:ilvl w:val="0"/>
                <w:numId w:val="5"/>
              </w:numPr>
              <w:autoSpaceDE w:val="0"/>
              <w:autoSpaceDN w:val="0"/>
              <w:spacing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實地訪評之程序與內容</w:t>
            </w:r>
          </w:p>
        </w:tc>
        <w:tc>
          <w:tcPr>
            <w:tcW w:w="1276" w:type="dxa"/>
            <w:tcBorders>
              <w:top w:val="single" w:sz="4" w:space="0" w:color="auto"/>
              <w:left w:val="single" w:sz="4" w:space="0" w:color="auto"/>
              <w:bottom w:val="single" w:sz="4" w:space="0" w:color="auto"/>
              <w:right w:val="single" w:sz="4" w:space="0" w:color="auto"/>
            </w:tcBorders>
            <w:vAlign w:val="center"/>
          </w:tcPr>
          <w:p w14:paraId="1E4DECBB" w14:textId="73F941F2"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60</w:t>
            </w:r>
            <w:r w:rsidR="00AC0377" w:rsidRPr="00E51DEE">
              <w:rPr>
                <w:rFonts w:ascii="Times New Roman" w:eastAsia="標楷體" w:hAnsi="Times New Roman" w:cs="Times New Roman"/>
                <w:sz w:val="28"/>
                <w:szCs w:val="28"/>
              </w:rPr>
              <w:t>-</w:t>
            </w:r>
            <w:r w:rsidR="00681426">
              <w:rPr>
                <w:rFonts w:ascii="Times New Roman" w:eastAsia="標楷體" w:hAnsi="Times New Roman" w:cs="Times New Roman"/>
                <w:sz w:val="28"/>
                <w:szCs w:val="28"/>
              </w:rPr>
              <w:t>64</w:t>
            </w:r>
          </w:p>
        </w:tc>
        <w:tc>
          <w:tcPr>
            <w:tcW w:w="2126" w:type="dxa"/>
            <w:tcBorders>
              <w:top w:val="single" w:sz="4" w:space="0" w:color="auto"/>
              <w:left w:val="single" w:sz="4" w:space="0" w:color="auto"/>
              <w:bottom w:val="single" w:sz="4" w:space="0" w:color="auto"/>
              <w:right w:val="single" w:sz="4" w:space="0" w:color="auto"/>
            </w:tcBorders>
            <w:vAlign w:val="center"/>
          </w:tcPr>
          <w:p w14:paraId="2E7F8BAA" w14:textId="4E9F79E6"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7</w:t>
            </w:r>
            <w:r w:rsidR="00C027F1" w:rsidRPr="00E51DEE">
              <w:rPr>
                <w:rFonts w:ascii="Times New Roman" w:eastAsia="標楷體" w:hAnsi="Times New Roman" w:cs="Times New Roman"/>
                <w:sz w:val="28"/>
                <w:szCs w:val="28"/>
              </w:rPr>
              <w:t>條</w:t>
            </w:r>
          </w:p>
        </w:tc>
      </w:tr>
      <w:tr w:rsidR="00E66A2E" w:rsidRPr="00E51DEE" w14:paraId="279182EC" w14:textId="77777777" w:rsidTr="00185081">
        <w:trPr>
          <w:trHeight w:val="479"/>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079E1AD9"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57789B05" w14:textId="77777777" w:rsidR="00C027F1" w:rsidRPr="00E51DEE" w:rsidRDefault="00C027F1" w:rsidP="00A0570F">
            <w:pPr>
              <w:numPr>
                <w:ilvl w:val="0"/>
                <w:numId w:val="5"/>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相關辦法明定申復機制</w:t>
            </w:r>
          </w:p>
        </w:tc>
        <w:tc>
          <w:tcPr>
            <w:tcW w:w="1276" w:type="dxa"/>
            <w:tcBorders>
              <w:top w:val="single" w:sz="4" w:space="0" w:color="auto"/>
              <w:left w:val="single" w:sz="4" w:space="0" w:color="auto"/>
              <w:bottom w:val="single" w:sz="4" w:space="0" w:color="auto"/>
              <w:right w:val="single" w:sz="4" w:space="0" w:color="auto"/>
            </w:tcBorders>
            <w:vAlign w:val="center"/>
          </w:tcPr>
          <w:p w14:paraId="48E004C1" w14:textId="34A1D4C0"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64</w:t>
            </w:r>
          </w:p>
        </w:tc>
        <w:tc>
          <w:tcPr>
            <w:tcW w:w="2126" w:type="dxa"/>
            <w:tcBorders>
              <w:top w:val="single" w:sz="4" w:space="0" w:color="auto"/>
              <w:left w:val="single" w:sz="4" w:space="0" w:color="auto"/>
              <w:bottom w:val="single" w:sz="4" w:space="0" w:color="auto"/>
              <w:right w:val="single" w:sz="4" w:space="0" w:color="auto"/>
            </w:tcBorders>
            <w:vAlign w:val="center"/>
          </w:tcPr>
          <w:p w14:paraId="55233634" w14:textId="41DFEB37"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12</w:t>
            </w:r>
            <w:r w:rsidR="00C027F1" w:rsidRPr="00E51DEE">
              <w:rPr>
                <w:rFonts w:ascii="Times New Roman" w:eastAsia="標楷體" w:hAnsi="Times New Roman" w:cs="Times New Roman"/>
                <w:sz w:val="28"/>
                <w:szCs w:val="28"/>
              </w:rPr>
              <w:t>條</w:t>
            </w:r>
          </w:p>
          <w:p w14:paraId="3CDD09AD" w14:textId="702C97DE"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2</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11</w:t>
            </w:r>
            <w:r w:rsidR="00C027F1" w:rsidRPr="00E51DEE">
              <w:rPr>
                <w:rFonts w:ascii="Times New Roman" w:eastAsia="標楷體" w:hAnsi="Times New Roman" w:cs="Times New Roman"/>
                <w:sz w:val="28"/>
                <w:szCs w:val="28"/>
              </w:rPr>
              <w:t>點</w:t>
            </w:r>
          </w:p>
          <w:p w14:paraId="42E35DC7" w14:textId="5D5B9DAE" w:rsidR="00A30134"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A30134" w:rsidRPr="00E51DEE">
              <w:rPr>
                <w:rFonts w:ascii="Times New Roman" w:eastAsia="標楷體" w:hAnsi="Times New Roman" w:cs="Times New Roman"/>
                <w:sz w:val="28"/>
                <w:szCs w:val="28"/>
              </w:rPr>
              <w:t>1</w:t>
            </w:r>
            <w:r w:rsidR="00681426">
              <w:rPr>
                <w:rFonts w:ascii="Times New Roman" w:eastAsia="標楷體" w:hAnsi="Times New Roman" w:cs="Times New Roman"/>
                <w:sz w:val="28"/>
                <w:szCs w:val="28"/>
              </w:rPr>
              <w:t>8</w:t>
            </w:r>
          </w:p>
        </w:tc>
      </w:tr>
      <w:tr w:rsidR="00E66A2E" w:rsidRPr="00E51DEE" w14:paraId="19A67445" w14:textId="77777777" w:rsidTr="00185081">
        <w:trPr>
          <w:trHeight w:val="476"/>
        </w:trPr>
        <w:tc>
          <w:tcPr>
            <w:tcW w:w="2587" w:type="dxa"/>
            <w:vMerge w:val="restart"/>
            <w:tcBorders>
              <w:top w:val="single" w:sz="4" w:space="0" w:color="auto"/>
              <w:left w:val="single" w:sz="4" w:space="0" w:color="auto"/>
              <w:bottom w:val="single" w:sz="4" w:space="0" w:color="auto"/>
              <w:right w:val="single" w:sz="4" w:space="0" w:color="auto"/>
            </w:tcBorders>
            <w:hideMark/>
          </w:tcPr>
          <w:p w14:paraId="1458533B"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6.</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支持系統</w:t>
            </w:r>
          </w:p>
        </w:tc>
        <w:tc>
          <w:tcPr>
            <w:tcW w:w="3787" w:type="dxa"/>
            <w:tcBorders>
              <w:top w:val="single" w:sz="4" w:space="0" w:color="auto"/>
              <w:left w:val="single" w:sz="4" w:space="0" w:color="auto"/>
              <w:bottom w:val="single" w:sz="4" w:space="0" w:color="auto"/>
              <w:right w:val="single" w:sz="4" w:space="0" w:color="auto"/>
            </w:tcBorders>
            <w:hideMark/>
          </w:tcPr>
          <w:p w14:paraId="1B7DBA74" w14:textId="77777777" w:rsidR="00C027F1" w:rsidRPr="00E51DEE" w:rsidRDefault="00C027F1" w:rsidP="00A0570F">
            <w:pPr>
              <w:numPr>
                <w:ilvl w:val="0"/>
                <w:numId w:val="6"/>
              </w:numPr>
              <w:autoSpaceDE w:val="0"/>
              <w:autoSpaceDN w:val="0"/>
              <w:spacing w:line="480" w:lineRule="exact"/>
              <w:ind w:left="480"/>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作業經費、人力及行政支援</w:t>
            </w:r>
          </w:p>
        </w:tc>
        <w:tc>
          <w:tcPr>
            <w:tcW w:w="1276" w:type="dxa"/>
            <w:tcBorders>
              <w:top w:val="single" w:sz="4" w:space="0" w:color="auto"/>
              <w:left w:val="single" w:sz="4" w:space="0" w:color="auto"/>
              <w:bottom w:val="single" w:sz="4" w:space="0" w:color="auto"/>
              <w:right w:val="single" w:sz="4" w:space="0" w:color="auto"/>
            </w:tcBorders>
            <w:vAlign w:val="center"/>
          </w:tcPr>
          <w:p w14:paraId="4166BA93" w14:textId="54B0FAB9" w:rsidR="00C027F1" w:rsidRPr="00E51DEE" w:rsidRDefault="00E71B8B"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6</w:t>
            </w:r>
            <w:r w:rsidR="00F36F58">
              <w:rPr>
                <w:rFonts w:ascii="Times New Roman" w:eastAsia="標楷體" w:hAnsi="Times New Roman" w:cs="Times New Roman" w:hint="eastAsia"/>
                <w:sz w:val="28"/>
                <w:szCs w:val="28"/>
              </w:rPr>
              <w:t>5</w:t>
            </w:r>
            <w:r w:rsidR="009021F4" w:rsidRPr="00E51DEE">
              <w:rPr>
                <w:rFonts w:ascii="Times New Roman" w:eastAsia="標楷體" w:hAnsi="Times New Roman" w:cs="Times New Roman"/>
                <w:sz w:val="28"/>
                <w:szCs w:val="28"/>
              </w:rPr>
              <w:t>-</w:t>
            </w:r>
            <w:r w:rsidR="00681426">
              <w:rPr>
                <w:rFonts w:ascii="Times New Roman" w:eastAsia="標楷體" w:hAnsi="Times New Roman" w:cs="Times New Roman"/>
                <w:sz w:val="28"/>
                <w:szCs w:val="28"/>
              </w:rPr>
              <w:t>67</w:t>
            </w:r>
          </w:p>
        </w:tc>
        <w:tc>
          <w:tcPr>
            <w:tcW w:w="2126" w:type="dxa"/>
            <w:tcBorders>
              <w:top w:val="single" w:sz="4" w:space="0" w:color="auto"/>
              <w:left w:val="single" w:sz="4" w:space="0" w:color="auto"/>
              <w:bottom w:val="single" w:sz="4" w:space="0" w:color="auto"/>
              <w:right w:val="single" w:sz="4" w:space="0" w:color="auto"/>
            </w:tcBorders>
            <w:vAlign w:val="center"/>
          </w:tcPr>
          <w:p w14:paraId="1D10695A" w14:textId="7858BBA6"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14</w:t>
            </w:r>
            <w:r w:rsidR="00C027F1" w:rsidRPr="00E51DEE">
              <w:rPr>
                <w:rFonts w:ascii="Times New Roman" w:eastAsia="標楷體" w:hAnsi="Times New Roman" w:cs="Times New Roman"/>
                <w:sz w:val="28"/>
                <w:szCs w:val="28"/>
              </w:rPr>
              <w:t>條</w:t>
            </w:r>
          </w:p>
        </w:tc>
      </w:tr>
      <w:tr w:rsidR="00E66A2E" w:rsidRPr="00E51DEE" w14:paraId="170B0389" w14:textId="77777777" w:rsidTr="00185081">
        <w:trPr>
          <w:trHeight w:val="556"/>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21C734FD"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7248910B" w14:textId="77777777" w:rsidR="00C027F1" w:rsidRPr="00E51DEE" w:rsidRDefault="00C027F1" w:rsidP="00A0570F">
            <w:pPr>
              <w:numPr>
                <w:ilvl w:val="0"/>
                <w:numId w:val="6"/>
              </w:numPr>
              <w:autoSpaceDE w:val="0"/>
              <w:autoSpaceDN w:val="0"/>
              <w:spacing w:line="480" w:lineRule="exact"/>
              <w:ind w:left="480"/>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相關辦法明定校內人員之研習機制</w:t>
            </w:r>
          </w:p>
        </w:tc>
        <w:tc>
          <w:tcPr>
            <w:tcW w:w="1276" w:type="dxa"/>
            <w:tcBorders>
              <w:top w:val="single" w:sz="4" w:space="0" w:color="auto"/>
              <w:left w:val="single" w:sz="4" w:space="0" w:color="auto"/>
              <w:bottom w:val="single" w:sz="4" w:space="0" w:color="auto"/>
              <w:right w:val="single" w:sz="4" w:space="0" w:color="auto"/>
            </w:tcBorders>
            <w:vAlign w:val="center"/>
          </w:tcPr>
          <w:p w14:paraId="64F1499B" w14:textId="3A1671FA"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66</w:t>
            </w:r>
          </w:p>
        </w:tc>
        <w:tc>
          <w:tcPr>
            <w:tcW w:w="2126" w:type="dxa"/>
            <w:tcBorders>
              <w:top w:val="single" w:sz="4" w:space="0" w:color="auto"/>
              <w:left w:val="single" w:sz="4" w:space="0" w:color="auto"/>
              <w:bottom w:val="single" w:sz="4" w:space="0" w:color="auto"/>
              <w:right w:val="single" w:sz="4" w:space="0" w:color="auto"/>
            </w:tcBorders>
            <w:vAlign w:val="center"/>
          </w:tcPr>
          <w:p w14:paraId="17A1ADD5" w14:textId="1D6C0E13"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8</w:t>
            </w:r>
            <w:r w:rsidR="00C027F1" w:rsidRPr="00E51DEE">
              <w:rPr>
                <w:rFonts w:ascii="Times New Roman" w:eastAsia="標楷體" w:hAnsi="Times New Roman" w:cs="Times New Roman"/>
                <w:sz w:val="28"/>
                <w:szCs w:val="28"/>
              </w:rPr>
              <w:t>條</w:t>
            </w:r>
          </w:p>
          <w:p w14:paraId="309674C9" w14:textId="132318FB"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2</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8</w:t>
            </w:r>
            <w:r w:rsidR="00C027F1" w:rsidRPr="00E51DEE">
              <w:rPr>
                <w:rFonts w:ascii="Times New Roman" w:eastAsia="標楷體" w:hAnsi="Times New Roman" w:cs="Times New Roman"/>
                <w:sz w:val="28"/>
                <w:szCs w:val="28"/>
              </w:rPr>
              <w:t>點</w:t>
            </w:r>
          </w:p>
        </w:tc>
      </w:tr>
      <w:tr w:rsidR="00E66A2E" w:rsidRPr="00E51DEE" w14:paraId="4041E586" w14:textId="77777777" w:rsidTr="00185081">
        <w:trPr>
          <w:trHeight w:val="562"/>
        </w:trPr>
        <w:tc>
          <w:tcPr>
            <w:tcW w:w="2587" w:type="dxa"/>
            <w:vMerge w:val="restart"/>
            <w:tcBorders>
              <w:top w:val="single" w:sz="4" w:space="0" w:color="auto"/>
              <w:left w:val="single" w:sz="4" w:space="0" w:color="auto"/>
              <w:bottom w:val="single" w:sz="4" w:space="0" w:color="auto"/>
              <w:right w:val="single" w:sz="4" w:space="0" w:color="auto"/>
            </w:tcBorders>
            <w:hideMark/>
          </w:tcPr>
          <w:p w14:paraId="1C93614F"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7.</w:t>
            </w:r>
            <w:proofErr w:type="gramStart"/>
            <w:r w:rsidRPr="00E51DEE">
              <w:rPr>
                <w:rFonts w:ascii="Times New Roman" w:eastAsia="標楷體" w:hAnsi="Times New Roman" w:cs="Times New Roman"/>
                <w:bCs/>
                <w:sz w:val="28"/>
                <w:szCs w:val="28"/>
              </w:rPr>
              <w:t>自辦品保</w:t>
            </w:r>
            <w:proofErr w:type="gramEnd"/>
            <w:r w:rsidRPr="00E51DEE">
              <w:rPr>
                <w:rFonts w:ascii="Times New Roman" w:eastAsia="標楷體" w:hAnsi="Times New Roman" w:cs="Times New Roman"/>
                <w:bCs/>
                <w:sz w:val="28"/>
                <w:szCs w:val="28"/>
              </w:rPr>
              <w:t>結果處理與改善</w:t>
            </w:r>
          </w:p>
        </w:tc>
        <w:tc>
          <w:tcPr>
            <w:tcW w:w="3787" w:type="dxa"/>
            <w:tcBorders>
              <w:top w:val="single" w:sz="4" w:space="0" w:color="auto"/>
              <w:left w:val="single" w:sz="4" w:space="0" w:color="auto"/>
              <w:bottom w:val="single" w:sz="4" w:space="0" w:color="auto"/>
              <w:right w:val="single" w:sz="4" w:space="0" w:color="auto"/>
            </w:tcBorders>
            <w:hideMark/>
          </w:tcPr>
          <w:p w14:paraId="5D08D290" w14:textId="77777777" w:rsidR="00C027F1" w:rsidRPr="00E51DEE" w:rsidRDefault="00C027F1" w:rsidP="00A0570F">
            <w:pPr>
              <w:numPr>
                <w:ilvl w:val="0"/>
                <w:numId w:val="7"/>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結果之判定標準與對應</w:t>
            </w:r>
          </w:p>
        </w:tc>
        <w:tc>
          <w:tcPr>
            <w:tcW w:w="1276" w:type="dxa"/>
            <w:vMerge w:val="restart"/>
            <w:tcBorders>
              <w:top w:val="single" w:sz="4" w:space="0" w:color="auto"/>
              <w:left w:val="single" w:sz="4" w:space="0" w:color="auto"/>
              <w:right w:val="single" w:sz="4" w:space="0" w:color="auto"/>
            </w:tcBorders>
            <w:vAlign w:val="center"/>
          </w:tcPr>
          <w:p w14:paraId="3682C75D" w14:textId="0ACD933C" w:rsidR="00566AA8" w:rsidRPr="00E51DEE" w:rsidRDefault="00E71B8B" w:rsidP="00566AA8">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681426">
              <w:rPr>
                <w:rFonts w:ascii="Times New Roman" w:eastAsia="標楷體" w:hAnsi="Times New Roman" w:cs="Times New Roman"/>
                <w:sz w:val="28"/>
                <w:szCs w:val="28"/>
              </w:rPr>
              <w:t>68</w:t>
            </w:r>
            <w:r w:rsidR="00F36F58">
              <w:rPr>
                <w:rFonts w:ascii="Times New Roman" w:eastAsia="標楷體" w:hAnsi="Times New Roman" w:cs="Times New Roman" w:hint="eastAsia"/>
                <w:sz w:val="28"/>
                <w:szCs w:val="28"/>
              </w:rPr>
              <w:t>-</w:t>
            </w:r>
            <w:r w:rsidR="00566AA8">
              <w:rPr>
                <w:rFonts w:ascii="Times New Roman" w:eastAsia="標楷體" w:hAnsi="Times New Roman" w:cs="Times New Roman"/>
                <w:sz w:val="28"/>
                <w:szCs w:val="28"/>
              </w:rPr>
              <w:t>74</w:t>
            </w:r>
          </w:p>
        </w:tc>
        <w:tc>
          <w:tcPr>
            <w:tcW w:w="2126" w:type="dxa"/>
            <w:vMerge w:val="restart"/>
            <w:tcBorders>
              <w:top w:val="single" w:sz="4" w:space="0" w:color="auto"/>
              <w:left w:val="single" w:sz="4" w:space="0" w:color="auto"/>
              <w:right w:val="single" w:sz="4" w:space="0" w:color="auto"/>
            </w:tcBorders>
            <w:vAlign w:val="center"/>
          </w:tcPr>
          <w:p w14:paraId="52270796" w14:textId="4A56DB4B" w:rsidR="00C027F1" w:rsidRPr="00E51DEE" w:rsidRDefault="004704A2"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1</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12</w:t>
            </w:r>
            <w:r w:rsidR="00C027F1" w:rsidRPr="00E51DEE">
              <w:rPr>
                <w:rFonts w:ascii="Times New Roman" w:eastAsia="標楷體" w:hAnsi="Times New Roman" w:cs="Times New Roman"/>
                <w:sz w:val="28"/>
                <w:szCs w:val="28"/>
              </w:rPr>
              <w:t>條</w:t>
            </w:r>
          </w:p>
          <w:p w14:paraId="5069BA89" w14:textId="77777777" w:rsidR="00681426" w:rsidRDefault="004704A2" w:rsidP="00A0570F">
            <w:pPr>
              <w:autoSpaceDE w:val="0"/>
              <w:autoSpaceDN w:val="0"/>
              <w:spacing w:line="360" w:lineRule="exact"/>
              <w:ind w:leftChars="-1"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C027F1" w:rsidRPr="00E51DEE">
              <w:rPr>
                <w:rFonts w:ascii="Times New Roman" w:eastAsia="標楷體" w:hAnsi="Times New Roman" w:cs="Times New Roman"/>
                <w:sz w:val="28"/>
                <w:szCs w:val="28"/>
              </w:rPr>
              <w:t>2</w:t>
            </w:r>
            <w:r w:rsidR="00C027F1" w:rsidRPr="00E51DEE">
              <w:rPr>
                <w:rFonts w:ascii="Times New Roman" w:eastAsia="標楷體" w:hAnsi="Times New Roman" w:cs="Times New Roman"/>
                <w:sz w:val="28"/>
                <w:szCs w:val="28"/>
              </w:rPr>
              <w:t>：第</w:t>
            </w:r>
            <w:r w:rsidR="00C027F1" w:rsidRPr="00E51DEE">
              <w:rPr>
                <w:rFonts w:ascii="Times New Roman" w:eastAsia="標楷體" w:hAnsi="Times New Roman" w:cs="Times New Roman"/>
                <w:sz w:val="28"/>
                <w:szCs w:val="28"/>
              </w:rPr>
              <w:t>10</w:t>
            </w:r>
            <w:r w:rsidR="00C027F1" w:rsidRPr="00E51DEE">
              <w:rPr>
                <w:rFonts w:ascii="Times New Roman" w:eastAsia="標楷體" w:hAnsi="Times New Roman" w:cs="Times New Roman"/>
                <w:sz w:val="28"/>
                <w:szCs w:val="28"/>
              </w:rPr>
              <w:t>點、</w:t>
            </w:r>
            <w:r w:rsidR="00C027F1" w:rsidRPr="00E51DEE">
              <w:rPr>
                <w:rFonts w:ascii="Times New Roman" w:eastAsia="標楷體" w:hAnsi="Times New Roman" w:cs="Times New Roman"/>
                <w:sz w:val="28"/>
                <w:szCs w:val="28"/>
              </w:rPr>
              <w:lastRenderedPageBreak/>
              <w:t>第</w:t>
            </w:r>
            <w:r w:rsidR="00C027F1" w:rsidRPr="00E51DEE">
              <w:rPr>
                <w:rFonts w:ascii="Times New Roman" w:eastAsia="標楷體" w:hAnsi="Times New Roman" w:cs="Times New Roman"/>
                <w:sz w:val="28"/>
                <w:szCs w:val="28"/>
              </w:rPr>
              <w:t>12-13</w:t>
            </w:r>
            <w:r w:rsidR="00C027F1" w:rsidRPr="00E51DEE">
              <w:rPr>
                <w:rFonts w:ascii="Times New Roman" w:eastAsia="標楷體" w:hAnsi="Times New Roman" w:cs="Times New Roman"/>
                <w:sz w:val="28"/>
                <w:szCs w:val="28"/>
              </w:rPr>
              <w:t>點</w:t>
            </w:r>
          </w:p>
          <w:p w14:paraId="3E5AE64D" w14:textId="1EBB6195" w:rsidR="00E144D0" w:rsidRPr="00E51DEE" w:rsidRDefault="004704A2" w:rsidP="00A0570F">
            <w:pPr>
              <w:autoSpaceDE w:val="0"/>
              <w:autoSpaceDN w:val="0"/>
              <w:spacing w:line="360" w:lineRule="exact"/>
              <w:ind w:leftChars="-1" w:hanging="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附件</w:t>
            </w:r>
            <w:r w:rsidR="000657FF" w:rsidRPr="00E51DEE">
              <w:rPr>
                <w:rFonts w:ascii="Times New Roman" w:eastAsia="標楷體" w:hAnsi="Times New Roman" w:cs="Times New Roman"/>
                <w:sz w:val="28"/>
                <w:szCs w:val="28"/>
              </w:rPr>
              <w:t>1</w:t>
            </w:r>
            <w:r w:rsidR="00566AA8">
              <w:rPr>
                <w:rFonts w:ascii="Times New Roman" w:eastAsia="標楷體" w:hAnsi="Times New Roman" w:cs="Times New Roman"/>
                <w:sz w:val="28"/>
                <w:szCs w:val="28"/>
              </w:rPr>
              <w:t>6</w:t>
            </w:r>
            <w:r w:rsidR="000657FF" w:rsidRPr="00E51DEE">
              <w:rPr>
                <w:rFonts w:ascii="Times New Roman" w:eastAsia="標楷體" w:hAnsi="Times New Roman" w:cs="Times New Roman"/>
                <w:sz w:val="28"/>
                <w:szCs w:val="28"/>
              </w:rPr>
              <w:t>-1</w:t>
            </w:r>
            <w:r w:rsidR="00566AA8">
              <w:rPr>
                <w:rFonts w:ascii="Times New Roman" w:eastAsia="標楷體" w:hAnsi="Times New Roman" w:cs="Times New Roman"/>
                <w:sz w:val="28"/>
                <w:szCs w:val="28"/>
              </w:rPr>
              <w:t>7</w:t>
            </w:r>
            <w:r w:rsidR="000657FF" w:rsidRPr="00E51DEE">
              <w:rPr>
                <w:rFonts w:ascii="Times New Roman" w:eastAsia="標楷體" w:hAnsi="Times New Roman" w:cs="Times New Roman"/>
                <w:sz w:val="28"/>
                <w:szCs w:val="28"/>
              </w:rPr>
              <w:t>、</w:t>
            </w:r>
            <w:r w:rsidR="00E144D0" w:rsidRPr="00E51DEE">
              <w:rPr>
                <w:rFonts w:ascii="Times New Roman" w:eastAsia="標楷體" w:hAnsi="Times New Roman" w:cs="Times New Roman"/>
                <w:sz w:val="28"/>
                <w:szCs w:val="28"/>
              </w:rPr>
              <w:t>1</w:t>
            </w:r>
            <w:r w:rsidR="00942155">
              <w:rPr>
                <w:rFonts w:ascii="Times New Roman" w:eastAsia="標楷體" w:hAnsi="Times New Roman" w:cs="Times New Roman"/>
                <w:sz w:val="28"/>
                <w:szCs w:val="28"/>
              </w:rPr>
              <w:t>9</w:t>
            </w:r>
            <w:r w:rsidR="00626C79" w:rsidRPr="00E51DEE">
              <w:rPr>
                <w:rFonts w:ascii="Times New Roman" w:eastAsia="標楷體" w:hAnsi="Times New Roman" w:cs="Times New Roman"/>
                <w:sz w:val="28"/>
                <w:szCs w:val="28"/>
              </w:rPr>
              <w:t>-</w:t>
            </w:r>
            <w:r w:rsidR="00E144D0" w:rsidRPr="00E51DEE">
              <w:rPr>
                <w:rFonts w:ascii="Times New Roman" w:eastAsia="標楷體" w:hAnsi="Times New Roman" w:cs="Times New Roman"/>
                <w:sz w:val="28"/>
                <w:szCs w:val="28"/>
              </w:rPr>
              <w:t>2</w:t>
            </w:r>
            <w:r w:rsidR="00942155">
              <w:rPr>
                <w:rFonts w:ascii="Times New Roman" w:eastAsia="標楷體" w:hAnsi="Times New Roman" w:cs="Times New Roman"/>
                <w:sz w:val="28"/>
                <w:szCs w:val="28"/>
              </w:rPr>
              <w:t>4</w:t>
            </w:r>
          </w:p>
        </w:tc>
      </w:tr>
      <w:tr w:rsidR="00E66A2E" w:rsidRPr="00E51DEE" w14:paraId="11DAB5EA" w14:textId="77777777" w:rsidTr="00185081">
        <w:trPr>
          <w:trHeight w:val="542"/>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3B0F1F72"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4E36231E" w14:textId="77777777" w:rsidR="00C027F1" w:rsidRPr="00E51DEE" w:rsidRDefault="00C027F1" w:rsidP="00A0570F">
            <w:pPr>
              <w:numPr>
                <w:ilvl w:val="0"/>
                <w:numId w:val="7"/>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結果之後續處理方式</w:t>
            </w:r>
          </w:p>
        </w:tc>
        <w:tc>
          <w:tcPr>
            <w:tcW w:w="1276" w:type="dxa"/>
            <w:vMerge/>
            <w:tcBorders>
              <w:left w:val="single" w:sz="4" w:space="0" w:color="auto"/>
              <w:right w:val="single" w:sz="4" w:space="0" w:color="auto"/>
            </w:tcBorders>
            <w:vAlign w:val="center"/>
          </w:tcPr>
          <w:p w14:paraId="0DEE136A" w14:textId="77777777"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p>
        </w:tc>
        <w:tc>
          <w:tcPr>
            <w:tcW w:w="2126" w:type="dxa"/>
            <w:vMerge/>
            <w:tcBorders>
              <w:left w:val="single" w:sz="4" w:space="0" w:color="auto"/>
              <w:right w:val="single" w:sz="4" w:space="0" w:color="auto"/>
            </w:tcBorders>
            <w:vAlign w:val="center"/>
          </w:tcPr>
          <w:p w14:paraId="016B7100" w14:textId="77777777" w:rsidR="00C027F1" w:rsidRPr="00E51DEE" w:rsidRDefault="00C027F1" w:rsidP="00A0570F">
            <w:pPr>
              <w:autoSpaceDE w:val="0"/>
              <w:autoSpaceDN w:val="0"/>
              <w:spacing w:line="360" w:lineRule="exact"/>
              <w:ind w:left="700" w:hangingChars="250" w:hanging="700"/>
              <w:jc w:val="both"/>
              <w:rPr>
                <w:rFonts w:ascii="Times New Roman" w:eastAsia="標楷體" w:hAnsi="Times New Roman" w:cs="Times New Roman"/>
                <w:sz w:val="28"/>
                <w:szCs w:val="28"/>
              </w:rPr>
            </w:pPr>
          </w:p>
        </w:tc>
      </w:tr>
      <w:tr w:rsidR="00E66A2E" w:rsidRPr="00E51DEE" w14:paraId="3114FB45" w14:textId="77777777" w:rsidTr="00185081">
        <w:trPr>
          <w:trHeight w:val="480"/>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0E818C3B"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1AED7795" w14:textId="77777777" w:rsidR="00C027F1" w:rsidRPr="00E51DEE" w:rsidRDefault="00C027F1" w:rsidP="00A0570F">
            <w:pPr>
              <w:numPr>
                <w:ilvl w:val="0"/>
                <w:numId w:val="7"/>
              </w:numPr>
              <w:autoSpaceDE w:val="0"/>
              <w:autoSpaceDN w:val="0"/>
              <w:spacing w:line="480" w:lineRule="exact"/>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結果之檢討改善機制</w:t>
            </w:r>
          </w:p>
        </w:tc>
        <w:tc>
          <w:tcPr>
            <w:tcW w:w="1276" w:type="dxa"/>
            <w:vMerge/>
            <w:tcBorders>
              <w:left w:val="single" w:sz="4" w:space="0" w:color="auto"/>
              <w:right w:val="single" w:sz="4" w:space="0" w:color="auto"/>
            </w:tcBorders>
            <w:vAlign w:val="center"/>
          </w:tcPr>
          <w:p w14:paraId="23115D8B" w14:textId="77777777"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p>
        </w:tc>
        <w:tc>
          <w:tcPr>
            <w:tcW w:w="2126" w:type="dxa"/>
            <w:vMerge/>
            <w:tcBorders>
              <w:left w:val="single" w:sz="4" w:space="0" w:color="auto"/>
              <w:right w:val="single" w:sz="4" w:space="0" w:color="auto"/>
            </w:tcBorders>
            <w:vAlign w:val="center"/>
          </w:tcPr>
          <w:p w14:paraId="6C3E677C" w14:textId="77777777" w:rsidR="00C027F1" w:rsidRPr="00E51DEE" w:rsidRDefault="00C027F1" w:rsidP="00A0570F">
            <w:pPr>
              <w:autoSpaceDE w:val="0"/>
              <w:autoSpaceDN w:val="0"/>
              <w:spacing w:line="360" w:lineRule="exact"/>
              <w:ind w:left="700" w:hangingChars="250" w:hanging="700"/>
              <w:jc w:val="both"/>
              <w:rPr>
                <w:rFonts w:ascii="Times New Roman" w:eastAsia="標楷體" w:hAnsi="Times New Roman" w:cs="Times New Roman"/>
                <w:sz w:val="28"/>
                <w:szCs w:val="28"/>
              </w:rPr>
            </w:pPr>
          </w:p>
        </w:tc>
      </w:tr>
      <w:tr w:rsidR="00E66A2E" w:rsidRPr="00E51DEE" w14:paraId="60DD1207" w14:textId="77777777" w:rsidTr="00185081">
        <w:trPr>
          <w:trHeight w:val="500"/>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0CF841A3" w14:textId="77777777" w:rsidR="00C027F1" w:rsidRPr="00E51DEE" w:rsidRDefault="00C027F1" w:rsidP="00A0570F">
            <w:pPr>
              <w:widowControl/>
              <w:autoSpaceDE w:val="0"/>
              <w:autoSpaceDN w:val="0"/>
              <w:spacing w:line="480" w:lineRule="exact"/>
              <w:rPr>
                <w:rFonts w:ascii="Times New Roman" w:eastAsia="標楷體" w:hAnsi="Times New Roman" w:cs="Times New Roman"/>
                <w:sz w:val="28"/>
                <w:szCs w:val="28"/>
              </w:rPr>
            </w:pPr>
          </w:p>
        </w:tc>
        <w:tc>
          <w:tcPr>
            <w:tcW w:w="3787" w:type="dxa"/>
            <w:tcBorders>
              <w:top w:val="single" w:sz="4" w:space="0" w:color="auto"/>
              <w:left w:val="single" w:sz="4" w:space="0" w:color="auto"/>
              <w:bottom w:val="single" w:sz="4" w:space="0" w:color="auto"/>
              <w:right w:val="single" w:sz="4" w:space="0" w:color="auto"/>
            </w:tcBorders>
            <w:hideMark/>
          </w:tcPr>
          <w:p w14:paraId="2AFACD34" w14:textId="77777777" w:rsidR="00C027F1" w:rsidRPr="00E51DEE" w:rsidRDefault="00C027F1" w:rsidP="00A0570F">
            <w:pPr>
              <w:widowControl/>
              <w:numPr>
                <w:ilvl w:val="0"/>
                <w:numId w:val="7"/>
              </w:numPr>
              <w:autoSpaceDE w:val="0"/>
              <w:autoSpaceDN w:val="0"/>
              <w:spacing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對應高教評鑑中心結果非屬「通過</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效期六年」單位之後續處理機制</w:t>
            </w:r>
          </w:p>
        </w:tc>
        <w:tc>
          <w:tcPr>
            <w:tcW w:w="1276" w:type="dxa"/>
            <w:vMerge/>
            <w:tcBorders>
              <w:left w:val="single" w:sz="4" w:space="0" w:color="auto"/>
              <w:bottom w:val="single" w:sz="4" w:space="0" w:color="auto"/>
              <w:right w:val="single" w:sz="4" w:space="0" w:color="auto"/>
            </w:tcBorders>
            <w:vAlign w:val="center"/>
          </w:tcPr>
          <w:p w14:paraId="729F0633" w14:textId="77777777" w:rsidR="00C027F1" w:rsidRPr="00E51DEE" w:rsidRDefault="00C027F1" w:rsidP="00A0570F">
            <w:pPr>
              <w:autoSpaceDE w:val="0"/>
              <w:autoSpaceDN w:val="0"/>
              <w:spacing w:line="480" w:lineRule="exact"/>
              <w:ind w:left="700" w:hangingChars="250" w:hanging="700"/>
              <w:jc w:val="both"/>
              <w:rPr>
                <w:rFonts w:ascii="Times New Roman" w:eastAsia="標楷體" w:hAnsi="Times New Roman" w:cs="Times New Roman"/>
                <w:sz w:val="28"/>
                <w:szCs w:val="28"/>
              </w:rPr>
            </w:pPr>
          </w:p>
        </w:tc>
        <w:tc>
          <w:tcPr>
            <w:tcW w:w="2126" w:type="dxa"/>
            <w:vMerge/>
            <w:tcBorders>
              <w:left w:val="single" w:sz="4" w:space="0" w:color="auto"/>
              <w:bottom w:val="single" w:sz="4" w:space="0" w:color="auto"/>
              <w:right w:val="single" w:sz="4" w:space="0" w:color="auto"/>
            </w:tcBorders>
            <w:vAlign w:val="center"/>
          </w:tcPr>
          <w:p w14:paraId="59BDC936" w14:textId="77777777" w:rsidR="00C027F1" w:rsidRPr="00E51DEE" w:rsidRDefault="00C027F1" w:rsidP="00A0570F">
            <w:pPr>
              <w:autoSpaceDE w:val="0"/>
              <w:autoSpaceDN w:val="0"/>
              <w:spacing w:line="360" w:lineRule="exact"/>
              <w:ind w:left="700" w:hangingChars="250" w:hanging="700"/>
              <w:jc w:val="both"/>
              <w:rPr>
                <w:rFonts w:ascii="Times New Roman" w:eastAsia="標楷體" w:hAnsi="Times New Roman" w:cs="Times New Roman"/>
                <w:sz w:val="28"/>
                <w:szCs w:val="28"/>
              </w:rPr>
            </w:pPr>
          </w:p>
        </w:tc>
      </w:tr>
      <w:tr w:rsidR="00C027F1" w:rsidRPr="00E51DEE" w14:paraId="1A7038E5" w14:textId="77777777" w:rsidTr="00185081">
        <w:trPr>
          <w:trHeight w:val="617"/>
        </w:trPr>
        <w:tc>
          <w:tcPr>
            <w:tcW w:w="2587" w:type="dxa"/>
            <w:tcBorders>
              <w:top w:val="single" w:sz="4" w:space="0" w:color="auto"/>
              <w:left w:val="single" w:sz="4" w:space="0" w:color="auto"/>
              <w:bottom w:val="single" w:sz="4" w:space="0" w:color="auto"/>
              <w:right w:val="single" w:sz="4" w:space="0" w:color="auto"/>
            </w:tcBorders>
            <w:hideMark/>
          </w:tcPr>
          <w:p w14:paraId="1C098896" w14:textId="77777777" w:rsidR="00C027F1" w:rsidRPr="00E51DEE" w:rsidRDefault="00C027F1" w:rsidP="00A0570F">
            <w:pPr>
              <w:autoSpaceDE w:val="0"/>
              <w:autoSpaceDN w:val="0"/>
              <w:spacing w:line="480" w:lineRule="exact"/>
              <w:ind w:left="210" w:hangingChars="75" w:hanging="21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8.</w:t>
            </w:r>
            <w:proofErr w:type="gramStart"/>
            <w:r w:rsidRPr="00E51DEE">
              <w:rPr>
                <w:rFonts w:ascii="Times New Roman" w:eastAsia="標楷體" w:hAnsi="Times New Roman" w:cs="Times New Roman"/>
                <w:bCs/>
                <w:sz w:val="28"/>
                <w:szCs w:val="28"/>
              </w:rPr>
              <w:t>自辦品保</w:t>
            </w:r>
            <w:proofErr w:type="gramEnd"/>
            <w:r w:rsidRPr="00E51DEE">
              <w:rPr>
                <w:rFonts w:ascii="Times New Roman" w:eastAsia="標楷體" w:hAnsi="Times New Roman" w:cs="Times New Roman"/>
                <w:bCs/>
                <w:sz w:val="28"/>
                <w:szCs w:val="28"/>
              </w:rPr>
              <w:t>作業檢討與回饋機制</w:t>
            </w:r>
          </w:p>
        </w:tc>
        <w:tc>
          <w:tcPr>
            <w:tcW w:w="3787" w:type="dxa"/>
            <w:tcBorders>
              <w:top w:val="single" w:sz="4" w:space="0" w:color="auto"/>
              <w:left w:val="single" w:sz="4" w:space="0" w:color="auto"/>
              <w:bottom w:val="single" w:sz="4" w:space="0" w:color="auto"/>
              <w:right w:val="single" w:sz="4" w:space="0" w:color="auto"/>
            </w:tcBorders>
            <w:hideMark/>
          </w:tcPr>
          <w:p w14:paraId="34C9A781" w14:textId="77777777" w:rsidR="00C027F1" w:rsidRPr="00E51DEE" w:rsidRDefault="00C027F1" w:rsidP="00A0570F">
            <w:pPr>
              <w:numPr>
                <w:ilvl w:val="0"/>
                <w:numId w:val="8"/>
              </w:numPr>
              <w:autoSpaceDE w:val="0"/>
              <w:autoSpaceDN w:val="0"/>
              <w:spacing w:line="480" w:lineRule="exact"/>
              <w:ind w:left="510" w:hanging="482"/>
              <w:jc w:val="both"/>
              <w:rPr>
                <w:rFonts w:ascii="Times New Roman" w:eastAsia="標楷體" w:hAnsi="Times New Roman" w:cs="Times New Roman"/>
                <w:sz w:val="28"/>
                <w:szCs w:val="28"/>
              </w:rPr>
            </w:pP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作業之檢討與回饋機制</w:t>
            </w:r>
          </w:p>
        </w:tc>
        <w:tc>
          <w:tcPr>
            <w:tcW w:w="1276" w:type="dxa"/>
            <w:tcBorders>
              <w:top w:val="single" w:sz="4" w:space="0" w:color="auto"/>
              <w:left w:val="single" w:sz="4" w:space="0" w:color="auto"/>
              <w:bottom w:val="single" w:sz="4" w:space="0" w:color="auto"/>
              <w:right w:val="single" w:sz="4" w:space="0" w:color="auto"/>
            </w:tcBorders>
            <w:vAlign w:val="center"/>
          </w:tcPr>
          <w:p w14:paraId="372BBE81" w14:textId="4E281170" w:rsidR="00C027F1" w:rsidRPr="00E51DEE" w:rsidRDefault="0047081D" w:rsidP="00A0570F">
            <w:pPr>
              <w:autoSpaceDE w:val="0"/>
              <w:autoSpaceDN w:val="0"/>
              <w:spacing w:line="480" w:lineRule="exact"/>
              <w:ind w:left="700" w:hangingChars="250" w:hanging="70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p</w:t>
            </w:r>
            <w:r w:rsidR="00C027F1" w:rsidRPr="00E51DEE">
              <w:rPr>
                <w:rFonts w:ascii="Times New Roman" w:eastAsia="標楷體" w:hAnsi="Times New Roman" w:cs="Times New Roman"/>
                <w:sz w:val="28"/>
                <w:szCs w:val="28"/>
              </w:rPr>
              <w:t>.</w:t>
            </w:r>
            <w:r w:rsidR="00681426">
              <w:rPr>
                <w:rFonts w:ascii="Times New Roman" w:eastAsia="標楷體" w:hAnsi="Times New Roman" w:cs="Times New Roman"/>
                <w:sz w:val="28"/>
                <w:szCs w:val="28"/>
              </w:rPr>
              <w:t>77</w:t>
            </w:r>
          </w:p>
        </w:tc>
        <w:tc>
          <w:tcPr>
            <w:tcW w:w="2126" w:type="dxa"/>
            <w:tcBorders>
              <w:top w:val="single" w:sz="4" w:space="0" w:color="auto"/>
              <w:left w:val="single" w:sz="4" w:space="0" w:color="auto"/>
              <w:bottom w:val="single" w:sz="4" w:space="0" w:color="auto"/>
              <w:right w:val="single" w:sz="4" w:space="0" w:color="auto"/>
            </w:tcBorders>
            <w:vAlign w:val="center"/>
          </w:tcPr>
          <w:p w14:paraId="24382F03" w14:textId="56F3D04B" w:rsidR="00C027F1" w:rsidRPr="00E51DEE" w:rsidRDefault="00681426" w:rsidP="00A0570F">
            <w:pPr>
              <w:autoSpaceDE w:val="0"/>
              <w:autoSpaceDN w:val="0"/>
              <w:spacing w:line="360" w:lineRule="exact"/>
              <w:ind w:left="700" w:hangingChars="250" w:hanging="70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附件</w:t>
            </w:r>
            <w:r>
              <w:rPr>
                <w:rFonts w:ascii="Times New Roman" w:eastAsia="標楷體" w:hAnsi="Times New Roman" w:cs="Times New Roman" w:hint="eastAsia"/>
                <w:sz w:val="28"/>
                <w:szCs w:val="28"/>
              </w:rPr>
              <w:t>26</w:t>
            </w:r>
          </w:p>
        </w:tc>
      </w:tr>
    </w:tbl>
    <w:p w14:paraId="39F47C7B" w14:textId="39F716D0" w:rsidR="00E71916" w:rsidRDefault="00E71916" w:rsidP="00A0570F">
      <w:pPr>
        <w:autoSpaceDE w:val="0"/>
        <w:autoSpaceDN w:val="0"/>
        <w:rPr>
          <w:rFonts w:ascii="Times New Roman" w:eastAsia="標楷體" w:hAnsi="Times New Roman" w:cs="Times New Roman"/>
        </w:rPr>
      </w:pPr>
    </w:p>
    <w:p w14:paraId="08A820AB" w14:textId="77777777" w:rsidR="00E71916" w:rsidRDefault="00E71916">
      <w:pPr>
        <w:widowControl/>
        <w:rPr>
          <w:rFonts w:ascii="Times New Roman" w:eastAsia="標楷體" w:hAnsi="Times New Roman" w:cs="Times New Roman"/>
        </w:rPr>
        <w:sectPr w:rsidR="00E71916" w:rsidSect="00E71916">
          <w:footerReference w:type="default" r:id="rId11"/>
          <w:pgSz w:w="11906" w:h="16838"/>
          <w:pgMar w:top="1134" w:right="1133" w:bottom="1134" w:left="993" w:header="851" w:footer="992" w:gutter="0"/>
          <w:cols w:space="425"/>
          <w:docGrid w:type="lines" w:linePitch="360"/>
        </w:sectPr>
      </w:pPr>
      <w:r>
        <w:rPr>
          <w:rFonts w:ascii="Times New Roman" w:eastAsia="標楷體" w:hAnsi="Times New Roman" w:cs="Times New Roman"/>
        </w:rPr>
        <w:br w:type="page"/>
      </w:r>
    </w:p>
    <w:p w14:paraId="7D937281" w14:textId="4E4C3265" w:rsidR="003E79AF" w:rsidRDefault="00FC3661" w:rsidP="003E79AF">
      <w:pPr>
        <w:pStyle w:val="1"/>
        <w:autoSpaceDE w:val="0"/>
        <w:autoSpaceDN w:val="0"/>
        <w:rPr>
          <w:rFonts w:ascii="Kai" w:eastAsia="新細明體" w:hAnsi="Kai" w:cs="新細明體" w:hint="eastAsia"/>
          <w:b w:val="0"/>
          <w:bCs w:val="0"/>
          <w:color w:val="000000"/>
          <w:kern w:val="0"/>
          <w:sz w:val="28"/>
        </w:rPr>
      </w:pPr>
      <w:bookmarkStart w:id="2" w:name="_Toc204769180"/>
      <w:bookmarkStart w:id="3" w:name="前言"/>
      <w:r w:rsidRPr="00FC3661">
        <w:rPr>
          <w:rFonts w:ascii="Times New Roman" w:hAnsi="Times New Roman" w:cs="Times New Roman" w:hint="eastAsia"/>
        </w:rPr>
        <w:lastRenderedPageBreak/>
        <w:t>東吳大學</w:t>
      </w:r>
      <w:proofErr w:type="gramStart"/>
      <w:r w:rsidRPr="00FC3661">
        <w:rPr>
          <w:rFonts w:ascii="Times New Roman" w:hAnsi="Times New Roman" w:cs="Times New Roman" w:hint="eastAsia"/>
        </w:rPr>
        <w:t>自辦品保</w:t>
      </w:r>
      <w:proofErr w:type="gramEnd"/>
      <w:r w:rsidRPr="00FC3661">
        <w:rPr>
          <w:rFonts w:ascii="Times New Roman" w:hAnsi="Times New Roman" w:cs="Times New Roman" w:hint="eastAsia"/>
        </w:rPr>
        <w:t>機制實施計畫修訂對照表</w:t>
      </w:r>
      <w:bookmarkEnd w:id="2"/>
    </w:p>
    <w:tbl>
      <w:tblPr>
        <w:tblStyle w:val="a3"/>
        <w:tblW w:w="4954" w:type="pct"/>
        <w:tblInd w:w="0" w:type="dxa"/>
        <w:tblLayout w:type="fixed"/>
        <w:tblLook w:val="04A0" w:firstRow="1" w:lastRow="0" w:firstColumn="1" w:lastColumn="0" w:noHBand="0" w:noVBand="1"/>
      </w:tblPr>
      <w:tblGrid>
        <w:gridCol w:w="851"/>
        <w:gridCol w:w="5617"/>
        <w:gridCol w:w="834"/>
        <w:gridCol w:w="5612"/>
        <w:gridCol w:w="1512"/>
      </w:tblGrid>
      <w:tr w:rsidR="005F4097" w:rsidRPr="005F4097" w14:paraId="193A1B52" w14:textId="77777777" w:rsidTr="00F55DFA">
        <w:trPr>
          <w:tblHeader/>
        </w:trPr>
        <w:tc>
          <w:tcPr>
            <w:tcW w:w="295" w:type="pct"/>
            <w:vAlign w:val="center"/>
          </w:tcPr>
          <w:p w14:paraId="1C9CAA03" w14:textId="77777777" w:rsidR="003E79AF" w:rsidRPr="00A714CF" w:rsidRDefault="003E79AF" w:rsidP="005F4097">
            <w:pPr>
              <w:jc w:val="center"/>
              <w:rPr>
                <w:rFonts w:eastAsia="標楷體"/>
                <w:b/>
              </w:rPr>
            </w:pPr>
            <w:r w:rsidRPr="00A714CF">
              <w:rPr>
                <w:rFonts w:eastAsia="標楷體"/>
                <w:b/>
              </w:rPr>
              <w:t>原頁碼</w:t>
            </w:r>
          </w:p>
        </w:tc>
        <w:tc>
          <w:tcPr>
            <w:tcW w:w="1947" w:type="pct"/>
            <w:vAlign w:val="center"/>
          </w:tcPr>
          <w:p w14:paraId="41330557" w14:textId="77777777" w:rsidR="003E79AF" w:rsidRPr="00A714CF" w:rsidRDefault="003E79AF" w:rsidP="005F4097">
            <w:pPr>
              <w:jc w:val="center"/>
              <w:rPr>
                <w:rFonts w:eastAsia="標楷體"/>
                <w:b/>
              </w:rPr>
            </w:pPr>
            <w:proofErr w:type="gramStart"/>
            <w:r w:rsidRPr="00A714CF">
              <w:rPr>
                <w:rFonts w:eastAsia="標楷體"/>
                <w:b/>
              </w:rPr>
              <w:t>自辦品保</w:t>
            </w:r>
            <w:proofErr w:type="gramEnd"/>
            <w:r w:rsidRPr="00A714CF">
              <w:rPr>
                <w:rFonts w:eastAsia="標楷體"/>
                <w:b/>
              </w:rPr>
              <w:t>機制實施計畫內容</w:t>
            </w:r>
          </w:p>
        </w:tc>
        <w:tc>
          <w:tcPr>
            <w:tcW w:w="289" w:type="pct"/>
            <w:vAlign w:val="center"/>
          </w:tcPr>
          <w:p w14:paraId="5D60A2AF" w14:textId="77777777" w:rsidR="003E79AF" w:rsidRPr="00A714CF" w:rsidRDefault="003E79AF" w:rsidP="005F4097">
            <w:pPr>
              <w:jc w:val="center"/>
              <w:rPr>
                <w:rFonts w:eastAsia="標楷體"/>
                <w:b/>
              </w:rPr>
            </w:pPr>
            <w:r w:rsidRPr="00A714CF">
              <w:rPr>
                <w:rFonts w:eastAsia="標楷體"/>
                <w:b/>
              </w:rPr>
              <w:t>修訂後</w:t>
            </w:r>
          </w:p>
          <w:p w14:paraId="5F4E09BC" w14:textId="77777777" w:rsidR="003E79AF" w:rsidRPr="00A714CF" w:rsidRDefault="003E79AF" w:rsidP="005F4097">
            <w:pPr>
              <w:jc w:val="center"/>
              <w:rPr>
                <w:rFonts w:eastAsia="標楷體"/>
                <w:b/>
              </w:rPr>
            </w:pPr>
            <w:r w:rsidRPr="00A714CF">
              <w:rPr>
                <w:rFonts w:eastAsia="標楷體"/>
                <w:b/>
              </w:rPr>
              <w:t>頁碼</w:t>
            </w:r>
          </w:p>
        </w:tc>
        <w:tc>
          <w:tcPr>
            <w:tcW w:w="1945" w:type="pct"/>
            <w:vAlign w:val="center"/>
          </w:tcPr>
          <w:p w14:paraId="4FD85C4B" w14:textId="77777777" w:rsidR="003E79AF" w:rsidRPr="00A714CF" w:rsidRDefault="003E79AF" w:rsidP="005F4097">
            <w:pPr>
              <w:jc w:val="center"/>
              <w:rPr>
                <w:rFonts w:eastAsia="標楷體"/>
                <w:b/>
              </w:rPr>
            </w:pPr>
            <w:r w:rsidRPr="00A714CF">
              <w:rPr>
                <w:rFonts w:eastAsia="標楷體"/>
                <w:b/>
              </w:rPr>
              <w:t>修訂後</w:t>
            </w:r>
            <w:proofErr w:type="gramStart"/>
            <w:r w:rsidRPr="00A714CF">
              <w:rPr>
                <w:rFonts w:eastAsia="標楷體"/>
                <w:b/>
              </w:rPr>
              <w:t>自辦品保</w:t>
            </w:r>
            <w:proofErr w:type="gramEnd"/>
            <w:r w:rsidRPr="00A714CF">
              <w:rPr>
                <w:rFonts w:eastAsia="標楷體"/>
                <w:b/>
              </w:rPr>
              <w:t>機制實施計畫</w:t>
            </w:r>
          </w:p>
        </w:tc>
        <w:tc>
          <w:tcPr>
            <w:tcW w:w="524" w:type="pct"/>
            <w:vAlign w:val="center"/>
          </w:tcPr>
          <w:p w14:paraId="3A5991C6" w14:textId="77777777" w:rsidR="003E79AF" w:rsidRPr="00A714CF" w:rsidRDefault="003E79AF" w:rsidP="005F4097">
            <w:pPr>
              <w:spacing w:line="400" w:lineRule="exact"/>
              <w:jc w:val="center"/>
              <w:rPr>
                <w:rFonts w:eastAsia="標楷體"/>
                <w:b/>
              </w:rPr>
            </w:pPr>
            <w:r w:rsidRPr="00A714CF">
              <w:rPr>
                <w:rFonts w:eastAsia="標楷體"/>
                <w:b/>
              </w:rPr>
              <w:t>修訂說明</w:t>
            </w:r>
          </w:p>
        </w:tc>
      </w:tr>
      <w:tr w:rsidR="005F4097" w:rsidRPr="005F4097" w14:paraId="4F2E956F" w14:textId="77777777" w:rsidTr="00F55DFA">
        <w:tc>
          <w:tcPr>
            <w:tcW w:w="295" w:type="pct"/>
          </w:tcPr>
          <w:p w14:paraId="6536C9B7" w14:textId="77777777" w:rsidR="003E79AF" w:rsidRPr="00A714CF" w:rsidRDefault="003E79AF" w:rsidP="005F4097">
            <w:pPr>
              <w:jc w:val="center"/>
              <w:rPr>
                <w:rFonts w:eastAsia="標楷體"/>
              </w:rPr>
            </w:pPr>
            <w:r w:rsidRPr="00A714CF">
              <w:rPr>
                <w:rFonts w:eastAsia="標楷體"/>
              </w:rPr>
              <w:t>7</w:t>
            </w:r>
          </w:p>
        </w:tc>
        <w:tc>
          <w:tcPr>
            <w:tcW w:w="1947" w:type="pct"/>
          </w:tcPr>
          <w:p w14:paraId="01E562C7" w14:textId="77777777" w:rsidR="003E79AF" w:rsidRPr="00A714CF" w:rsidRDefault="003E79AF" w:rsidP="005F4097">
            <w:pPr>
              <w:rPr>
                <w:rFonts w:eastAsia="標楷體"/>
              </w:rPr>
            </w:pPr>
            <w:r w:rsidRPr="00A714CF">
              <w:rPr>
                <w:rFonts w:eastAsia="標楷體"/>
              </w:rPr>
              <w:t>第四週期系所評鑑，本校經校內會議決議繼續以自辦品質保證機制辦理，並於</w:t>
            </w:r>
            <w:r w:rsidRPr="00A714CF">
              <w:rPr>
                <w:rFonts w:eastAsia="標楷體"/>
              </w:rPr>
              <w:t>113</w:t>
            </w:r>
            <w:r w:rsidRPr="00A714CF">
              <w:rPr>
                <w:rFonts w:eastAsia="標楷體"/>
              </w:rPr>
              <w:t>年</w:t>
            </w:r>
            <w:r w:rsidRPr="00A714CF">
              <w:rPr>
                <w:rFonts w:eastAsia="標楷體"/>
              </w:rPr>
              <w:t>1</w:t>
            </w:r>
            <w:r w:rsidRPr="00A714CF">
              <w:rPr>
                <w:rFonts w:eastAsia="標楷體"/>
              </w:rPr>
              <w:t>月向高教評鑑中心提交申請書，</w:t>
            </w:r>
            <w:r w:rsidRPr="00A714CF">
              <w:rPr>
                <w:rFonts w:eastAsiaTheme="minorEastAsia"/>
                <w:b/>
                <w:u w:val="single"/>
              </w:rPr>
              <w:t>預定</w:t>
            </w:r>
            <w:r w:rsidRPr="00A714CF">
              <w:rPr>
                <w:rFonts w:eastAsia="標楷體"/>
              </w:rPr>
              <w:t>於</w:t>
            </w:r>
            <w:r w:rsidRPr="00A714CF">
              <w:rPr>
                <w:rFonts w:eastAsia="標楷體"/>
              </w:rPr>
              <w:t>114</w:t>
            </w:r>
            <w:r w:rsidRPr="00A714CF">
              <w:rPr>
                <w:rFonts w:eastAsia="標楷體"/>
              </w:rPr>
              <w:t>年</w:t>
            </w:r>
            <w:r w:rsidRPr="00A714CF">
              <w:rPr>
                <w:rFonts w:eastAsia="標楷體"/>
              </w:rPr>
              <w:t>2</w:t>
            </w:r>
            <w:r w:rsidRPr="00A714CF">
              <w:rPr>
                <w:rFonts w:eastAsia="標楷體"/>
              </w:rPr>
              <w:t>月送交「</w:t>
            </w:r>
            <w:proofErr w:type="gramStart"/>
            <w:r w:rsidRPr="00A714CF">
              <w:rPr>
                <w:rFonts w:eastAsia="標楷體"/>
              </w:rPr>
              <w:t>自辦品保</w:t>
            </w:r>
            <w:proofErr w:type="gramEnd"/>
            <w:r w:rsidRPr="00A714CF">
              <w:rPr>
                <w:rFonts w:eastAsia="標楷體"/>
              </w:rPr>
              <w:t>機制實施計畫」。</w:t>
            </w:r>
          </w:p>
        </w:tc>
        <w:tc>
          <w:tcPr>
            <w:tcW w:w="289" w:type="pct"/>
          </w:tcPr>
          <w:p w14:paraId="580B11FB" w14:textId="77777777" w:rsidR="003E79AF" w:rsidRPr="00A714CF" w:rsidRDefault="003E79AF" w:rsidP="005F4097">
            <w:pPr>
              <w:jc w:val="center"/>
              <w:rPr>
                <w:rFonts w:eastAsia="標楷體"/>
              </w:rPr>
            </w:pPr>
            <w:r w:rsidRPr="00A714CF">
              <w:rPr>
                <w:rFonts w:eastAsia="標楷體"/>
              </w:rPr>
              <w:t>22</w:t>
            </w:r>
          </w:p>
        </w:tc>
        <w:tc>
          <w:tcPr>
            <w:tcW w:w="1945" w:type="pct"/>
          </w:tcPr>
          <w:p w14:paraId="3BBDB20A" w14:textId="77777777" w:rsidR="003E79AF" w:rsidRPr="00A714CF" w:rsidRDefault="003E79AF" w:rsidP="005F4097">
            <w:pPr>
              <w:rPr>
                <w:rFonts w:eastAsia="標楷體"/>
              </w:rPr>
            </w:pPr>
            <w:r w:rsidRPr="00A714CF">
              <w:rPr>
                <w:rFonts w:eastAsia="標楷體"/>
              </w:rPr>
              <w:t>第四週期系所評鑑，本校經校內會議決議繼續以自辦品質保證機制辦理，並於</w:t>
            </w:r>
            <w:r w:rsidRPr="00A714CF">
              <w:rPr>
                <w:rFonts w:eastAsia="標楷體"/>
              </w:rPr>
              <w:t>113</w:t>
            </w:r>
            <w:r w:rsidRPr="00A714CF">
              <w:rPr>
                <w:rFonts w:eastAsia="標楷體"/>
              </w:rPr>
              <w:t>年</w:t>
            </w:r>
            <w:r w:rsidRPr="00A714CF">
              <w:rPr>
                <w:rFonts w:eastAsia="標楷體"/>
              </w:rPr>
              <w:t>1</w:t>
            </w:r>
            <w:r w:rsidRPr="00A714CF">
              <w:rPr>
                <w:rFonts w:eastAsia="標楷體"/>
              </w:rPr>
              <w:t>月向高教評鑑中心提交申請書，於</w:t>
            </w:r>
            <w:r w:rsidRPr="00A714CF">
              <w:rPr>
                <w:rFonts w:eastAsia="標楷體"/>
              </w:rPr>
              <w:t>114</w:t>
            </w:r>
            <w:r w:rsidRPr="00A714CF">
              <w:rPr>
                <w:rFonts w:eastAsia="標楷體"/>
              </w:rPr>
              <w:t>年</w:t>
            </w:r>
            <w:r w:rsidRPr="00A714CF">
              <w:rPr>
                <w:rFonts w:eastAsia="標楷體"/>
              </w:rPr>
              <w:t>2</w:t>
            </w:r>
            <w:r w:rsidRPr="00A714CF">
              <w:rPr>
                <w:rFonts w:eastAsia="標楷體"/>
              </w:rPr>
              <w:t>月送交「</w:t>
            </w:r>
            <w:proofErr w:type="gramStart"/>
            <w:r w:rsidRPr="00A714CF">
              <w:rPr>
                <w:rFonts w:eastAsia="標楷體"/>
              </w:rPr>
              <w:t>自辦品保</w:t>
            </w:r>
            <w:proofErr w:type="gramEnd"/>
            <w:r w:rsidRPr="00A714CF">
              <w:rPr>
                <w:rFonts w:eastAsia="標楷體"/>
              </w:rPr>
              <w:t>機制實施計畫」。</w:t>
            </w:r>
            <w:r w:rsidRPr="00A714CF">
              <w:rPr>
                <w:rFonts w:eastAsia="標楷體"/>
              </w:rPr>
              <w:tab/>
            </w:r>
          </w:p>
        </w:tc>
        <w:tc>
          <w:tcPr>
            <w:tcW w:w="524" w:type="pct"/>
          </w:tcPr>
          <w:p w14:paraId="7763EAAB" w14:textId="77777777" w:rsidR="003E79AF" w:rsidRPr="00A714CF" w:rsidRDefault="003E79AF" w:rsidP="005F4097">
            <w:pPr>
              <w:spacing w:line="400" w:lineRule="exact"/>
              <w:jc w:val="both"/>
              <w:rPr>
                <w:rFonts w:eastAsia="標楷體"/>
              </w:rPr>
            </w:pPr>
            <w:r w:rsidRPr="00A714CF">
              <w:rPr>
                <w:rFonts w:eastAsia="標楷體"/>
              </w:rPr>
              <w:t>依照實際作業情形刪除「預定」二字。</w:t>
            </w:r>
          </w:p>
        </w:tc>
      </w:tr>
      <w:tr w:rsidR="005F4097" w:rsidRPr="005F4097" w14:paraId="7BD52A51" w14:textId="77777777" w:rsidTr="00F55DFA">
        <w:tc>
          <w:tcPr>
            <w:tcW w:w="295" w:type="pct"/>
          </w:tcPr>
          <w:p w14:paraId="4927B225" w14:textId="77777777" w:rsidR="003E79AF" w:rsidRPr="00A714CF" w:rsidRDefault="003E79AF" w:rsidP="005F4097">
            <w:pPr>
              <w:jc w:val="center"/>
              <w:rPr>
                <w:rFonts w:eastAsia="標楷體"/>
              </w:rPr>
            </w:pPr>
            <w:r w:rsidRPr="00A714CF">
              <w:rPr>
                <w:rFonts w:eastAsia="標楷體"/>
              </w:rPr>
              <w:t>9</w:t>
            </w:r>
          </w:p>
        </w:tc>
        <w:tc>
          <w:tcPr>
            <w:tcW w:w="1947" w:type="pct"/>
          </w:tcPr>
          <w:p w14:paraId="12EA01B9" w14:textId="77777777" w:rsidR="003E79AF" w:rsidRPr="00A714CF" w:rsidRDefault="003E79AF" w:rsidP="005F4097">
            <w:pPr>
              <w:keepNext/>
              <w:autoSpaceDE w:val="0"/>
              <w:autoSpaceDN w:val="0"/>
              <w:outlineLvl w:val="1"/>
              <w:rPr>
                <w:rFonts w:eastAsia="標楷體"/>
                <w:bCs/>
                <w:lang w:eastAsia="zh-HK"/>
              </w:rPr>
            </w:pPr>
            <w:bookmarkStart w:id="4" w:name="_Toc204769181"/>
            <w:r w:rsidRPr="00A714CF">
              <w:rPr>
                <w:rFonts w:eastAsia="標楷體"/>
                <w:bCs/>
                <w:lang w:eastAsia="zh-HK"/>
              </w:rPr>
              <w:t>壹、自辦品保相關辦法</w:t>
            </w:r>
            <w:bookmarkEnd w:id="4"/>
          </w:p>
          <w:p w14:paraId="3650C63D" w14:textId="77777777" w:rsidR="003E79AF" w:rsidRPr="00A714CF" w:rsidRDefault="003E79AF" w:rsidP="005F4097">
            <w:pPr>
              <w:spacing w:line="400" w:lineRule="exact"/>
              <w:ind w:firstLineChars="155" w:firstLine="310"/>
              <w:jc w:val="both"/>
              <w:rPr>
                <w:rFonts w:eastAsia="標楷體"/>
              </w:rPr>
            </w:pPr>
            <w:r w:rsidRPr="00A714CF">
              <w:rPr>
                <w:rFonts w:eastAsia="標楷體"/>
                <w:bCs/>
                <w:lang w:eastAsia="zh-HK"/>
              </w:rPr>
              <w:t>「東吳大學自辦外部評鑑辦法」【附件</w:t>
            </w:r>
            <w:r w:rsidRPr="00A714CF">
              <w:rPr>
                <w:rFonts w:eastAsia="標楷體"/>
                <w:bCs/>
                <w:lang w:eastAsia="zh-HK"/>
              </w:rPr>
              <w:t>1</w:t>
            </w:r>
            <w:r w:rsidRPr="00A714CF">
              <w:rPr>
                <w:rFonts w:eastAsia="標楷體"/>
                <w:bCs/>
                <w:lang w:eastAsia="zh-HK"/>
              </w:rPr>
              <w:t>】為本校辦理各類評鑑之重要準則，規範自我評鑑之目的、類別、週期、推動機制、組織與專責人員、項目、對象與範圍、經費來源，以及自我評鑑結果之評定、改善與考核、公布與運用等重要事項，並經</w:t>
            </w:r>
            <w:r w:rsidRPr="00D15B31">
              <w:rPr>
                <w:rFonts w:eastAsiaTheme="minorEastAsia"/>
                <w:b/>
                <w:u w:val="single"/>
              </w:rPr>
              <w:t>行政會議</w:t>
            </w:r>
            <w:r w:rsidRPr="00A714CF">
              <w:rPr>
                <w:rFonts w:eastAsia="標楷體"/>
                <w:bCs/>
                <w:lang w:eastAsia="zh-HK"/>
              </w:rPr>
              <w:t>審議通過後施行。</w:t>
            </w:r>
          </w:p>
        </w:tc>
        <w:tc>
          <w:tcPr>
            <w:tcW w:w="289" w:type="pct"/>
          </w:tcPr>
          <w:p w14:paraId="53D1D632" w14:textId="77777777" w:rsidR="003E79AF" w:rsidRPr="00A714CF" w:rsidRDefault="003E79AF" w:rsidP="005F4097">
            <w:pPr>
              <w:jc w:val="center"/>
              <w:rPr>
                <w:rFonts w:eastAsia="標楷體"/>
              </w:rPr>
            </w:pPr>
            <w:r w:rsidRPr="00A714CF">
              <w:rPr>
                <w:rFonts w:eastAsia="標楷體"/>
              </w:rPr>
              <w:t>23</w:t>
            </w:r>
          </w:p>
        </w:tc>
        <w:tc>
          <w:tcPr>
            <w:tcW w:w="1945" w:type="pct"/>
          </w:tcPr>
          <w:p w14:paraId="3413134F" w14:textId="77777777" w:rsidR="003E79AF" w:rsidRPr="00A714CF" w:rsidRDefault="003E79AF" w:rsidP="005F4097">
            <w:pPr>
              <w:keepNext/>
              <w:autoSpaceDE w:val="0"/>
              <w:autoSpaceDN w:val="0"/>
              <w:outlineLvl w:val="1"/>
              <w:rPr>
                <w:rFonts w:eastAsia="標楷體"/>
                <w:bCs/>
                <w:lang w:eastAsia="zh-HK"/>
              </w:rPr>
            </w:pPr>
            <w:bookmarkStart w:id="5" w:name="_Toc204769182"/>
            <w:r w:rsidRPr="00A714CF">
              <w:rPr>
                <w:rFonts w:eastAsia="標楷體"/>
                <w:bCs/>
                <w:lang w:eastAsia="zh-HK"/>
              </w:rPr>
              <w:t>壹、自辦品保相關辦法</w:t>
            </w:r>
            <w:bookmarkEnd w:id="5"/>
          </w:p>
          <w:p w14:paraId="5AD87AB1" w14:textId="77777777" w:rsidR="003E79AF" w:rsidRPr="00A714CF" w:rsidRDefault="003E79AF" w:rsidP="005F4097">
            <w:pPr>
              <w:spacing w:line="400" w:lineRule="exact"/>
              <w:ind w:firstLineChars="155" w:firstLine="310"/>
              <w:jc w:val="both"/>
              <w:rPr>
                <w:rFonts w:eastAsia="標楷體"/>
              </w:rPr>
            </w:pPr>
            <w:r w:rsidRPr="00A714CF">
              <w:rPr>
                <w:rFonts w:eastAsia="標楷體"/>
                <w:bCs/>
                <w:lang w:eastAsia="zh-HK"/>
              </w:rPr>
              <w:t>「東吳大學自辦外部評鑑辦法」【附件</w:t>
            </w:r>
            <w:r w:rsidRPr="00A714CF">
              <w:rPr>
                <w:rFonts w:eastAsia="標楷體"/>
                <w:bCs/>
                <w:lang w:eastAsia="zh-HK"/>
              </w:rPr>
              <w:t>1</w:t>
            </w:r>
            <w:r w:rsidRPr="00A714CF">
              <w:rPr>
                <w:rFonts w:eastAsia="標楷體"/>
                <w:bCs/>
                <w:lang w:eastAsia="zh-HK"/>
              </w:rPr>
              <w:t>】為本校辦理各類評鑑之重要準則，規範自我評鑑之目的、類別、週期、推動機制、組織與專責人員、項目、對象與範圍、經費來源，以及自我評鑑結果之評定、改善與考核、公布與運用等重要事項，並經</w:t>
            </w:r>
            <w:r w:rsidRPr="00A714CF">
              <w:rPr>
                <w:rFonts w:eastAsiaTheme="minorEastAsia"/>
                <w:b/>
                <w:u w:val="single"/>
              </w:rPr>
              <w:t>校務會議</w:t>
            </w:r>
            <w:r w:rsidRPr="00A714CF">
              <w:rPr>
                <w:rFonts w:eastAsia="標楷體"/>
                <w:bCs/>
                <w:lang w:eastAsia="zh-HK"/>
              </w:rPr>
              <w:t>審議通過後施行。</w:t>
            </w:r>
          </w:p>
        </w:tc>
        <w:tc>
          <w:tcPr>
            <w:tcW w:w="524" w:type="pct"/>
          </w:tcPr>
          <w:p w14:paraId="3DE7AC98" w14:textId="77777777" w:rsidR="003E79AF" w:rsidRPr="00A714CF" w:rsidRDefault="003E79AF" w:rsidP="005F4097">
            <w:pPr>
              <w:spacing w:line="400" w:lineRule="exact"/>
              <w:jc w:val="both"/>
              <w:rPr>
                <w:rFonts w:eastAsia="標楷體"/>
              </w:rPr>
            </w:pPr>
            <w:r w:rsidRPr="00A714CF">
              <w:rPr>
                <w:rFonts w:eastAsia="標楷體"/>
              </w:rPr>
              <w:t>依據審查意見修正自辦外部評鑑辦法立法程序。</w:t>
            </w:r>
          </w:p>
        </w:tc>
      </w:tr>
      <w:tr w:rsidR="005F4097" w:rsidRPr="005F4097" w14:paraId="6A7D493B" w14:textId="77777777" w:rsidTr="00F55DFA">
        <w:trPr>
          <w:trHeight w:val="1666"/>
        </w:trPr>
        <w:tc>
          <w:tcPr>
            <w:tcW w:w="295" w:type="pct"/>
          </w:tcPr>
          <w:p w14:paraId="3BC5633B" w14:textId="77777777" w:rsidR="003E79AF" w:rsidRPr="00A714CF" w:rsidRDefault="003E79AF" w:rsidP="005F4097">
            <w:pPr>
              <w:jc w:val="center"/>
              <w:rPr>
                <w:rFonts w:eastAsia="標楷體"/>
              </w:rPr>
            </w:pPr>
            <w:r w:rsidRPr="00A714CF">
              <w:rPr>
                <w:rFonts w:eastAsia="標楷體"/>
              </w:rPr>
              <w:t>9</w:t>
            </w:r>
            <w:r w:rsidRPr="00A714CF">
              <w:rPr>
                <w:rFonts w:eastAsia="標楷體"/>
              </w:rPr>
              <w:t>～</w:t>
            </w:r>
            <w:r w:rsidRPr="00A714CF">
              <w:rPr>
                <w:rFonts w:eastAsia="標楷體"/>
              </w:rPr>
              <w:t>10</w:t>
            </w:r>
          </w:p>
        </w:tc>
        <w:tc>
          <w:tcPr>
            <w:tcW w:w="1947" w:type="pct"/>
          </w:tcPr>
          <w:p w14:paraId="1E7CA760" w14:textId="77777777" w:rsidR="003E79AF" w:rsidRPr="00A714CF" w:rsidRDefault="003E79AF" w:rsidP="005F4097">
            <w:pPr>
              <w:spacing w:line="400" w:lineRule="exact"/>
              <w:ind w:firstLineChars="155" w:firstLine="310"/>
              <w:jc w:val="both"/>
              <w:rPr>
                <w:rFonts w:eastAsia="標楷體"/>
              </w:rPr>
            </w:pPr>
            <w:r w:rsidRPr="00A714CF">
              <w:rPr>
                <w:rFonts w:eastAsia="標楷體"/>
              </w:rPr>
              <w:t>於前次結果審查後，</w:t>
            </w:r>
            <w:proofErr w:type="gramStart"/>
            <w:r w:rsidRPr="00A714CF">
              <w:rPr>
                <w:rFonts w:eastAsia="標楷體"/>
              </w:rPr>
              <w:t>自辦品保</w:t>
            </w:r>
            <w:proofErr w:type="gramEnd"/>
            <w:r w:rsidRPr="00A714CF">
              <w:rPr>
                <w:rFonts w:eastAsia="標楷體"/>
              </w:rPr>
              <w:t>相關辦法修訂情形說明如下：</w:t>
            </w:r>
          </w:p>
          <w:tbl>
            <w:tblPr>
              <w:tblStyle w:val="a3"/>
              <w:tblW w:w="5410" w:type="dxa"/>
              <w:tblInd w:w="0" w:type="dxa"/>
              <w:tblLayout w:type="fixed"/>
              <w:tblLook w:val="04A0" w:firstRow="1" w:lastRow="0" w:firstColumn="1" w:lastColumn="0" w:noHBand="0" w:noVBand="1"/>
            </w:tblPr>
            <w:tblGrid>
              <w:gridCol w:w="1016"/>
              <w:gridCol w:w="4394"/>
            </w:tblGrid>
            <w:tr w:rsidR="00737878" w:rsidRPr="00A714CF" w14:paraId="24317289" w14:textId="77777777" w:rsidTr="00F55DFA">
              <w:trPr>
                <w:tblHeader/>
              </w:trPr>
              <w:tc>
                <w:tcPr>
                  <w:tcW w:w="1016" w:type="dxa"/>
                </w:tcPr>
                <w:p w14:paraId="2F2DD8A8" w14:textId="77777777" w:rsidR="003E79AF" w:rsidRPr="00A714CF" w:rsidRDefault="003E79AF" w:rsidP="005F4097">
                  <w:pPr>
                    <w:autoSpaceDE w:val="0"/>
                    <w:autoSpaceDN w:val="0"/>
                    <w:snapToGrid w:val="0"/>
                    <w:spacing w:line="400" w:lineRule="exact"/>
                    <w:jc w:val="center"/>
                    <w:rPr>
                      <w:rFonts w:eastAsia="標楷體"/>
                    </w:rPr>
                  </w:pPr>
                  <w:r w:rsidRPr="00A714CF">
                    <w:rPr>
                      <w:rFonts w:eastAsia="標楷體"/>
                    </w:rPr>
                    <w:t>辦法名稱</w:t>
                  </w:r>
                </w:p>
              </w:tc>
              <w:tc>
                <w:tcPr>
                  <w:tcW w:w="4394" w:type="dxa"/>
                </w:tcPr>
                <w:p w14:paraId="0CDD6326" w14:textId="77777777" w:rsidR="003E79AF" w:rsidRPr="00A714CF" w:rsidRDefault="003E79AF" w:rsidP="005F4097">
                  <w:pPr>
                    <w:autoSpaceDE w:val="0"/>
                    <w:autoSpaceDN w:val="0"/>
                    <w:snapToGrid w:val="0"/>
                    <w:spacing w:line="400" w:lineRule="exact"/>
                    <w:jc w:val="center"/>
                    <w:rPr>
                      <w:rFonts w:eastAsia="標楷體"/>
                    </w:rPr>
                  </w:pPr>
                  <w:r w:rsidRPr="00A714CF">
                    <w:rPr>
                      <w:rFonts w:eastAsia="標楷體"/>
                    </w:rPr>
                    <w:t>修訂說明</w:t>
                  </w:r>
                </w:p>
              </w:tc>
            </w:tr>
            <w:tr w:rsidR="00737878" w:rsidRPr="00A714CF" w14:paraId="5E1D553A" w14:textId="77777777" w:rsidTr="00F55DFA">
              <w:tc>
                <w:tcPr>
                  <w:tcW w:w="1016" w:type="dxa"/>
                </w:tcPr>
                <w:p w14:paraId="1803C16C" w14:textId="77777777" w:rsidR="003E79AF" w:rsidRPr="00A714CF" w:rsidRDefault="003E79AF" w:rsidP="005F4097">
                  <w:pPr>
                    <w:autoSpaceDE w:val="0"/>
                    <w:autoSpaceDN w:val="0"/>
                    <w:snapToGrid w:val="0"/>
                    <w:spacing w:line="400" w:lineRule="exact"/>
                    <w:rPr>
                      <w:rFonts w:eastAsia="標楷體"/>
                    </w:rPr>
                  </w:pPr>
                  <w:r w:rsidRPr="00A714CF">
                    <w:rPr>
                      <w:rFonts w:eastAsia="標楷體"/>
                    </w:rPr>
                    <w:t>東吳大學自辦外部評鑑辦法</w:t>
                  </w:r>
                </w:p>
              </w:tc>
              <w:tc>
                <w:tcPr>
                  <w:tcW w:w="4394" w:type="dxa"/>
                </w:tcPr>
                <w:p w14:paraId="632002EE" w14:textId="77777777" w:rsidR="003E79AF" w:rsidRPr="00A714CF" w:rsidRDefault="003E79AF" w:rsidP="005F4097">
                  <w:pPr>
                    <w:autoSpaceDE w:val="0"/>
                    <w:autoSpaceDN w:val="0"/>
                    <w:snapToGrid w:val="0"/>
                    <w:spacing w:line="400" w:lineRule="exact"/>
                    <w:jc w:val="both"/>
                    <w:rPr>
                      <w:rFonts w:eastAsia="標楷體"/>
                      <w:b/>
                    </w:rPr>
                  </w:pPr>
                  <w:r w:rsidRPr="00A714CF">
                    <w:rPr>
                      <w:rFonts w:eastAsia="標楷體"/>
                    </w:rPr>
                    <w:t>為完善本校自辦外部評鑑相關規範，除配合學校組織調整外，另重新檢視各評鑑類別、各委員會組成情形及訪評委員人數等，業經</w:t>
                  </w:r>
                  <w:r w:rsidRPr="00A714CF">
                    <w:rPr>
                      <w:rFonts w:eastAsia="標楷體"/>
                    </w:rPr>
                    <w:t>113</w:t>
                  </w:r>
                  <w:r w:rsidRPr="00A714CF">
                    <w:rPr>
                      <w:rFonts w:eastAsia="標楷體"/>
                    </w:rPr>
                    <w:t>學年度第</w:t>
                  </w:r>
                  <w:r w:rsidRPr="00A714CF">
                    <w:rPr>
                      <w:rFonts w:eastAsia="標楷體"/>
                    </w:rPr>
                    <w:t>3</w:t>
                  </w:r>
                  <w:r w:rsidRPr="00A714CF">
                    <w:rPr>
                      <w:rFonts w:eastAsia="標楷體"/>
                    </w:rPr>
                    <w:t>次行政會議（</w:t>
                  </w:r>
                  <w:r w:rsidRPr="00A714CF">
                    <w:rPr>
                      <w:rFonts w:eastAsia="標楷體"/>
                    </w:rPr>
                    <w:t>113.09.09</w:t>
                  </w:r>
                  <w:r w:rsidRPr="00A714CF">
                    <w:rPr>
                      <w:rFonts w:eastAsia="標楷體"/>
                    </w:rPr>
                    <w:t>）及第</w:t>
                  </w:r>
                  <w:r w:rsidRPr="00A714CF">
                    <w:rPr>
                      <w:rFonts w:eastAsia="標楷體"/>
                    </w:rPr>
                    <w:t>5</w:t>
                  </w:r>
                  <w:r w:rsidRPr="00A714CF">
                    <w:rPr>
                      <w:rFonts w:eastAsia="標楷體"/>
                    </w:rPr>
                    <w:t>次行政會議（</w:t>
                  </w:r>
                  <w:r w:rsidRPr="00A714CF">
                    <w:rPr>
                      <w:rFonts w:eastAsia="標楷體"/>
                    </w:rPr>
                    <w:t>113.10.07</w:t>
                  </w:r>
                  <w:r w:rsidRPr="00A714CF">
                    <w:rPr>
                      <w:rFonts w:eastAsia="標楷體"/>
                    </w:rPr>
                    <w:t>）</w:t>
                  </w:r>
                  <w:r w:rsidRPr="00D15B31">
                    <w:rPr>
                      <w:rFonts w:eastAsiaTheme="minorEastAsia"/>
                      <w:b/>
                      <w:u w:val="single"/>
                    </w:rPr>
                    <w:t>討論</w:t>
                  </w:r>
                  <w:r w:rsidRPr="00A714CF">
                    <w:rPr>
                      <w:rFonts w:eastAsia="標楷體"/>
                    </w:rPr>
                    <w:t>修正通過【</w:t>
                  </w:r>
                  <w:hyperlink w:anchor="附錄4" w:history="1">
                    <w:r w:rsidRPr="00A714CF">
                      <w:rPr>
                        <w:rStyle w:val="a8"/>
                        <w:rFonts w:eastAsia="標楷體"/>
                        <w:color w:val="auto"/>
                        <w:u w:val="none"/>
                      </w:rPr>
                      <w:t>附件</w:t>
                    </w:r>
                    <w:r w:rsidRPr="00A714CF">
                      <w:rPr>
                        <w:rStyle w:val="a8"/>
                        <w:rFonts w:eastAsia="標楷體"/>
                        <w:color w:val="auto"/>
                        <w:u w:val="none"/>
                      </w:rPr>
                      <w:t>4</w:t>
                    </w:r>
                  </w:hyperlink>
                  <w:r w:rsidRPr="00A714CF">
                    <w:rPr>
                      <w:rFonts w:eastAsia="標楷體"/>
                    </w:rPr>
                    <w:t>及</w:t>
                  </w:r>
                  <w:hyperlink w:anchor="附錄5" w:history="1">
                    <w:r w:rsidRPr="00A714CF">
                      <w:rPr>
                        <w:rStyle w:val="a8"/>
                        <w:rFonts w:eastAsia="標楷體"/>
                        <w:color w:val="auto"/>
                        <w:u w:val="none"/>
                      </w:rPr>
                      <w:t>附件</w:t>
                    </w:r>
                    <w:r w:rsidRPr="00A714CF">
                      <w:rPr>
                        <w:rStyle w:val="a8"/>
                        <w:rFonts w:eastAsia="標楷體"/>
                        <w:color w:val="auto"/>
                        <w:u w:val="none"/>
                      </w:rPr>
                      <w:t>5</w:t>
                    </w:r>
                  </w:hyperlink>
                  <w:r w:rsidRPr="00A714CF">
                    <w:rPr>
                      <w:rFonts w:eastAsia="標楷體"/>
                    </w:rPr>
                    <w:t>】，修訂條文對照表</w:t>
                  </w:r>
                  <w:proofErr w:type="gramStart"/>
                  <w:r w:rsidRPr="00A714CF">
                    <w:rPr>
                      <w:rFonts w:eastAsia="標楷體"/>
                    </w:rPr>
                    <w:t>詳</w:t>
                  </w:r>
                  <w:proofErr w:type="gramEnd"/>
                  <w:r w:rsidRPr="00A714CF">
                    <w:rPr>
                      <w:rFonts w:eastAsia="標楷體"/>
                    </w:rPr>
                    <w:t>【</w:t>
                  </w:r>
                  <w:hyperlink w:anchor="附錄7" w:history="1">
                    <w:r w:rsidRPr="00A714CF">
                      <w:rPr>
                        <w:rStyle w:val="a8"/>
                        <w:rFonts w:eastAsiaTheme="minorEastAsia"/>
                        <w:b/>
                        <w:bCs/>
                        <w:color w:val="auto"/>
                      </w:rPr>
                      <w:t>附件</w:t>
                    </w:r>
                    <w:r w:rsidRPr="00A714CF">
                      <w:rPr>
                        <w:rStyle w:val="a8"/>
                        <w:rFonts w:eastAsiaTheme="minorEastAsia"/>
                        <w:b/>
                        <w:bCs/>
                        <w:color w:val="auto"/>
                      </w:rPr>
                      <w:t>7</w:t>
                    </w:r>
                  </w:hyperlink>
                  <w:r w:rsidRPr="00A714CF">
                    <w:rPr>
                      <w:rFonts w:eastAsia="標楷體"/>
                    </w:rPr>
                    <w:t>】。</w:t>
                  </w:r>
                </w:p>
              </w:tc>
            </w:tr>
            <w:tr w:rsidR="00737878" w:rsidRPr="00A714CF" w14:paraId="4EA69579" w14:textId="77777777" w:rsidTr="00F55DFA">
              <w:tc>
                <w:tcPr>
                  <w:tcW w:w="1016" w:type="dxa"/>
                </w:tcPr>
                <w:p w14:paraId="265B7A13" w14:textId="77777777" w:rsidR="003E79AF" w:rsidRPr="00A714CF" w:rsidRDefault="003E79AF" w:rsidP="005F4097">
                  <w:pPr>
                    <w:autoSpaceDE w:val="0"/>
                    <w:autoSpaceDN w:val="0"/>
                    <w:snapToGrid w:val="0"/>
                    <w:spacing w:line="400" w:lineRule="exact"/>
                    <w:rPr>
                      <w:rFonts w:eastAsia="標楷體"/>
                    </w:rPr>
                  </w:pPr>
                  <w:r w:rsidRPr="00A714CF">
                    <w:rPr>
                      <w:rFonts w:eastAsia="標楷體"/>
                    </w:rPr>
                    <w:t>東吳大學</w:t>
                  </w:r>
                  <w:r w:rsidRPr="00A714CF">
                    <w:rPr>
                      <w:rFonts w:eastAsia="標楷體"/>
                    </w:rPr>
                    <w:lastRenderedPageBreak/>
                    <w:t>系所評鑑實施要點</w:t>
                  </w:r>
                </w:p>
              </w:tc>
              <w:tc>
                <w:tcPr>
                  <w:tcW w:w="4394" w:type="dxa"/>
                </w:tcPr>
                <w:p w14:paraId="1E66E2E0" w14:textId="77777777" w:rsidR="003E79AF" w:rsidRPr="00A714CF" w:rsidRDefault="003E79AF" w:rsidP="005F4097">
                  <w:pPr>
                    <w:autoSpaceDE w:val="0"/>
                    <w:autoSpaceDN w:val="0"/>
                    <w:snapToGrid w:val="0"/>
                    <w:spacing w:line="400" w:lineRule="exact"/>
                    <w:jc w:val="both"/>
                    <w:rPr>
                      <w:rFonts w:eastAsia="標楷體"/>
                    </w:rPr>
                  </w:pPr>
                  <w:r w:rsidRPr="00A714CF">
                    <w:rPr>
                      <w:rFonts w:eastAsia="標楷體"/>
                    </w:rPr>
                    <w:lastRenderedPageBreak/>
                    <w:t>為明確追蹤評鑑之改善機制及得免辦理自我評</w:t>
                  </w:r>
                  <w:r w:rsidRPr="00A714CF">
                    <w:rPr>
                      <w:rFonts w:eastAsia="標楷體"/>
                    </w:rPr>
                    <w:lastRenderedPageBreak/>
                    <w:t>鑑之條件，業經</w:t>
                  </w:r>
                  <w:r w:rsidRPr="00A714CF">
                    <w:rPr>
                      <w:rFonts w:eastAsia="標楷體"/>
                    </w:rPr>
                    <w:t>110</w:t>
                  </w:r>
                  <w:r w:rsidRPr="00A714CF">
                    <w:rPr>
                      <w:rFonts w:eastAsia="標楷體"/>
                    </w:rPr>
                    <w:t>學年度第</w:t>
                  </w:r>
                  <w:r w:rsidRPr="00A714CF">
                    <w:rPr>
                      <w:rFonts w:eastAsia="標楷體"/>
                    </w:rPr>
                    <w:t>2</w:t>
                  </w:r>
                  <w:r w:rsidRPr="00A714CF">
                    <w:rPr>
                      <w:rFonts w:eastAsia="標楷體"/>
                    </w:rPr>
                    <w:t>次行政會議（</w:t>
                  </w:r>
                  <w:r w:rsidRPr="00A714CF">
                    <w:rPr>
                      <w:rFonts w:eastAsia="標楷體"/>
                    </w:rPr>
                    <w:t>110.08.30</w:t>
                  </w:r>
                  <w:r w:rsidRPr="00A714CF">
                    <w:rPr>
                      <w:rFonts w:eastAsia="標楷體"/>
                    </w:rPr>
                    <w:t>）、</w:t>
                  </w:r>
                  <w:r w:rsidRPr="00A714CF">
                    <w:rPr>
                      <w:rFonts w:eastAsia="標楷體"/>
                    </w:rPr>
                    <w:t>113</w:t>
                  </w:r>
                  <w:r w:rsidRPr="00A714CF">
                    <w:rPr>
                      <w:rFonts w:eastAsia="標楷體"/>
                    </w:rPr>
                    <w:t>學年度第</w:t>
                  </w:r>
                  <w:r w:rsidRPr="00A714CF">
                    <w:rPr>
                      <w:rFonts w:eastAsia="標楷體"/>
                    </w:rPr>
                    <w:t>3</w:t>
                  </w:r>
                  <w:r w:rsidRPr="00A714CF">
                    <w:rPr>
                      <w:rFonts w:eastAsia="標楷體"/>
                    </w:rPr>
                    <w:t>次行政會議（</w:t>
                  </w:r>
                  <w:r w:rsidRPr="00A714CF">
                    <w:rPr>
                      <w:rFonts w:eastAsia="標楷體"/>
                    </w:rPr>
                    <w:t>113.09.09</w:t>
                  </w:r>
                  <w:r w:rsidRPr="00A714CF">
                    <w:rPr>
                      <w:rFonts w:eastAsia="標楷體"/>
                    </w:rPr>
                    <w:t>）及第</w:t>
                  </w:r>
                  <w:r w:rsidRPr="00A714CF">
                    <w:rPr>
                      <w:rFonts w:eastAsia="標楷體"/>
                    </w:rPr>
                    <w:t>11</w:t>
                  </w:r>
                  <w:r w:rsidRPr="00A714CF">
                    <w:rPr>
                      <w:rFonts w:eastAsia="標楷體"/>
                    </w:rPr>
                    <w:t>次行政會議（</w:t>
                  </w:r>
                  <w:r w:rsidRPr="00A714CF">
                    <w:rPr>
                      <w:rFonts w:eastAsia="標楷體"/>
                    </w:rPr>
                    <w:t>114.01.06</w:t>
                  </w:r>
                  <w:r w:rsidRPr="00A714CF">
                    <w:rPr>
                      <w:rFonts w:eastAsia="標楷體"/>
                    </w:rPr>
                    <w:t>）修正通過。</w:t>
                  </w:r>
                </w:p>
                <w:p w14:paraId="6C1A7926" w14:textId="77777777" w:rsidR="003E79AF" w:rsidRPr="00A714CF" w:rsidRDefault="003E79AF" w:rsidP="005F4097">
                  <w:pPr>
                    <w:autoSpaceDE w:val="0"/>
                    <w:autoSpaceDN w:val="0"/>
                    <w:snapToGrid w:val="0"/>
                    <w:spacing w:line="400" w:lineRule="exact"/>
                    <w:jc w:val="both"/>
                    <w:rPr>
                      <w:rFonts w:eastAsia="標楷體"/>
                      <w:b/>
                    </w:rPr>
                  </w:pPr>
                  <w:r w:rsidRPr="00A714CF">
                    <w:rPr>
                      <w:rFonts w:eastAsia="標楷體"/>
                    </w:rPr>
                    <w:t>【</w:t>
                  </w:r>
                  <w:hyperlink w:anchor="附錄3" w:history="1">
                    <w:r w:rsidRPr="00A714CF">
                      <w:rPr>
                        <w:rStyle w:val="a8"/>
                        <w:rFonts w:eastAsia="標楷體"/>
                        <w:color w:val="auto"/>
                        <w:u w:val="none"/>
                      </w:rPr>
                      <w:t>附件</w:t>
                    </w:r>
                    <w:r w:rsidRPr="00A714CF">
                      <w:rPr>
                        <w:rStyle w:val="a8"/>
                        <w:rFonts w:eastAsia="標楷體"/>
                        <w:color w:val="auto"/>
                        <w:u w:val="none"/>
                      </w:rPr>
                      <w:t>3</w:t>
                    </w:r>
                  </w:hyperlink>
                  <w:r w:rsidRPr="00A714CF">
                    <w:rPr>
                      <w:rStyle w:val="a8"/>
                      <w:rFonts w:eastAsia="標楷體"/>
                      <w:color w:val="auto"/>
                      <w:u w:val="none"/>
                    </w:rPr>
                    <w:t>、附件</w:t>
                  </w:r>
                  <w:hyperlink w:anchor="附錄4" w:history="1">
                    <w:r w:rsidRPr="00A714CF">
                      <w:rPr>
                        <w:rStyle w:val="a8"/>
                        <w:rFonts w:eastAsia="標楷體"/>
                        <w:color w:val="auto"/>
                        <w:u w:val="none"/>
                      </w:rPr>
                      <w:t>4</w:t>
                    </w:r>
                  </w:hyperlink>
                  <w:r w:rsidRPr="00D15B31">
                    <w:rPr>
                      <w:rStyle w:val="a8"/>
                      <w:rFonts w:eastAsia="標楷體"/>
                      <w:b/>
                      <w:bCs/>
                      <w:color w:val="auto"/>
                    </w:rPr>
                    <w:t>及</w:t>
                  </w:r>
                  <w:hyperlink w:anchor="附錄6" w:history="1">
                    <w:r w:rsidRPr="00D15B31">
                      <w:rPr>
                        <w:rStyle w:val="a8"/>
                        <w:rFonts w:eastAsia="標楷體"/>
                        <w:color w:val="auto"/>
                        <w:u w:val="none"/>
                      </w:rPr>
                      <w:t>附件</w:t>
                    </w:r>
                    <w:r w:rsidRPr="00D15B31">
                      <w:rPr>
                        <w:rStyle w:val="a8"/>
                        <w:rFonts w:eastAsia="標楷體"/>
                        <w:color w:val="auto"/>
                        <w:u w:val="none"/>
                      </w:rPr>
                      <w:t>6</w:t>
                    </w:r>
                  </w:hyperlink>
                  <w:r w:rsidRPr="00A714CF">
                    <w:rPr>
                      <w:rFonts w:eastAsia="標楷體"/>
                    </w:rPr>
                    <w:t>】，修訂條文對照表</w:t>
                  </w:r>
                  <w:proofErr w:type="gramStart"/>
                  <w:r w:rsidRPr="00A714CF">
                    <w:rPr>
                      <w:rFonts w:eastAsia="標楷體"/>
                    </w:rPr>
                    <w:t>詳</w:t>
                  </w:r>
                  <w:proofErr w:type="gramEnd"/>
                  <w:r w:rsidRPr="00A714CF">
                    <w:rPr>
                      <w:rFonts w:eastAsia="標楷體"/>
                    </w:rPr>
                    <w:t>【</w:t>
                  </w:r>
                  <w:hyperlink w:anchor="附錄7" w:history="1">
                    <w:r w:rsidRPr="00A714CF">
                      <w:rPr>
                        <w:rStyle w:val="a8"/>
                        <w:rFonts w:eastAsiaTheme="minorEastAsia"/>
                        <w:b/>
                        <w:bCs/>
                        <w:color w:val="auto"/>
                      </w:rPr>
                      <w:t>附件</w:t>
                    </w:r>
                    <w:r w:rsidRPr="00A714CF">
                      <w:rPr>
                        <w:rStyle w:val="a8"/>
                        <w:rFonts w:eastAsiaTheme="minorEastAsia"/>
                        <w:b/>
                        <w:bCs/>
                        <w:color w:val="auto"/>
                      </w:rPr>
                      <w:t>7</w:t>
                    </w:r>
                  </w:hyperlink>
                  <w:r w:rsidRPr="00A714CF">
                    <w:rPr>
                      <w:rFonts w:eastAsia="標楷體"/>
                    </w:rPr>
                    <w:t>】。</w:t>
                  </w:r>
                </w:p>
              </w:tc>
            </w:tr>
          </w:tbl>
          <w:p w14:paraId="781E3CE6" w14:textId="77777777" w:rsidR="003E79AF" w:rsidRPr="00A714CF" w:rsidRDefault="003E79AF" w:rsidP="005F4097">
            <w:pPr>
              <w:rPr>
                <w:rFonts w:eastAsia="標楷體"/>
              </w:rPr>
            </w:pPr>
          </w:p>
        </w:tc>
        <w:tc>
          <w:tcPr>
            <w:tcW w:w="289" w:type="pct"/>
          </w:tcPr>
          <w:p w14:paraId="3B132915" w14:textId="77777777" w:rsidR="003E79AF" w:rsidRPr="00A714CF" w:rsidRDefault="003E79AF" w:rsidP="005F4097">
            <w:pPr>
              <w:jc w:val="center"/>
              <w:rPr>
                <w:rFonts w:eastAsia="標楷體"/>
              </w:rPr>
            </w:pPr>
            <w:r w:rsidRPr="00A714CF">
              <w:rPr>
                <w:rFonts w:eastAsia="標楷體"/>
              </w:rPr>
              <w:lastRenderedPageBreak/>
              <w:t>23~24</w:t>
            </w:r>
          </w:p>
        </w:tc>
        <w:tc>
          <w:tcPr>
            <w:tcW w:w="1945" w:type="pct"/>
          </w:tcPr>
          <w:p w14:paraId="691BE943" w14:textId="77777777" w:rsidR="003E79AF" w:rsidRPr="00A714CF" w:rsidRDefault="003E79AF" w:rsidP="005F4097">
            <w:pPr>
              <w:spacing w:line="400" w:lineRule="exact"/>
              <w:ind w:firstLineChars="155" w:firstLine="310"/>
              <w:jc w:val="both"/>
              <w:rPr>
                <w:rFonts w:eastAsia="標楷體"/>
              </w:rPr>
            </w:pPr>
            <w:r w:rsidRPr="00A714CF">
              <w:rPr>
                <w:rFonts w:eastAsia="標楷體"/>
              </w:rPr>
              <w:t>於前次結果審查後，</w:t>
            </w:r>
            <w:proofErr w:type="gramStart"/>
            <w:r w:rsidRPr="00A714CF">
              <w:rPr>
                <w:rFonts w:eastAsia="標楷體"/>
              </w:rPr>
              <w:t>自辦品保</w:t>
            </w:r>
            <w:proofErr w:type="gramEnd"/>
            <w:r w:rsidRPr="00A714CF">
              <w:rPr>
                <w:rFonts w:eastAsia="標楷體"/>
              </w:rPr>
              <w:t>相關辦法修訂情形說明如下：</w:t>
            </w:r>
          </w:p>
          <w:tbl>
            <w:tblPr>
              <w:tblStyle w:val="a3"/>
              <w:tblW w:w="5421" w:type="dxa"/>
              <w:tblInd w:w="0" w:type="dxa"/>
              <w:tblLayout w:type="fixed"/>
              <w:tblLook w:val="04A0" w:firstRow="1" w:lastRow="0" w:firstColumn="1" w:lastColumn="0" w:noHBand="0" w:noVBand="1"/>
            </w:tblPr>
            <w:tblGrid>
              <w:gridCol w:w="1027"/>
              <w:gridCol w:w="4394"/>
            </w:tblGrid>
            <w:tr w:rsidR="00737878" w:rsidRPr="00A714CF" w14:paraId="70327EFE" w14:textId="77777777" w:rsidTr="00F55DFA">
              <w:trPr>
                <w:tblHeader/>
              </w:trPr>
              <w:tc>
                <w:tcPr>
                  <w:tcW w:w="1027" w:type="dxa"/>
                </w:tcPr>
                <w:p w14:paraId="6ED098FC" w14:textId="77777777" w:rsidR="003E79AF" w:rsidRPr="00A714CF" w:rsidRDefault="003E79AF" w:rsidP="005F4097">
                  <w:pPr>
                    <w:autoSpaceDE w:val="0"/>
                    <w:autoSpaceDN w:val="0"/>
                    <w:snapToGrid w:val="0"/>
                    <w:spacing w:line="400" w:lineRule="exact"/>
                    <w:jc w:val="center"/>
                    <w:rPr>
                      <w:rFonts w:eastAsia="標楷體"/>
                    </w:rPr>
                  </w:pPr>
                  <w:r w:rsidRPr="00A714CF">
                    <w:rPr>
                      <w:rFonts w:eastAsia="標楷體"/>
                    </w:rPr>
                    <w:t>辦法名稱</w:t>
                  </w:r>
                </w:p>
              </w:tc>
              <w:tc>
                <w:tcPr>
                  <w:tcW w:w="4394" w:type="dxa"/>
                </w:tcPr>
                <w:p w14:paraId="538A0018" w14:textId="77777777" w:rsidR="003E79AF" w:rsidRPr="00A714CF" w:rsidRDefault="003E79AF" w:rsidP="005F4097">
                  <w:pPr>
                    <w:autoSpaceDE w:val="0"/>
                    <w:autoSpaceDN w:val="0"/>
                    <w:snapToGrid w:val="0"/>
                    <w:spacing w:line="400" w:lineRule="exact"/>
                    <w:jc w:val="center"/>
                    <w:rPr>
                      <w:rFonts w:eastAsia="標楷體"/>
                    </w:rPr>
                  </w:pPr>
                  <w:r w:rsidRPr="00A714CF">
                    <w:rPr>
                      <w:rFonts w:eastAsia="標楷體"/>
                    </w:rPr>
                    <w:t>修訂說明</w:t>
                  </w:r>
                </w:p>
              </w:tc>
            </w:tr>
            <w:tr w:rsidR="00737878" w:rsidRPr="00A714CF" w14:paraId="3402320E" w14:textId="77777777" w:rsidTr="00F55DFA">
              <w:tc>
                <w:tcPr>
                  <w:tcW w:w="1027" w:type="dxa"/>
                </w:tcPr>
                <w:p w14:paraId="5C3ED427" w14:textId="77777777" w:rsidR="003E79AF" w:rsidRPr="00A714CF" w:rsidRDefault="003E79AF" w:rsidP="005F4097">
                  <w:pPr>
                    <w:autoSpaceDE w:val="0"/>
                    <w:autoSpaceDN w:val="0"/>
                    <w:snapToGrid w:val="0"/>
                    <w:spacing w:line="400" w:lineRule="exact"/>
                    <w:rPr>
                      <w:rFonts w:eastAsia="標楷體"/>
                    </w:rPr>
                  </w:pPr>
                  <w:r w:rsidRPr="00A714CF">
                    <w:rPr>
                      <w:rFonts w:eastAsia="標楷體"/>
                    </w:rPr>
                    <w:t>東吳大學自辦外部評鑑辦法</w:t>
                  </w:r>
                </w:p>
              </w:tc>
              <w:tc>
                <w:tcPr>
                  <w:tcW w:w="4394" w:type="dxa"/>
                </w:tcPr>
                <w:p w14:paraId="715DBC00" w14:textId="77777777" w:rsidR="003E79AF" w:rsidRPr="00A714CF" w:rsidRDefault="003E79AF" w:rsidP="005F4097">
                  <w:pPr>
                    <w:autoSpaceDE w:val="0"/>
                    <w:autoSpaceDN w:val="0"/>
                    <w:snapToGrid w:val="0"/>
                    <w:spacing w:line="400" w:lineRule="exact"/>
                    <w:jc w:val="both"/>
                    <w:rPr>
                      <w:rFonts w:eastAsia="標楷體"/>
                      <w:b/>
                    </w:rPr>
                  </w:pPr>
                  <w:r w:rsidRPr="00A714CF">
                    <w:rPr>
                      <w:rFonts w:eastAsia="標楷體"/>
                    </w:rPr>
                    <w:t>為完善本校自辦外部評鑑相關規範，除配合學校組織調整外，另重新檢視各評鑑類別、各委員會組成情形</w:t>
                  </w:r>
                  <w:r w:rsidRPr="00A714CF">
                    <w:rPr>
                      <w:rFonts w:eastAsiaTheme="minorEastAsia"/>
                      <w:b/>
                      <w:u w:val="single"/>
                    </w:rPr>
                    <w:t>、</w:t>
                  </w:r>
                  <w:r w:rsidRPr="00A714CF">
                    <w:rPr>
                      <w:rFonts w:eastAsia="標楷體"/>
                    </w:rPr>
                    <w:t>訪評委員人數及</w:t>
                  </w:r>
                  <w:r w:rsidRPr="00A714CF">
                    <w:rPr>
                      <w:rFonts w:eastAsiaTheme="minorEastAsia"/>
                      <w:b/>
                      <w:u w:val="single"/>
                    </w:rPr>
                    <w:t>立法程序</w:t>
                  </w:r>
                  <w:r w:rsidRPr="00A714CF">
                    <w:rPr>
                      <w:rFonts w:eastAsia="標楷體"/>
                    </w:rPr>
                    <w:t>等，業經</w:t>
                  </w:r>
                  <w:r w:rsidRPr="00A714CF">
                    <w:rPr>
                      <w:rFonts w:eastAsia="標楷體"/>
                    </w:rPr>
                    <w:t>113</w:t>
                  </w:r>
                  <w:r w:rsidRPr="00A714CF">
                    <w:rPr>
                      <w:rFonts w:eastAsia="標楷體"/>
                    </w:rPr>
                    <w:t>學年度第</w:t>
                  </w:r>
                  <w:r w:rsidRPr="00A714CF">
                    <w:rPr>
                      <w:rFonts w:eastAsia="標楷體"/>
                    </w:rPr>
                    <w:t>3</w:t>
                  </w:r>
                  <w:r w:rsidRPr="00A714CF">
                    <w:rPr>
                      <w:rFonts w:eastAsia="標楷體"/>
                    </w:rPr>
                    <w:t>次行政會議（</w:t>
                  </w:r>
                  <w:r w:rsidRPr="00A714CF">
                    <w:rPr>
                      <w:rFonts w:eastAsia="標楷體"/>
                    </w:rPr>
                    <w:t>113.09.09</w:t>
                  </w:r>
                  <w:r w:rsidRPr="00A714CF">
                    <w:rPr>
                      <w:rFonts w:eastAsia="標楷體"/>
                    </w:rPr>
                    <w:t>）、第</w:t>
                  </w:r>
                  <w:r w:rsidRPr="00A714CF">
                    <w:rPr>
                      <w:rFonts w:eastAsia="標楷體"/>
                    </w:rPr>
                    <w:t>5</w:t>
                  </w:r>
                  <w:r w:rsidRPr="00A714CF">
                    <w:rPr>
                      <w:rFonts w:eastAsia="標楷體"/>
                    </w:rPr>
                    <w:t>次行政會議（</w:t>
                  </w:r>
                  <w:r w:rsidRPr="00A714CF">
                    <w:rPr>
                      <w:rFonts w:eastAsia="標楷體"/>
                    </w:rPr>
                    <w:t>113.10.07</w:t>
                  </w:r>
                  <w:r w:rsidRPr="00A714CF">
                    <w:rPr>
                      <w:rFonts w:eastAsia="標楷體"/>
                    </w:rPr>
                    <w:t>）</w:t>
                  </w:r>
                  <w:r w:rsidRPr="00A714CF">
                    <w:rPr>
                      <w:rFonts w:eastAsiaTheme="minorEastAsia"/>
                      <w:b/>
                      <w:u w:val="single"/>
                    </w:rPr>
                    <w:t>及</w:t>
                  </w:r>
                  <w:r w:rsidRPr="00A714CF">
                    <w:rPr>
                      <w:rFonts w:eastAsiaTheme="minorEastAsia"/>
                      <w:b/>
                      <w:u w:val="single"/>
                    </w:rPr>
                    <w:t>113</w:t>
                  </w:r>
                  <w:r w:rsidRPr="00A714CF">
                    <w:rPr>
                      <w:rFonts w:eastAsiaTheme="minorEastAsia"/>
                      <w:b/>
                      <w:u w:val="single"/>
                    </w:rPr>
                    <w:t>學年度第</w:t>
                  </w:r>
                  <w:r w:rsidRPr="00A714CF">
                    <w:rPr>
                      <w:rFonts w:eastAsiaTheme="minorEastAsia"/>
                      <w:b/>
                      <w:u w:val="single"/>
                    </w:rPr>
                    <w:t>3</w:t>
                  </w:r>
                  <w:r w:rsidRPr="00A714CF">
                    <w:rPr>
                      <w:rFonts w:eastAsiaTheme="minorEastAsia"/>
                      <w:b/>
                      <w:u w:val="single"/>
                    </w:rPr>
                    <w:t>次校務會議（</w:t>
                  </w:r>
                  <w:r w:rsidRPr="00A714CF">
                    <w:rPr>
                      <w:rFonts w:eastAsiaTheme="minorEastAsia"/>
                      <w:b/>
                      <w:u w:val="single"/>
                    </w:rPr>
                    <w:t>114.05.28</w:t>
                  </w:r>
                  <w:r w:rsidRPr="00A714CF">
                    <w:rPr>
                      <w:rFonts w:eastAsiaTheme="minorEastAsia"/>
                      <w:b/>
                      <w:u w:val="single"/>
                    </w:rPr>
                    <w:t>）</w:t>
                  </w:r>
                  <w:r w:rsidRPr="00A714CF">
                    <w:rPr>
                      <w:rFonts w:eastAsia="標楷體"/>
                    </w:rPr>
                    <w:t>修正通過</w:t>
                  </w:r>
                  <w:r w:rsidRPr="00A714CF">
                    <w:rPr>
                      <w:rFonts w:eastAsia="標楷體"/>
                      <w:color w:val="000000" w:themeColor="text1"/>
                    </w:rPr>
                    <w:t>【</w:t>
                  </w:r>
                  <w:hyperlink w:anchor="附錄3" w:history="1">
                    <w:r w:rsidRPr="00A714CF">
                      <w:rPr>
                        <w:rStyle w:val="a8"/>
                        <w:rFonts w:eastAsia="標楷體"/>
                        <w:color w:val="auto"/>
                        <w:u w:val="none"/>
                      </w:rPr>
                      <w:t>附件</w:t>
                    </w:r>
                  </w:hyperlink>
                  <w:r w:rsidRPr="00A714CF">
                    <w:rPr>
                      <w:rStyle w:val="a8"/>
                      <w:rFonts w:eastAsia="標楷體"/>
                      <w:color w:val="auto"/>
                      <w:u w:val="none"/>
                    </w:rPr>
                    <w:t>4</w:t>
                  </w:r>
                  <w:r w:rsidRPr="00A714CF">
                    <w:rPr>
                      <w:rStyle w:val="a8"/>
                      <w:rFonts w:eastAsia="標楷體"/>
                      <w:color w:val="auto"/>
                      <w:u w:val="none"/>
                    </w:rPr>
                    <w:t>、附件</w:t>
                  </w:r>
                  <w:r w:rsidRPr="00A714CF">
                    <w:rPr>
                      <w:rStyle w:val="a8"/>
                      <w:rFonts w:eastAsia="標楷體"/>
                      <w:color w:val="auto"/>
                      <w:u w:val="none"/>
                    </w:rPr>
                    <w:t>5</w:t>
                  </w:r>
                  <w:r w:rsidRPr="00A714CF">
                    <w:rPr>
                      <w:rFonts w:eastAsiaTheme="minorEastAsia"/>
                      <w:b/>
                      <w:bCs/>
                    </w:rPr>
                    <w:t>、</w:t>
                  </w:r>
                  <w:hyperlink w:anchor="附錄6" w:history="1">
                    <w:r w:rsidRPr="00A714CF">
                      <w:rPr>
                        <w:rFonts w:eastAsiaTheme="minorEastAsia"/>
                        <w:b/>
                        <w:bCs/>
                        <w:u w:val="single"/>
                      </w:rPr>
                      <w:t>附件</w:t>
                    </w:r>
                  </w:hyperlink>
                  <w:r w:rsidRPr="00A714CF">
                    <w:rPr>
                      <w:rFonts w:eastAsiaTheme="minorEastAsia"/>
                      <w:b/>
                      <w:bCs/>
                      <w:u w:val="single"/>
                    </w:rPr>
                    <w:t>7</w:t>
                  </w:r>
                  <w:r w:rsidRPr="00A714CF">
                    <w:rPr>
                      <w:rFonts w:eastAsia="標楷體"/>
                    </w:rPr>
                    <w:t>】，修訂條文對照表</w:t>
                  </w:r>
                  <w:proofErr w:type="gramStart"/>
                  <w:r w:rsidRPr="00A714CF">
                    <w:rPr>
                      <w:rFonts w:eastAsia="標楷體"/>
                    </w:rPr>
                    <w:t>詳</w:t>
                  </w:r>
                  <w:proofErr w:type="gramEnd"/>
                  <w:r w:rsidRPr="00A714CF">
                    <w:rPr>
                      <w:rFonts w:eastAsia="標楷體"/>
                    </w:rPr>
                    <w:t>【</w:t>
                  </w:r>
                  <w:hyperlink w:anchor="附錄7" w:history="1">
                    <w:r w:rsidRPr="00A714CF">
                      <w:rPr>
                        <w:rFonts w:eastAsiaTheme="minorEastAsia"/>
                        <w:b/>
                        <w:bCs/>
                        <w:u w:val="single"/>
                      </w:rPr>
                      <w:t>附件</w:t>
                    </w:r>
                  </w:hyperlink>
                  <w:r w:rsidRPr="00A714CF">
                    <w:rPr>
                      <w:rFonts w:eastAsiaTheme="minorEastAsia"/>
                      <w:b/>
                      <w:bCs/>
                      <w:u w:val="single"/>
                    </w:rPr>
                    <w:t>8</w:t>
                  </w:r>
                  <w:r w:rsidRPr="00A714CF">
                    <w:rPr>
                      <w:rFonts w:eastAsia="標楷體"/>
                      <w:color w:val="000000" w:themeColor="text1"/>
                    </w:rPr>
                    <w:t>】</w:t>
                  </w:r>
                  <w:r w:rsidRPr="00A714CF">
                    <w:rPr>
                      <w:rFonts w:eastAsia="標楷體"/>
                    </w:rPr>
                    <w:t>。</w:t>
                  </w:r>
                </w:p>
              </w:tc>
            </w:tr>
            <w:tr w:rsidR="00737878" w:rsidRPr="00A714CF" w14:paraId="4220D5A2" w14:textId="77777777" w:rsidTr="00F55DFA">
              <w:tc>
                <w:tcPr>
                  <w:tcW w:w="1027" w:type="dxa"/>
                </w:tcPr>
                <w:p w14:paraId="534705D9" w14:textId="77777777" w:rsidR="003E79AF" w:rsidRPr="00A714CF" w:rsidRDefault="003E79AF" w:rsidP="005F4097">
                  <w:pPr>
                    <w:autoSpaceDE w:val="0"/>
                    <w:autoSpaceDN w:val="0"/>
                    <w:snapToGrid w:val="0"/>
                    <w:spacing w:line="400" w:lineRule="exact"/>
                    <w:rPr>
                      <w:rFonts w:eastAsia="標楷體"/>
                    </w:rPr>
                  </w:pPr>
                  <w:r w:rsidRPr="00A714CF">
                    <w:rPr>
                      <w:rFonts w:eastAsia="標楷體"/>
                    </w:rPr>
                    <w:lastRenderedPageBreak/>
                    <w:t>東吳大學系所評鑑實施要點</w:t>
                  </w:r>
                </w:p>
              </w:tc>
              <w:tc>
                <w:tcPr>
                  <w:tcW w:w="4394" w:type="dxa"/>
                </w:tcPr>
                <w:p w14:paraId="66B8299A" w14:textId="77777777" w:rsidR="003E79AF" w:rsidRPr="00A714CF" w:rsidRDefault="003E79AF" w:rsidP="005F4097">
                  <w:pPr>
                    <w:autoSpaceDE w:val="0"/>
                    <w:autoSpaceDN w:val="0"/>
                    <w:snapToGrid w:val="0"/>
                    <w:spacing w:line="400" w:lineRule="exact"/>
                    <w:jc w:val="both"/>
                    <w:rPr>
                      <w:rFonts w:eastAsia="標楷體"/>
                      <w:b/>
                    </w:rPr>
                  </w:pPr>
                  <w:r w:rsidRPr="00A714CF">
                    <w:rPr>
                      <w:rFonts w:eastAsia="標楷體"/>
                    </w:rPr>
                    <w:t>為明確追蹤評鑑之改善機制及得免辦理自我評鑑之條件，業經</w:t>
                  </w:r>
                  <w:r w:rsidRPr="00A714CF">
                    <w:rPr>
                      <w:rFonts w:eastAsia="標楷體"/>
                    </w:rPr>
                    <w:t>110</w:t>
                  </w:r>
                  <w:r w:rsidRPr="00A714CF">
                    <w:rPr>
                      <w:rFonts w:eastAsia="標楷體"/>
                    </w:rPr>
                    <w:t>學年度第</w:t>
                  </w:r>
                  <w:r w:rsidRPr="00A714CF">
                    <w:rPr>
                      <w:rFonts w:eastAsia="標楷體"/>
                    </w:rPr>
                    <w:t>2</w:t>
                  </w:r>
                  <w:r w:rsidRPr="00A714CF">
                    <w:rPr>
                      <w:rFonts w:eastAsia="標楷體"/>
                    </w:rPr>
                    <w:t>次行政會議（</w:t>
                  </w:r>
                  <w:r w:rsidRPr="00A714CF">
                    <w:rPr>
                      <w:rFonts w:eastAsia="標楷體"/>
                    </w:rPr>
                    <w:t>110.0 8.30</w:t>
                  </w:r>
                  <w:r w:rsidRPr="00A714CF">
                    <w:rPr>
                      <w:rFonts w:eastAsia="標楷體"/>
                    </w:rPr>
                    <w:t>）、</w:t>
                  </w:r>
                  <w:r w:rsidRPr="00A714CF">
                    <w:rPr>
                      <w:rFonts w:eastAsia="標楷體"/>
                    </w:rPr>
                    <w:t>113</w:t>
                  </w:r>
                  <w:r w:rsidRPr="00A714CF">
                    <w:rPr>
                      <w:rFonts w:eastAsia="標楷體"/>
                    </w:rPr>
                    <w:t>學年度第</w:t>
                  </w:r>
                  <w:r w:rsidRPr="00A714CF">
                    <w:rPr>
                      <w:rFonts w:eastAsia="標楷體"/>
                    </w:rPr>
                    <w:t>3</w:t>
                  </w:r>
                  <w:r w:rsidRPr="00A714CF">
                    <w:rPr>
                      <w:rFonts w:eastAsia="標楷體"/>
                    </w:rPr>
                    <w:t>次行政會議（</w:t>
                  </w:r>
                  <w:r w:rsidRPr="00A714CF">
                    <w:rPr>
                      <w:rFonts w:eastAsia="標楷體"/>
                    </w:rPr>
                    <w:t>113.09.09</w:t>
                  </w:r>
                  <w:r w:rsidRPr="00A714CF">
                    <w:rPr>
                      <w:rFonts w:eastAsia="標楷體"/>
                    </w:rPr>
                    <w:t>）</w:t>
                  </w:r>
                  <w:r w:rsidRPr="00313C28">
                    <w:rPr>
                      <w:rFonts w:eastAsia="標楷體"/>
                      <w:b/>
                      <w:u w:val="single"/>
                    </w:rPr>
                    <w:t>、</w:t>
                  </w:r>
                  <w:r w:rsidRPr="00A714CF">
                    <w:rPr>
                      <w:rFonts w:eastAsia="標楷體"/>
                    </w:rPr>
                    <w:t>第</w:t>
                  </w:r>
                  <w:r w:rsidRPr="00A714CF">
                    <w:rPr>
                      <w:rFonts w:eastAsia="標楷體"/>
                    </w:rPr>
                    <w:t>11</w:t>
                  </w:r>
                  <w:r w:rsidRPr="00A714CF">
                    <w:rPr>
                      <w:rFonts w:eastAsia="標楷體"/>
                    </w:rPr>
                    <w:t>次行政會議（</w:t>
                  </w:r>
                  <w:r w:rsidRPr="00A714CF">
                    <w:rPr>
                      <w:rFonts w:eastAsia="標楷體"/>
                    </w:rPr>
                    <w:t>114.01.06</w:t>
                  </w:r>
                  <w:r w:rsidRPr="00A714CF">
                    <w:rPr>
                      <w:rFonts w:eastAsia="標楷體"/>
                    </w:rPr>
                    <w:t>）修正通過【</w:t>
                  </w:r>
                  <w:hyperlink w:anchor="附錄3" w:history="1">
                    <w:r w:rsidRPr="00A714CF">
                      <w:rPr>
                        <w:rStyle w:val="a8"/>
                        <w:rFonts w:eastAsia="標楷體"/>
                        <w:color w:val="auto"/>
                        <w:u w:val="none"/>
                      </w:rPr>
                      <w:t>附件</w:t>
                    </w:r>
                    <w:r w:rsidRPr="00A714CF">
                      <w:rPr>
                        <w:rStyle w:val="a8"/>
                        <w:rFonts w:eastAsia="標楷體"/>
                        <w:color w:val="auto"/>
                        <w:u w:val="none"/>
                      </w:rPr>
                      <w:t>3</w:t>
                    </w:r>
                  </w:hyperlink>
                  <w:r w:rsidRPr="00A714CF">
                    <w:rPr>
                      <w:rStyle w:val="a8"/>
                      <w:rFonts w:eastAsia="標楷體"/>
                      <w:color w:val="auto"/>
                      <w:u w:val="none"/>
                    </w:rPr>
                    <w:t>、附件</w:t>
                  </w:r>
                  <w:hyperlink w:anchor="附錄4" w:history="1">
                    <w:r w:rsidRPr="00A714CF">
                      <w:rPr>
                        <w:rStyle w:val="a8"/>
                        <w:rFonts w:eastAsia="標楷體"/>
                        <w:color w:val="auto"/>
                        <w:u w:val="none"/>
                      </w:rPr>
                      <w:t>4</w:t>
                    </w:r>
                  </w:hyperlink>
                  <w:r w:rsidRPr="00A714CF">
                    <w:rPr>
                      <w:rStyle w:val="a8"/>
                      <w:rFonts w:eastAsia="標楷體"/>
                      <w:b/>
                      <w:bCs/>
                      <w:color w:val="auto"/>
                    </w:rPr>
                    <w:t>、</w:t>
                  </w:r>
                  <w:hyperlink w:anchor="附錄6" w:history="1">
                    <w:r w:rsidRPr="00D15B31">
                      <w:rPr>
                        <w:rStyle w:val="a8"/>
                        <w:rFonts w:eastAsia="標楷體"/>
                        <w:color w:val="auto"/>
                        <w:u w:val="none"/>
                      </w:rPr>
                      <w:t>附件</w:t>
                    </w:r>
                  </w:hyperlink>
                  <w:r w:rsidRPr="00D15B31">
                    <w:rPr>
                      <w:rStyle w:val="a8"/>
                      <w:rFonts w:eastAsia="標楷體"/>
                      <w:color w:val="auto"/>
                      <w:u w:val="none"/>
                    </w:rPr>
                    <w:t>6</w:t>
                  </w:r>
                  <w:r w:rsidRPr="00A714CF">
                    <w:rPr>
                      <w:rFonts w:eastAsia="標楷體"/>
                    </w:rPr>
                    <w:t>】，修訂條文對照表</w:t>
                  </w:r>
                  <w:proofErr w:type="gramStart"/>
                  <w:r w:rsidRPr="00A714CF">
                    <w:rPr>
                      <w:rFonts w:eastAsia="標楷體"/>
                    </w:rPr>
                    <w:t>詳</w:t>
                  </w:r>
                  <w:proofErr w:type="gramEnd"/>
                  <w:r w:rsidRPr="00A714CF">
                    <w:rPr>
                      <w:rFonts w:eastAsia="標楷體"/>
                    </w:rPr>
                    <w:t>【</w:t>
                  </w:r>
                  <w:hyperlink w:anchor="附錄7" w:history="1">
                    <w:r w:rsidRPr="00A714CF">
                      <w:rPr>
                        <w:rStyle w:val="a8"/>
                        <w:rFonts w:eastAsiaTheme="minorEastAsia"/>
                        <w:b/>
                        <w:bCs/>
                        <w:color w:val="auto"/>
                      </w:rPr>
                      <w:t>附件</w:t>
                    </w:r>
                  </w:hyperlink>
                  <w:r w:rsidRPr="00A714CF">
                    <w:rPr>
                      <w:rStyle w:val="a8"/>
                      <w:rFonts w:eastAsiaTheme="minorEastAsia"/>
                      <w:b/>
                      <w:bCs/>
                      <w:color w:val="auto"/>
                    </w:rPr>
                    <w:t>8</w:t>
                  </w:r>
                  <w:r w:rsidRPr="00A714CF">
                    <w:rPr>
                      <w:rFonts w:eastAsia="標楷體"/>
                    </w:rPr>
                    <w:t>】。</w:t>
                  </w:r>
                </w:p>
              </w:tc>
            </w:tr>
          </w:tbl>
          <w:p w14:paraId="00B075C8" w14:textId="77777777" w:rsidR="003E79AF" w:rsidRPr="00A714CF" w:rsidRDefault="003E79AF" w:rsidP="005F4097">
            <w:pPr>
              <w:jc w:val="center"/>
              <w:rPr>
                <w:rFonts w:eastAsia="標楷體"/>
              </w:rPr>
            </w:pPr>
          </w:p>
        </w:tc>
        <w:tc>
          <w:tcPr>
            <w:tcW w:w="524" w:type="pct"/>
          </w:tcPr>
          <w:p w14:paraId="0CA3298A" w14:textId="77777777" w:rsidR="003E79AF" w:rsidRPr="00A714CF" w:rsidRDefault="003E79AF" w:rsidP="005F4097">
            <w:pPr>
              <w:spacing w:line="400" w:lineRule="exact"/>
              <w:rPr>
                <w:rFonts w:eastAsia="標楷體"/>
              </w:rPr>
            </w:pPr>
            <w:r w:rsidRPr="00A714CF">
              <w:rPr>
                <w:rFonts w:eastAsia="標楷體"/>
              </w:rPr>
              <w:lastRenderedPageBreak/>
              <w:t>依照實際法規修訂情形補充說明。</w:t>
            </w:r>
          </w:p>
        </w:tc>
      </w:tr>
      <w:tr w:rsidR="005F4097" w:rsidRPr="005F4097" w14:paraId="313303EB" w14:textId="77777777" w:rsidTr="00F55DFA">
        <w:trPr>
          <w:trHeight w:val="4359"/>
        </w:trPr>
        <w:tc>
          <w:tcPr>
            <w:tcW w:w="295" w:type="pct"/>
          </w:tcPr>
          <w:p w14:paraId="636F4751" w14:textId="77777777" w:rsidR="003E79AF" w:rsidRPr="00A714CF" w:rsidRDefault="003E79AF" w:rsidP="005F4097">
            <w:pPr>
              <w:jc w:val="center"/>
              <w:rPr>
                <w:rFonts w:eastAsia="標楷體"/>
              </w:rPr>
            </w:pPr>
            <w:r w:rsidRPr="00A714CF">
              <w:rPr>
                <w:rFonts w:eastAsia="標楷體"/>
              </w:rPr>
              <w:t>12</w:t>
            </w:r>
          </w:p>
        </w:tc>
        <w:tc>
          <w:tcPr>
            <w:tcW w:w="1947" w:type="pct"/>
          </w:tcPr>
          <w:p w14:paraId="3F0FDFB8" w14:textId="77777777" w:rsidR="003E79AF" w:rsidRPr="00A714CF" w:rsidRDefault="003E79AF" w:rsidP="005F4097">
            <w:pPr>
              <w:rPr>
                <w:rFonts w:eastAsia="標楷體"/>
              </w:rPr>
            </w:pPr>
            <w:r w:rsidRPr="00A714CF">
              <w:rPr>
                <w:rFonts w:eastAsia="標楷體"/>
              </w:rPr>
              <w:t>圖</w:t>
            </w:r>
            <w:r w:rsidRPr="00A714CF">
              <w:rPr>
                <w:rFonts w:eastAsia="標楷體"/>
              </w:rPr>
              <w:t>1.</w:t>
            </w:r>
            <w:r w:rsidRPr="00A714CF">
              <w:rPr>
                <w:rFonts w:eastAsia="標楷體"/>
              </w:rPr>
              <w:t>自辦外部評鑑運作架構</w:t>
            </w:r>
          </w:p>
          <w:p w14:paraId="5F0661E5" w14:textId="77777777" w:rsidR="003E79AF" w:rsidRPr="00A714CF" w:rsidRDefault="003E79AF" w:rsidP="005F4097">
            <w:pPr>
              <w:rPr>
                <w:rFonts w:eastAsia="標楷體"/>
              </w:rPr>
            </w:pPr>
            <w:r w:rsidRPr="00A714CF">
              <w:rPr>
                <w:rFonts w:eastAsia="標楷體"/>
                <w:noProof/>
              </w:rPr>
              <w:drawing>
                <wp:anchor distT="0" distB="0" distL="114300" distR="114300" simplePos="0" relativeHeight="251835392" behindDoc="0" locked="0" layoutInCell="1" allowOverlap="1" wp14:anchorId="75B3279C" wp14:editId="24DEDF90">
                  <wp:simplePos x="0" y="0"/>
                  <wp:positionH relativeFrom="column">
                    <wp:posOffset>-65405</wp:posOffset>
                  </wp:positionH>
                  <wp:positionV relativeFrom="paragraph">
                    <wp:posOffset>267335</wp:posOffset>
                  </wp:positionV>
                  <wp:extent cx="3769360" cy="1666875"/>
                  <wp:effectExtent l="0" t="0" r="0" b="952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9360" cy="1666875"/>
                          </a:xfrm>
                          <a:prstGeom prst="rect">
                            <a:avLst/>
                          </a:prstGeom>
                          <a:noFill/>
                        </pic:spPr>
                      </pic:pic>
                    </a:graphicData>
                  </a:graphic>
                  <wp14:sizeRelH relativeFrom="margin">
                    <wp14:pctWidth>0</wp14:pctWidth>
                  </wp14:sizeRelH>
                  <wp14:sizeRelV relativeFrom="margin">
                    <wp14:pctHeight>0</wp14:pctHeight>
                  </wp14:sizeRelV>
                </wp:anchor>
              </w:drawing>
            </w:r>
          </w:p>
          <w:p w14:paraId="12E6760C" w14:textId="77777777" w:rsidR="003E79AF" w:rsidRPr="00A714CF" w:rsidRDefault="003E79AF" w:rsidP="005F4097">
            <w:pPr>
              <w:rPr>
                <w:rFonts w:eastAsia="標楷體"/>
              </w:rPr>
            </w:pPr>
          </w:p>
        </w:tc>
        <w:tc>
          <w:tcPr>
            <w:tcW w:w="289" w:type="pct"/>
          </w:tcPr>
          <w:p w14:paraId="2E4B5465" w14:textId="77777777" w:rsidR="003E79AF" w:rsidRPr="00A714CF" w:rsidRDefault="003E79AF" w:rsidP="005F4097">
            <w:pPr>
              <w:jc w:val="center"/>
              <w:rPr>
                <w:rFonts w:eastAsia="標楷體"/>
              </w:rPr>
            </w:pPr>
            <w:r w:rsidRPr="00A714CF">
              <w:rPr>
                <w:rFonts w:eastAsia="標楷體"/>
              </w:rPr>
              <w:t>26</w:t>
            </w:r>
          </w:p>
        </w:tc>
        <w:tc>
          <w:tcPr>
            <w:tcW w:w="1945" w:type="pct"/>
          </w:tcPr>
          <w:p w14:paraId="3D4A19AD" w14:textId="7BE324A0" w:rsidR="003E79AF" w:rsidRPr="00A714CF" w:rsidRDefault="00F55DFA" w:rsidP="005F4097">
            <w:pPr>
              <w:rPr>
                <w:rFonts w:eastAsia="標楷體"/>
              </w:rPr>
            </w:pPr>
            <w:r w:rsidRPr="00A714CF">
              <w:rPr>
                <w:rFonts w:eastAsia="標楷體"/>
                <w:noProof/>
              </w:rPr>
              <w:drawing>
                <wp:anchor distT="0" distB="0" distL="114300" distR="114300" simplePos="0" relativeHeight="251836416" behindDoc="0" locked="0" layoutInCell="1" allowOverlap="1" wp14:anchorId="21FD7A70" wp14:editId="73F21514">
                  <wp:simplePos x="0" y="0"/>
                  <wp:positionH relativeFrom="column">
                    <wp:posOffset>40005</wp:posOffset>
                  </wp:positionH>
                  <wp:positionV relativeFrom="paragraph">
                    <wp:posOffset>325120</wp:posOffset>
                  </wp:positionV>
                  <wp:extent cx="3355340" cy="238950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自辦外部評鑑運作架構（圖）.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5340" cy="2389505"/>
                          </a:xfrm>
                          <a:prstGeom prst="rect">
                            <a:avLst/>
                          </a:prstGeom>
                        </pic:spPr>
                      </pic:pic>
                    </a:graphicData>
                  </a:graphic>
                  <wp14:sizeRelH relativeFrom="margin">
                    <wp14:pctWidth>0</wp14:pctWidth>
                  </wp14:sizeRelH>
                  <wp14:sizeRelV relativeFrom="margin">
                    <wp14:pctHeight>0</wp14:pctHeight>
                  </wp14:sizeRelV>
                </wp:anchor>
              </w:drawing>
            </w:r>
            <w:r w:rsidR="003E79AF" w:rsidRPr="00A714CF">
              <w:rPr>
                <w:rFonts w:eastAsia="標楷體"/>
              </w:rPr>
              <w:t>圖</w:t>
            </w:r>
            <w:r w:rsidR="003E79AF" w:rsidRPr="00A714CF">
              <w:rPr>
                <w:rFonts w:eastAsia="標楷體"/>
              </w:rPr>
              <w:t>1.</w:t>
            </w:r>
            <w:r w:rsidR="003E79AF" w:rsidRPr="00A714CF">
              <w:rPr>
                <w:rFonts w:eastAsia="標楷體"/>
              </w:rPr>
              <w:t>自辦外部評鑑運作架構</w:t>
            </w:r>
          </w:p>
        </w:tc>
        <w:tc>
          <w:tcPr>
            <w:tcW w:w="524" w:type="pct"/>
          </w:tcPr>
          <w:p w14:paraId="5EC7C73B" w14:textId="77777777" w:rsidR="003E79AF" w:rsidRPr="00A714CF" w:rsidRDefault="003E79AF" w:rsidP="005F4097">
            <w:pPr>
              <w:spacing w:line="400" w:lineRule="exact"/>
              <w:rPr>
                <w:rFonts w:eastAsia="標楷體"/>
              </w:rPr>
            </w:pPr>
            <w:r w:rsidRPr="00A714CF">
              <w:rPr>
                <w:rFonts w:eastAsia="標楷體"/>
              </w:rPr>
              <w:t>依據審查意見修正圖</w:t>
            </w:r>
            <w:r w:rsidRPr="00A714CF">
              <w:rPr>
                <w:rFonts w:eastAsia="標楷體"/>
              </w:rPr>
              <w:t>1</w:t>
            </w:r>
            <w:r w:rsidRPr="00A714CF">
              <w:rPr>
                <w:rFonts w:eastAsia="標楷體"/>
              </w:rPr>
              <w:t>。</w:t>
            </w:r>
          </w:p>
        </w:tc>
      </w:tr>
      <w:tr w:rsidR="005F4097" w:rsidRPr="005F4097" w14:paraId="4752EBB2" w14:textId="77777777" w:rsidTr="00F55DFA">
        <w:tc>
          <w:tcPr>
            <w:tcW w:w="295" w:type="pct"/>
          </w:tcPr>
          <w:p w14:paraId="0D2A0DEA" w14:textId="77777777" w:rsidR="003E79AF" w:rsidRPr="00A714CF" w:rsidRDefault="003E79AF" w:rsidP="005F4097">
            <w:pPr>
              <w:jc w:val="center"/>
              <w:rPr>
                <w:rFonts w:eastAsia="標楷體"/>
              </w:rPr>
            </w:pPr>
            <w:r w:rsidRPr="00A714CF">
              <w:rPr>
                <w:rFonts w:eastAsia="標楷體"/>
              </w:rPr>
              <w:t>14</w:t>
            </w:r>
          </w:p>
        </w:tc>
        <w:tc>
          <w:tcPr>
            <w:tcW w:w="1947" w:type="pct"/>
          </w:tcPr>
          <w:p w14:paraId="21647EAF" w14:textId="77777777" w:rsidR="003E79AF" w:rsidRPr="00A714CF" w:rsidRDefault="003E79AF" w:rsidP="005F4097">
            <w:pPr>
              <w:spacing w:line="400" w:lineRule="exact"/>
              <w:ind w:leftChars="-56" w:left="-22" w:hangingChars="56" w:hanging="112"/>
              <w:rPr>
                <w:rFonts w:eastAsia="標楷體"/>
              </w:rPr>
            </w:pPr>
            <w:r w:rsidRPr="00A714CF">
              <w:rPr>
                <w:rFonts w:eastAsia="標楷體"/>
              </w:rPr>
              <w:t>（五）實地訪評小組</w:t>
            </w:r>
          </w:p>
          <w:p w14:paraId="275CCDA7" w14:textId="77777777" w:rsidR="003E79AF" w:rsidRPr="00A714CF" w:rsidRDefault="003E79AF" w:rsidP="005F4097">
            <w:pPr>
              <w:keepNext/>
              <w:autoSpaceDE w:val="0"/>
              <w:autoSpaceDN w:val="0"/>
              <w:spacing w:line="400" w:lineRule="exact"/>
              <w:ind w:leftChars="11" w:left="26" w:firstLineChars="213" w:firstLine="426"/>
              <w:jc w:val="both"/>
              <w:outlineLvl w:val="1"/>
              <w:rPr>
                <w:rFonts w:eastAsia="標楷體"/>
                <w:bCs/>
                <w:lang w:eastAsia="zh-HK"/>
              </w:rPr>
            </w:pPr>
            <w:bookmarkStart w:id="6" w:name="_Toc204769183"/>
            <w:r w:rsidRPr="00A714CF">
              <w:rPr>
                <w:rFonts w:eastAsia="標楷體"/>
              </w:rPr>
              <w:t>為維護評鑑之客觀與公平性，實地訪評小組由校外具高等教育教學與研究經驗之學者或相關專業領域業界代表所組成。訪評委員於實地訪評期間聽取受評單位簡報、資料查閱、設施</w:t>
            </w:r>
            <w:r w:rsidRPr="00A714CF">
              <w:rPr>
                <w:rFonts w:eastAsia="標楷體"/>
              </w:rPr>
              <w:lastRenderedPageBreak/>
              <w:t>參訪，教學現場訪視，與相關人員晤談等，並須撰寫評鑑總評報告及回覆評鑑申復案件等作業。另由校長指定其中一人擔任小組召集人，負責訪評小組內部運作、協調及對外溝通等事宜。</w:t>
            </w:r>
            <w:bookmarkEnd w:id="6"/>
          </w:p>
        </w:tc>
        <w:tc>
          <w:tcPr>
            <w:tcW w:w="289" w:type="pct"/>
          </w:tcPr>
          <w:p w14:paraId="2E4A3D7C" w14:textId="77777777" w:rsidR="003E79AF" w:rsidRPr="00A714CF" w:rsidRDefault="003E79AF" w:rsidP="005F4097">
            <w:pPr>
              <w:spacing w:line="400" w:lineRule="exact"/>
              <w:jc w:val="center"/>
              <w:rPr>
                <w:rFonts w:eastAsia="標楷體"/>
              </w:rPr>
            </w:pPr>
          </w:p>
        </w:tc>
        <w:tc>
          <w:tcPr>
            <w:tcW w:w="1945" w:type="pct"/>
          </w:tcPr>
          <w:p w14:paraId="71259243" w14:textId="77777777" w:rsidR="003E79AF" w:rsidRPr="00A714CF" w:rsidRDefault="003E79AF" w:rsidP="005F4097">
            <w:pPr>
              <w:spacing w:line="400" w:lineRule="exact"/>
              <w:ind w:leftChars="-56" w:left="-22" w:hangingChars="56" w:hanging="112"/>
              <w:rPr>
                <w:rFonts w:eastAsia="標楷體"/>
              </w:rPr>
            </w:pPr>
            <w:r w:rsidRPr="00A714CF">
              <w:rPr>
                <w:rFonts w:eastAsia="標楷體"/>
              </w:rPr>
              <w:t>（五）實地訪評小組</w:t>
            </w:r>
          </w:p>
          <w:p w14:paraId="49691AD6" w14:textId="77777777" w:rsidR="003E79AF" w:rsidRPr="00A714CF" w:rsidRDefault="003E79AF" w:rsidP="005F4097">
            <w:pPr>
              <w:keepNext/>
              <w:autoSpaceDE w:val="0"/>
              <w:autoSpaceDN w:val="0"/>
              <w:spacing w:line="400" w:lineRule="exact"/>
              <w:ind w:leftChars="11" w:left="26" w:firstLineChars="213" w:firstLine="426"/>
              <w:jc w:val="both"/>
              <w:outlineLvl w:val="1"/>
              <w:rPr>
                <w:rFonts w:eastAsia="標楷體"/>
                <w:bCs/>
                <w:lang w:eastAsia="zh-HK"/>
              </w:rPr>
            </w:pPr>
            <w:bookmarkStart w:id="7" w:name="_Toc204769184"/>
            <w:r w:rsidRPr="00A714CF">
              <w:rPr>
                <w:rFonts w:eastAsia="標楷體"/>
              </w:rPr>
              <w:t>為維護評鑑之客觀與公平性，</w:t>
            </w:r>
            <w:r w:rsidRPr="00A87D86">
              <w:rPr>
                <w:rFonts w:asciiTheme="minorEastAsia" w:eastAsiaTheme="minorEastAsia" w:hAnsiTheme="minorEastAsia"/>
                <w:b/>
                <w:u w:val="single"/>
              </w:rPr>
              <w:t>除特殊學門（科）外，</w:t>
            </w:r>
            <w:r w:rsidRPr="00A714CF">
              <w:rPr>
                <w:rFonts w:eastAsia="標楷體"/>
              </w:rPr>
              <w:t>實地訪評小組由校外具高等教育教學與研究經驗之</w:t>
            </w:r>
            <w:r w:rsidRPr="00A87D86">
              <w:rPr>
                <w:rFonts w:asciiTheme="minorEastAsia" w:eastAsiaTheme="minorEastAsia" w:hAnsiTheme="minorEastAsia"/>
                <w:b/>
                <w:u w:val="single"/>
              </w:rPr>
              <w:t>教授級</w:t>
            </w:r>
            <w:r w:rsidRPr="00A714CF">
              <w:rPr>
                <w:rFonts w:eastAsia="標楷體"/>
              </w:rPr>
              <w:t>學者或相關專業領域</w:t>
            </w:r>
            <w:r w:rsidRPr="00A87D86">
              <w:rPr>
                <w:rFonts w:asciiTheme="minorEastAsia" w:eastAsiaTheme="minorEastAsia" w:hAnsiTheme="minorEastAsia"/>
                <w:b/>
                <w:u w:val="single"/>
              </w:rPr>
              <w:t>主管級</w:t>
            </w:r>
            <w:r w:rsidRPr="00A714CF">
              <w:rPr>
                <w:rFonts w:eastAsia="標楷體"/>
              </w:rPr>
              <w:t>業界代表所組成。訪評委員於實地訪評期</w:t>
            </w:r>
            <w:r w:rsidRPr="00A714CF">
              <w:rPr>
                <w:rFonts w:eastAsia="標楷體"/>
              </w:rPr>
              <w:lastRenderedPageBreak/>
              <w:t>間聽取受評單位簡報、資料查閱、設施參訪，教學現場訪視，與相關人員晤談等，並須撰寫評鑑總評報告及回覆評鑑申復案件等作業。另由校長指定其中一人擔任小組召集人，負責訪評小組內部運作、協調及對外溝通等事宜。</w:t>
            </w:r>
            <w:bookmarkEnd w:id="7"/>
          </w:p>
        </w:tc>
        <w:tc>
          <w:tcPr>
            <w:tcW w:w="524" w:type="pct"/>
          </w:tcPr>
          <w:p w14:paraId="60375F61" w14:textId="77777777" w:rsidR="003E79AF" w:rsidRPr="00A714CF" w:rsidRDefault="003E79AF" w:rsidP="005F4097">
            <w:pPr>
              <w:spacing w:line="400" w:lineRule="exact"/>
              <w:jc w:val="both"/>
              <w:rPr>
                <w:rFonts w:eastAsia="標楷體"/>
              </w:rPr>
            </w:pPr>
            <w:r w:rsidRPr="00A714CF">
              <w:rPr>
                <w:rFonts w:eastAsia="標楷體"/>
              </w:rPr>
              <w:lastRenderedPageBreak/>
              <w:t>依據審查意見及校內會議決議，</w:t>
            </w:r>
            <w:proofErr w:type="gramStart"/>
            <w:r w:rsidRPr="00A714CF">
              <w:rPr>
                <w:rFonts w:eastAsia="標楷體"/>
              </w:rPr>
              <w:t>增列訪評</w:t>
            </w:r>
            <w:proofErr w:type="gramEnd"/>
            <w:r w:rsidRPr="00A714CF">
              <w:rPr>
                <w:rFonts w:eastAsia="標楷體"/>
              </w:rPr>
              <w:t>委員選聘資</w:t>
            </w:r>
            <w:r w:rsidRPr="00A714CF">
              <w:rPr>
                <w:rFonts w:eastAsia="標楷體"/>
              </w:rPr>
              <w:lastRenderedPageBreak/>
              <w:t>格。</w:t>
            </w:r>
          </w:p>
        </w:tc>
      </w:tr>
      <w:tr w:rsidR="005F4097" w:rsidRPr="005F4097" w14:paraId="4779A9D7" w14:textId="77777777" w:rsidTr="00F55DFA">
        <w:tc>
          <w:tcPr>
            <w:tcW w:w="295" w:type="pct"/>
          </w:tcPr>
          <w:p w14:paraId="5328F53D" w14:textId="77777777" w:rsidR="003E79AF" w:rsidRPr="00A714CF" w:rsidRDefault="003E79AF" w:rsidP="005F4097">
            <w:pPr>
              <w:jc w:val="center"/>
              <w:rPr>
                <w:rFonts w:eastAsia="標楷體"/>
              </w:rPr>
            </w:pPr>
            <w:r w:rsidRPr="00A714CF">
              <w:rPr>
                <w:rFonts w:eastAsia="標楷體"/>
              </w:rPr>
              <w:lastRenderedPageBreak/>
              <w:t>16</w:t>
            </w:r>
          </w:p>
        </w:tc>
        <w:tc>
          <w:tcPr>
            <w:tcW w:w="1947" w:type="pct"/>
          </w:tcPr>
          <w:p w14:paraId="6554FC60" w14:textId="77777777" w:rsidR="003E79AF" w:rsidRPr="00A714CF" w:rsidRDefault="003E79AF" w:rsidP="005F4097">
            <w:pPr>
              <w:keepNext/>
              <w:autoSpaceDE w:val="0"/>
              <w:autoSpaceDN w:val="0"/>
              <w:spacing w:line="400" w:lineRule="exact"/>
              <w:outlineLvl w:val="1"/>
              <w:rPr>
                <w:rFonts w:eastAsia="標楷體"/>
                <w:bCs/>
              </w:rPr>
            </w:pPr>
            <w:bookmarkStart w:id="8" w:name="_Toc190181518"/>
            <w:bookmarkStart w:id="9" w:name="_Toc204769185"/>
            <w:r w:rsidRPr="00A714CF">
              <w:rPr>
                <w:rFonts w:eastAsia="標楷體"/>
                <w:bCs/>
                <w:lang w:eastAsia="zh-HK"/>
              </w:rPr>
              <w:t>七</w:t>
            </w:r>
            <w:r w:rsidRPr="00A714CF">
              <w:rPr>
                <w:rFonts w:eastAsia="標楷體"/>
                <w:bCs/>
              </w:rPr>
              <w:t>、</w:t>
            </w:r>
            <w:r w:rsidRPr="00A714CF">
              <w:rPr>
                <w:rFonts w:eastAsia="標楷體"/>
                <w:bCs/>
                <w:lang w:eastAsia="zh-HK"/>
              </w:rPr>
              <w:t>經費編列</w:t>
            </w:r>
            <w:bookmarkEnd w:id="8"/>
            <w:bookmarkEnd w:id="9"/>
          </w:p>
          <w:p w14:paraId="0862D934" w14:textId="77777777" w:rsidR="003E79AF" w:rsidRPr="00A714CF" w:rsidRDefault="003E79AF" w:rsidP="005F4097">
            <w:pPr>
              <w:autoSpaceDE w:val="0"/>
              <w:autoSpaceDN w:val="0"/>
              <w:snapToGrid w:val="0"/>
              <w:spacing w:line="400" w:lineRule="exact"/>
              <w:ind w:firstLineChars="200" w:firstLine="400"/>
              <w:jc w:val="both"/>
              <w:rPr>
                <w:rFonts w:eastAsia="標楷體"/>
              </w:rPr>
            </w:pPr>
            <w:r w:rsidRPr="00A714CF">
              <w:rPr>
                <w:rFonts w:eastAsia="標楷體"/>
              </w:rPr>
              <w:t>評鑑所需之經費，</w:t>
            </w:r>
            <w:r w:rsidRPr="00A714CF">
              <w:rPr>
                <w:rFonts w:eastAsia="標楷體"/>
                <w:lang w:eastAsia="zh-HK"/>
              </w:rPr>
              <w:t>主要</w:t>
            </w:r>
            <w:r w:rsidRPr="00A714CF">
              <w:rPr>
                <w:rFonts w:eastAsia="標楷體"/>
              </w:rPr>
              <w:t>由評鑑之事務性工作承辦單位</w:t>
            </w:r>
            <w:r w:rsidRPr="00A714CF">
              <w:rPr>
                <w:rFonts w:eastAsia="標楷體"/>
                <w:lang w:eastAsia="zh-HK"/>
              </w:rPr>
              <w:t>依據年度</w:t>
            </w:r>
            <w:r w:rsidRPr="002F3774">
              <w:rPr>
                <w:rStyle w:val="a8"/>
                <w:rFonts w:eastAsiaTheme="minorEastAsia"/>
                <w:b/>
                <w:bCs/>
                <w:color w:val="auto"/>
              </w:rPr>
              <w:t>校務發展規劃提出計畫</w:t>
            </w:r>
            <w:r w:rsidRPr="00A714CF">
              <w:rPr>
                <w:rFonts w:eastAsia="標楷體"/>
                <w:lang w:eastAsia="zh-HK"/>
              </w:rPr>
              <w:t>並統籌</w:t>
            </w:r>
            <w:r w:rsidRPr="00A714CF">
              <w:rPr>
                <w:rFonts w:eastAsia="標楷體"/>
              </w:rPr>
              <w:t>編列預算，</w:t>
            </w:r>
            <w:r w:rsidRPr="00A714CF">
              <w:rPr>
                <w:rFonts w:eastAsia="標楷體"/>
                <w:lang w:eastAsia="zh-HK"/>
              </w:rPr>
              <w:t>其他行政運作所需則由各相關學術與行政單位自行編列預算支應</w:t>
            </w:r>
            <w:r w:rsidRPr="00A714CF">
              <w:rPr>
                <w:rFonts w:eastAsia="標楷體"/>
              </w:rPr>
              <w:t>。</w:t>
            </w:r>
          </w:p>
        </w:tc>
        <w:tc>
          <w:tcPr>
            <w:tcW w:w="289" w:type="pct"/>
          </w:tcPr>
          <w:p w14:paraId="533349B3" w14:textId="77777777" w:rsidR="003E79AF" w:rsidRPr="00A714CF" w:rsidRDefault="003E79AF" w:rsidP="005F4097">
            <w:pPr>
              <w:spacing w:line="400" w:lineRule="exact"/>
              <w:jc w:val="center"/>
              <w:rPr>
                <w:rFonts w:eastAsia="標楷體"/>
              </w:rPr>
            </w:pPr>
            <w:r w:rsidRPr="00A714CF">
              <w:rPr>
                <w:rFonts w:eastAsia="標楷體"/>
              </w:rPr>
              <w:t>30</w:t>
            </w:r>
          </w:p>
        </w:tc>
        <w:tc>
          <w:tcPr>
            <w:tcW w:w="1945" w:type="pct"/>
          </w:tcPr>
          <w:p w14:paraId="719F3F80" w14:textId="77777777" w:rsidR="003E79AF" w:rsidRPr="00A714CF" w:rsidRDefault="003E79AF" w:rsidP="005F4097">
            <w:pPr>
              <w:keepNext/>
              <w:autoSpaceDE w:val="0"/>
              <w:autoSpaceDN w:val="0"/>
              <w:spacing w:line="400" w:lineRule="exact"/>
              <w:outlineLvl w:val="1"/>
              <w:rPr>
                <w:rFonts w:eastAsia="標楷體"/>
                <w:bCs/>
              </w:rPr>
            </w:pPr>
            <w:bookmarkStart w:id="10" w:name="_Toc204769186"/>
            <w:r w:rsidRPr="00A714CF">
              <w:rPr>
                <w:rFonts w:eastAsia="標楷體"/>
                <w:bCs/>
                <w:lang w:eastAsia="zh-HK"/>
              </w:rPr>
              <w:t>七</w:t>
            </w:r>
            <w:r w:rsidRPr="00A714CF">
              <w:rPr>
                <w:rFonts w:eastAsia="標楷體"/>
                <w:bCs/>
              </w:rPr>
              <w:t>、</w:t>
            </w:r>
            <w:r w:rsidRPr="00A714CF">
              <w:rPr>
                <w:rFonts w:eastAsia="標楷體"/>
                <w:bCs/>
                <w:lang w:eastAsia="zh-HK"/>
              </w:rPr>
              <w:t>經費編列</w:t>
            </w:r>
            <w:bookmarkEnd w:id="10"/>
          </w:p>
          <w:p w14:paraId="05540BC9" w14:textId="77777777" w:rsidR="003E79AF" w:rsidRPr="00A714CF" w:rsidRDefault="003E79AF" w:rsidP="005F4097">
            <w:pPr>
              <w:autoSpaceDE w:val="0"/>
              <w:autoSpaceDN w:val="0"/>
              <w:snapToGrid w:val="0"/>
              <w:spacing w:line="400" w:lineRule="exact"/>
              <w:ind w:firstLineChars="200" w:firstLine="400"/>
              <w:jc w:val="both"/>
              <w:rPr>
                <w:rFonts w:eastAsia="標楷體"/>
              </w:rPr>
            </w:pPr>
            <w:r w:rsidRPr="00A714CF">
              <w:rPr>
                <w:rFonts w:eastAsia="標楷體"/>
              </w:rPr>
              <w:t>評鑑所需之經費，</w:t>
            </w:r>
            <w:r w:rsidRPr="00A714CF">
              <w:rPr>
                <w:rFonts w:eastAsia="標楷體"/>
                <w:lang w:eastAsia="zh-HK"/>
              </w:rPr>
              <w:t>主要</w:t>
            </w:r>
            <w:r w:rsidRPr="00A714CF">
              <w:rPr>
                <w:rFonts w:eastAsia="標楷體"/>
              </w:rPr>
              <w:t>由評鑑事務性工作承辦單位</w:t>
            </w:r>
            <w:r w:rsidRPr="00A714CF">
              <w:rPr>
                <w:rFonts w:eastAsia="標楷體"/>
                <w:lang w:eastAsia="zh-HK"/>
              </w:rPr>
              <w:t>依據年度於</w:t>
            </w:r>
            <w:r w:rsidRPr="00A87D86">
              <w:rPr>
                <w:rFonts w:asciiTheme="minorEastAsia" w:eastAsiaTheme="minorEastAsia" w:hAnsiTheme="minorEastAsia"/>
                <w:b/>
                <w:u w:val="single"/>
              </w:rPr>
              <w:t>校務發展計畫</w:t>
            </w:r>
            <w:r w:rsidRPr="00A714CF">
              <w:rPr>
                <w:rFonts w:eastAsia="標楷體"/>
                <w:lang w:eastAsia="zh-HK"/>
              </w:rPr>
              <w:t>提出，並統籌</w:t>
            </w:r>
            <w:r w:rsidRPr="00A714CF">
              <w:rPr>
                <w:rFonts w:eastAsia="標楷體"/>
              </w:rPr>
              <w:t>編列預算，</w:t>
            </w:r>
            <w:r w:rsidRPr="00A714CF">
              <w:rPr>
                <w:rFonts w:eastAsia="標楷體"/>
                <w:lang w:eastAsia="zh-HK"/>
              </w:rPr>
              <w:t>其他行政運作所需則由各相關學術與行政單位自行編列預算支應</w:t>
            </w:r>
            <w:r w:rsidRPr="00A714CF">
              <w:rPr>
                <w:rFonts w:eastAsia="標楷體"/>
              </w:rPr>
              <w:t>。</w:t>
            </w:r>
          </w:p>
        </w:tc>
        <w:tc>
          <w:tcPr>
            <w:tcW w:w="524" w:type="pct"/>
          </w:tcPr>
          <w:p w14:paraId="0454E248" w14:textId="77777777" w:rsidR="003E79AF" w:rsidRPr="00A714CF" w:rsidRDefault="003E79AF" w:rsidP="005F4097">
            <w:pPr>
              <w:spacing w:line="400" w:lineRule="exact"/>
              <w:jc w:val="both"/>
              <w:rPr>
                <w:rFonts w:eastAsia="標楷體"/>
              </w:rPr>
            </w:pPr>
            <w:r w:rsidRPr="00A714CF">
              <w:rPr>
                <w:rFonts w:eastAsia="標楷體"/>
              </w:rPr>
              <w:t>依據審查意見及校內會議決議，補充評鑑所需經費來源。</w:t>
            </w:r>
          </w:p>
        </w:tc>
      </w:tr>
      <w:tr w:rsidR="005F4097" w:rsidRPr="005F4097" w14:paraId="25C89C58" w14:textId="77777777" w:rsidTr="00F55DFA">
        <w:tc>
          <w:tcPr>
            <w:tcW w:w="295" w:type="pct"/>
          </w:tcPr>
          <w:p w14:paraId="21757419" w14:textId="77777777" w:rsidR="003E79AF" w:rsidRPr="00A714CF" w:rsidRDefault="003E79AF" w:rsidP="005F4097">
            <w:pPr>
              <w:jc w:val="center"/>
              <w:rPr>
                <w:rFonts w:eastAsia="標楷體"/>
              </w:rPr>
            </w:pPr>
            <w:r w:rsidRPr="00A714CF">
              <w:rPr>
                <w:rFonts w:eastAsia="標楷體"/>
              </w:rPr>
              <w:t>17</w:t>
            </w:r>
          </w:p>
        </w:tc>
        <w:tc>
          <w:tcPr>
            <w:tcW w:w="1947" w:type="pct"/>
          </w:tcPr>
          <w:p w14:paraId="31F3B880" w14:textId="77777777" w:rsidR="003E79AF" w:rsidRPr="00A714CF" w:rsidRDefault="003E79AF" w:rsidP="005F4097">
            <w:pPr>
              <w:ind w:firstLineChars="198" w:firstLine="396"/>
              <w:jc w:val="both"/>
              <w:rPr>
                <w:rFonts w:eastAsia="標楷體"/>
              </w:rPr>
            </w:pPr>
            <w:r w:rsidRPr="00A714CF">
              <w:rPr>
                <w:rFonts w:eastAsia="標楷體"/>
              </w:rPr>
              <w:t>依據本校自辦品質保證作業流程，訂於</w:t>
            </w:r>
            <w:r w:rsidRPr="00A714CF">
              <w:rPr>
                <w:rFonts w:eastAsia="標楷體"/>
              </w:rPr>
              <w:t>113</w:t>
            </w:r>
            <w:r w:rsidRPr="00A714CF">
              <w:rPr>
                <w:rFonts w:eastAsia="標楷體"/>
              </w:rPr>
              <w:t>年</w:t>
            </w:r>
            <w:r w:rsidRPr="00A714CF">
              <w:rPr>
                <w:rFonts w:eastAsia="標楷體"/>
              </w:rPr>
              <w:t>12</w:t>
            </w:r>
            <w:r w:rsidRPr="00A714CF">
              <w:rPr>
                <w:rFonts w:eastAsia="標楷體"/>
              </w:rPr>
              <w:t>月召開</w:t>
            </w:r>
            <w:r w:rsidRPr="002F3774">
              <w:rPr>
                <w:rStyle w:val="a8"/>
                <w:rFonts w:eastAsiaTheme="minorEastAsia" w:hint="eastAsia"/>
                <w:b/>
                <w:bCs/>
                <w:color w:val="auto"/>
              </w:rPr>
              <w:t>會議</w:t>
            </w:r>
            <w:r w:rsidRPr="00A714CF">
              <w:rPr>
                <w:rFonts w:eastAsia="標楷體"/>
              </w:rPr>
              <w:t>，審議本校「</w:t>
            </w:r>
            <w:proofErr w:type="gramStart"/>
            <w:r w:rsidRPr="00A714CF">
              <w:rPr>
                <w:rFonts w:eastAsia="標楷體"/>
              </w:rPr>
              <w:t>自辦品保</w:t>
            </w:r>
            <w:proofErr w:type="gramEnd"/>
            <w:r w:rsidRPr="00A714CF">
              <w:rPr>
                <w:rFonts w:eastAsia="標楷體"/>
              </w:rPr>
              <w:t>機制實施計畫」；</w:t>
            </w:r>
            <w:proofErr w:type="gramStart"/>
            <w:r w:rsidRPr="00A714CF">
              <w:rPr>
                <w:rFonts w:eastAsia="標楷體"/>
              </w:rPr>
              <w:t>俟</w:t>
            </w:r>
            <w:proofErr w:type="gramEnd"/>
            <w:r w:rsidRPr="00A714CF">
              <w:rPr>
                <w:rFonts w:eastAsia="標楷體"/>
              </w:rPr>
              <w:t>實地訪評結束後，預計</w:t>
            </w:r>
            <w:r w:rsidRPr="00A714CF">
              <w:rPr>
                <w:rFonts w:eastAsia="標楷體"/>
              </w:rPr>
              <w:t>115</w:t>
            </w:r>
            <w:r w:rsidRPr="00A714CF">
              <w:rPr>
                <w:rFonts w:eastAsia="標楷體"/>
              </w:rPr>
              <w:t>年</w:t>
            </w:r>
            <w:r w:rsidRPr="00A714CF">
              <w:rPr>
                <w:rFonts w:eastAsia="標楷體"/>
              </w:rPr>
              <w:t>6</w:t>
            </w:r>
            <w:r w:rsidRPr="00A714CF">
              <w:rPr>
                <w:rFonts w:eastAsia="標楷體"/>
              </w:rPr>
              <w:t>月召開會議，確認評鑑結果及改善計畫相關事宜。</w:t>
            </w:r>
          </w:p>
        </w:tc>
        <w:tc>
          <w:tcPr>
            <w:tcW w:w="289" w:type="pct"/>
          </w:tcPr>
          <w:p w14:paraId="6DF9E309" w14:textId="77777777" w:rsidR="003E79AF" w:rsidRPr="00A714CF" w:rsidRDefault="003E79AF" w:rsidP="005F4097">
            <w:pPr>
              <w:jc w:val="center"/>
              <w:rPr>
                <w:rFonts w:eastAsia="標楷體"/>
              </w:rPr>
            </w:pPr>
            <w:r w:rsidRPr="00A714CF">
              <w:rPr>
                <w:rFonts w:eastAsia="標楷體"/>
              </w:rPr>
              <w:t>31</w:t>
            </w:r>
          </w:p>
        </w:tc>
        <w:tc>
          <w:tcPr>
            <w:tcW w:w="1945" w:type="pct"/>
          </w:tcPr>
          <w:p w14:paraId="2687B6A0" w14:textId="77777777" w:rsidR="003E79AF" w:rsidRPr="00A714CF" w:rsidRDefault="003E79AF" w:rsidP="005F4097">
            <w:pPr>
              <w:ind w:firstLineChars="205" w:firstLine="410"/>
              <w:jc w:val="both"/>
              <w:rPr>
                <w:rFonts w:eastAsia="標楷體"/>
              </w:rPr>
            </w:pPr>
            <w:r w:rsidRPr="00A714CF">
              <w:rPr>
                <w:rFonts w:eastAsia="標楷體"/>
                <w:color w:val="000000" w:themeColor="text1"/>
              </w:rPr>
              <w:t>依據本校自辦品質保證作業流程，於</w:t>
            </w:r>
            <w:r w:rsidRPr="00A714CF">
              <w:rPr>
                <w:rFonts w:eastAsia="標楷體"/>
                <w:color w:val="000000" w:themeColor="text1"/>
              </w:rPr>
              <w:t>113</w:t>
            </w:r>
            <w:r w:rsidRPr="00A714CF">
              <w:rPr>
                <w:rFonts w:eastAsia="標楷體"/>
                <w:color w:val="000000" w:themeColor="text1"/>
              </w:rPr>
              <w:t>年</w:t>
            </w:r>
            <w:r w:rsidRPr="00A714CF">
              <w:rPr>
                <w:rFonts w:eastAsia="標楷體"/>
                <w:color w:val="000000" w:themeColor="text1"/>
              </w:rPr>
              <w:t>12</w:t>
            </w:r>
            <w:r w:rsidRPr="00A714CF">
              <w:rPr>
                <w:rFonts w:eastAsia="標楷體"/>
                <w:color w:val="000000" w:themeColor="text1"/>
              </w:rPr>
              <w:t>月</w:t>
            </w:r>
            <w:r w:rsidRPr="00A87D86">
              <w:rPr>
                <w:rFonts w:eastAsiaTheme="minorEastAsia"/>
                <w:b/>
                <w:u w:val="single"/>
              </w:rPr>
              <w:t>30</w:t>
            </w:r>
            <w:r w:rsidRPr="00A87D86">
              <w:rPr>
                <w:rFonts w:eastAsiaTheme="minorEastAsia"/>
                <w:b/>
                <w:u w:val="single"/>
              </w:rPr>
              <w:t>日</w:t>
            </w:r>
            <w:r w:rsidRPr="00A714CF">
              <w:rPr>
                <w:rFonts w:eastAsia="標楷體"/>
                <w:color w:val="000000" w:themeColor="text1"/>
              </w:rPr>
              <w:t>召開</w:t>
            </w:r>
            <w:r w:rsidRPr="00A87D86">
              <w:rPr>
                <w:rFonts w:eastAsiaTheme="minorEastAsia"/>
                <w:b/>
                <w:u w:val="single"/>
              </w:rPr>
              <w:t>自辦外部評鑑指導委員會第</w:t>
            </w:r>
            <w:r w:rsidRPr="00A87D86">
              <w:rPr>
                <w:rFonts w:eastAsiaTheme="minorEastAsia"/>
                <w:b/>
                <w:u w:val="single"/>
              </w:rPr>
              <w:t>1</w:t>
            </w:r>
            <w:r w:rsidRPr="00A87D86">
              <w:rPr>
                <w:rFonts w:eastAsiaTheme="minorEastAsia"/>
                <w:b/>
                <w:u w:val="single"/>
              </w:rPr>
              <w:t>次會議【會議紀錄詳附件</w:t>
            </w:r>
            <w:r w:rsidRPr="00A87D86">
              <w:rPr>
                <w:rFonts w:eastAsiaTheme="minorEastAsia"/>
                <w:b/>
                <w:u w:val="single"/>
              </w:rPr>
              <w:t>10</w:t>
            </w:r>
            <w:r w:rsidRPr="00A87D86">
              <w:rPr>
                <w:rFonts w:eastAsiaTheme="minorEastAsia"/>
                <w:b/>
                <w:u w:val="single"/>
              </w:rPr>
              <w:t>】</w:t>
            </w:r>
            <w:r w:rsidRPr="00A714CF">
              <w:rPr>
                <w:rFonts w:eastAsia="標楷體"/>
                <w:color w:val="000000" w:themeColor="text1"/>
              </w:rPr>
              <w:t>，審議本校「</w:t>
            </w:r>
            <w:proofErr w:type="gramStart"/>
            <w:r w:rsidRPr="00A714CF">
              <w:rPr>
                <w:rFonts w:eastAsia="標楷體"/>
                <w:color w:val="000000" w:themeColor="text1"/>
              </w:rPr>
              <w:t>自辦品保</w:t>
            </w:r>
            <w:proofErr w:type="gramEnd"/>
            <w:r w:rsidRPr="00A714CF">
              <w:rPr>
                <w:rFonts w:eastAsia="標楷體"/>
                <w:color w:val="000000" w:themeColor="text1"/>
              </w:rPr>
              <w:t>機制實施計畫」；</w:t>
            </w:r>
            <w:proofErr w:type="gramStart"/>
            <w:r w:rsidRPr="00A714CF">
              <w:rPr>
                <w:rFonts w:eastAsia="標楷體"/>
                <w:color w:val="000000" w:themeColor="text1"/>
              </w:rPr>
              <w:t>俟</w:t>
            </w:r>
            <w:proofErr w:type="gramEnd"/>
            <w:r w:rsidRPr="00A714CF">
              <w:rPr>
                <w:rFonts w:eastAsia="標楷體"/>
                <w:color w:val="000000" w:themeColor="text1"/>
              </w:rPr>
              <w:t>實地訪評結束後，預計</w:t>
            </w:r>
            <w:r w:rsidRPr="00A714CF">
              <w:rPr>
                <w:rFonts w:eastAsia="標楷體"/>
                <w:color w:val="000000" w:themeColor="text1"/>
              </w:rPr>
              <w:t>115</w:t>
            </w:r>
            <w:r w:rsidRPr="00A714CF">
              <w:rPr>
                <w:rFonts w:eastAsia="標楷體"/>
                <w:color w:val="000000" w:themeColor="text1"/>
              </w:rPr>
              <w:t>年</w:t>
            </w:r>
            <w:r w:rsidRPr="00A714CF">
              <w:rPr>
                <w:rFonts w:eastAsia="標楷體"/>
                <w:color w:val="000000" w:themeColor="text1"/>
              </w:rPr>
              <w:t>6</w:t>
            </w:r>
            <w:r w:rsidRPr="00A714CF">
              <w:rPr>
                <w:rFonts w:eastAsia="標楷體"/>
                <w:color w:val="000000" w:themeColor="text1"/>
              </w:rPr>
              <w:t>月召開</w:t>
            </w:r>
            <w:r w:rsidRPr="00A87D86">
              <w:rPr>
                <w:rFonts w:eastAsiaTheme="minorEastAsia"/>
                <w:b/>
                <w:u w:val="single"/>
              </w:rPr>
              <w:t>第</w:t>
            </w:r>
            <w:r w:rsidRPr="00A87D86">
              <w:rPr>
                <w:rFonts w:eastAsiaTheme="minorEastAsia"/>
                <w:b/>
                <w:u w:val="single"/>
              </w:rPr>
              <w:t>2</w:t>
            </w:r>
            <w:r w:rsidRPr="00A87D86">
              <w:rPr>
                <w:rFonts w:eastAsiaTheme="minorEastAsia"/>
                <w:b/>
                <w:u w:val="single"/>
              </w:rPr>
              <w:t>次</w:t>
            </w:r>
            <w:r w:rsidRPr="00A714CF">
              <w:rPr>
                <w:rFonts w:eastAsia="標楷體"/>
                <w:color w:val="000000" w:themeColor="text1"/>
              </w:rPr>
              <w:t>會議，確認評鑑結果及改善計畫相關事宜。</w:t>
            </w:r>
            <w:r w:rsidRPr="00A714CF">
              <w:rPr>
                <w:rFonts w:eastAsia="標楷體"/>
                <w:color w:val="000000" w:themeColor="text1"/>
              </w:rPr>
              <w:t> </w:t>
            </w:r>
          </w:p>
        </w:tc>
        <w:tc>
          <w:tcPr>
            <w:tcW w:w="524" w:type="pct"/>
          </w:tcPr>
          <w:p w14:paraId="3F75D066" w14:textId="77777777" w:rsidR="003E79AF" w:rsidRPr="00A714CF" w:rsidRDefault="003E79AF" w:rsidP="005F4097">
            <w:pPr>
              <w:spacing w:line="400" w:lineRule="exact"/>
              <w:rPr>
                <w:rFonts w:eastAsia="標楷體"/>
              </w:rPr>
            </w:pPr>
            <w:r w:rsidRPr="00A714CF">
              <w:rPr>
                <w:rFonts w:eastAsia="標楷體"/>
              </w:rPr>
              <w:t>依據審查意見增補自辦外部評鑑指導委員會第</w:t>
            </w:r>
            <w:r w:rsidRPr="00A714CF">
              <w:rPr>
                <w:rFonts w:eastAsia="標楷體"/>
              </w:rPr>
              <w:t>1</w:t>
            </w:r>
            <w:r w:rsidRPr="00A714CF">
              <w:rPr>
                <w:rFonts w:eastAsia="標楷體"/>
              </w:rPr>
              <w:t>次會議紀錄。</w:t>
            </w:r>
          </w:p>
        </w:tc>
      </w:tr>
      <w:tr w:rsidR="005F4097" w:rsidRPr="005F4097" w14:paraId="563824AA" w14:textId="77777777" w:rsidTr="00F55DFA">
        <w:trPr>
          <w:trHeight w:val="1351"/>
        </w:trPr>
        <w:tc>
          <w:tcPr>
            <w:tcW w:w="295" w:type="pct"/>
          </w:tcPr>
          <w:p w14:paraId="1C2293CB" w14:textId="77777777" w:rsidR="003E79AF" w:rsidRPr="00A714CF" w:rsidRDefault="003E79AF" w:rsidP="005F4097">
            <w:pPr>
              <w:jc w:val="center"/>
              <w:rPr>
                <w:rFonts w:eastAsia="標楷體"/>
              </w:rPr>
            </w:pPr>
            <w:r w:rsidRPr="00A714CF">
              <w:rPr>
                <w:rFonts w:eastAsia="標楷體"/>
              </w:rPr>
              <w:t>18</w:t>
            </w:r>
          </w:p>
        </w:tc>
        <w:tc>
          <w:tcPr>
            <w:tcW w:w="1947" w:type="pct"/>
          </w:tcPr>
          <w:p w14:paraId="758C9295" w14:textId="77777777" w:rsidR="003E79AF" w:rsidRPr="00A714CF" w:rsidRDefault="003E79AF" w:rsidP="005F4097">
            <w:pPr>
              <w:jc w:val="both"/>
              <w:rPr>
                <w:rFonts w:eastAsia="標楷體"/>
              </w:rPr>
            </w:pPr>
            <w:r w:rsidRPr="00A714CF">
              <w:rPr>
                <w:rFonts w:eastAsia="標楷體"/>
              </w:rPr>
              <w:t>一、實地訪評委員</w:t>
            </w:r>
            <w:proofErr w:type="gramStart"/>
            <w:r w:rsidRPr="00A714CF">
              <w:rPr>
                <w:rFonts w:eastAsia="標楷體"/>
              </w:rPr>
              <w:t>遴</w:t>
            </w:r>
            <w:proofErr w:type="gramEnd"/>
            <w:r w:rsidRPr="00A714CF">
              <w:rPr>
                <w:rFonts w:eastAsia="標楷體"/>
              </w:rPr>
              <w:t>聘資格與程序</w:t>
            </w:r>
          </w:p>
          <w:p w14:paraId="2CE0550B" w14:textId="77777777" w:rsidR="003E79AF" w:rsidRPr="00A714CF" w:rsidRDefault="003E79AF" w:rsidP="005F4097">
            <w:pPr>
              <w:autoSpaceDE w:val="0"/>
              <w:autoSpaceDN w:val="0"/>
              <w:snapToGrid w:val="0"/>
              <w:ind w:firstLineChars="200" w:firstLine="400"/>
              <w:jc w:val="both"/>
              <w:rPr>
                <w:rFonts w:eastAsia="標楷體"/>
                <w:color w:val="000000" w:themeColor="text1"/>
              </w:rPr>
            </w:pPr>
            <w:r w:rsidRPr="00A714CF">
              <w:rPr>
                <w:rFonts w:eastAsia="標楷體"/>
              </w:rPr>
              <w:t>依本校自辦外部評鑑辦法第九條規定，訪評委員全數由校外人士擔任，</w:t>
            </w:r>
            <w:r w:rsidRPr="002F3774">
              <w:rPr>
                <w:rFonts w:eastAsiaTheme="minorEastAsia"/>
                <w:b/>
                <w:u w:val="single"/>
              </w:rPr>
              <w:t>並</w:t>
            </w:r>
            <w:r w:rsidRPr="00A714CF">
              <w:rPr>
                <w:rFonts w:eastAsia="標楷體"/>
              </w:rPr>
              <w:t>由具高等教育教學與研究經驗之學者或相關專業領域之業界代表組成。</w:t>
            </w:r>
          </w:p>
        </w:tc>
        <w:tc>
          <w:tcPr>
            <w:tcW w:w="289" w:type="pct"/>
          </w:tcPr>
          <w:p w14:paraId="352B44AA" w14:textId="77777777" w:rsidR="003E79AF" w:rsidRPr="00A714CF" w:rsidRDefault="003E79AF" w:rsidP="005F4097">
            <w:pPr>
              <w:jc w:val="center"/>
              <w:rPr>
                <w:rFonts w:eastAsia="標楷體"/>
              </w:rPr>
            </w:pPr>
            <w:r w:rsidRPr="00A714CF">
              <w:rPr>
                <w:rFonts w:eastAsia="標楷體"/>
              </w:rPr>
              <w:t>32</w:t>
            </w:r>
          </w:p>
        </w:tc>
        <w:tc>
          <w:tcPr>
            <w:tcW w:w="1945" w:type="pct"/>
          </w:tcPr>
          <w:p w14:paraId="57F5F40A" w14:textId="77777777" w:rsidR="003E79AF" w:rsidRPr="00A714CF" w:rsidRDefault="003E79AF" w:rsidP="005F4097">
            <w:pPr>
              <w:rPr>
                <w:rFonts w:eastAsia="標楷體"/>
              </w:rPr>
            </w:pPr>
            <w:r w:rsidRPr="00A714CF">
              <w:rPr>
                <w:rFonts w:eastAsia="標楷體"/>
              </w:rPr>
              <w:t>一、實地訪評委員</w:t>
            </w:r>
            <w:proofErr w:type="gramStart"/>
            <w:r w:rsidRPr="00A714CF">
              <w:rPr>
                <w:rFonts w:eastAsia="標楷體"/>
              </w:rPr>
              <w:t>遴</w:t>
            </w:r>
            <w:proofErr w:type="gramEnd"/>
            <w:r w:rsidRPr="00A714CF">
              <w:rPr>
                <w:rFonts w:eastAsia="標楷體"/>
              </w:rPr>
              <w:t>聘資格與程序</w:t>
            </w:r>
          </w:p>
          <w:p w14:paraId="11A00C03" w14:textId="77777777" w:rsidR="003E79AF" w:rsidRPr="00A714CF" w:rsidRDefault="003E79AF" w:rsidP="005F4097">
            <w:pPr>
              <w:autoSpaceDE w:val="0"/>
              <w:autoSpaceDN w:val="0"/>
              <w:snapToGrid w:val="0"/>
              <w:ind w:leftChars="-11" w:left="-26" w:firstLineChars="205" w:firstLine="410"/>
              <w:jc w:val="both"/>
              <w:rPr>
                <w:rFonts w:eastAsia="標楷體"/>
                <w:color w:val="000000" w:themeColor="text1"/>
              </w:rPr>
            </w:pPr>
            <w:r w:rsidRPr="00A714CF">
              <w:rPr>
                <w:rFonts w:eastAsia="標楷體"/>
              </w:rPr>
              <w:t>依本校自辦外部評鑑辦法第九條規定，訪評委員全數由校外人士擔任</w:t>
            </w:r>
            <w:r w:rsidRPr="00473039">
              <w:rPr>
                <w:rFonts w:eastAsiaTheme="minorEastAsia"/>
                <w:b/>
                <w:u w:val="single"/>
              </w:rPr>
              <w:t>；</w:t>
            </w:r>
            <w:bookmarkStart w:id="11" w:name="_Hlk203652752"/>
            <w:r w:rsidRPr="00473039">
              <w:rPr>
                <w:rFonts w:eastAsiaTheme="minorEastAsia"/>
                <w:b/>
                <w:u w:val="single"/>
              </w:rPr>
              <w:t>除特殊學門（科）外，須</w:t>
            </w:r>
            <w:bookmarkEnd w:id="11"/>
            <w:r w:rsidRPr="00A714CF">
              <w:rPr>
                <w:rFonts w:eastAsia="標楷體"/>
              </w:rPr>
              <w:t>由具高等教育教學與研究經驗之</w:t>
            </w:r>
            <w:r w:rsidRPr="00473039">
              <w:rPr>
                <w:rFonts w:eastAsiaTheme="minorEastAsia"/>
                <w:b/>
                <w:u w:val="single"/>
              </w:rPr>
              <w:t>教授級</w:t>
            </w:r>
            <w:r w:rsidRPr="00A714CF">
              <w:rPr>
                <w:rFonts w:eastAsia="標楷體"/>
              </w:rPr>
              <w:t>學者或相關專業領域</w:t>
            </w:r>
            <w:r w:rsidRPr="00473039">
              <w:rPr>
                <w:rFonts w:eastAsiaTheme="minorEastAsia"/>
                <w:b/>
                <w:u w:val="single"/>
              </w:rPr>
              <w:t>主管級</w:t>
            </w:r>
            <w:r w:rsidRPr="00A714CF">
              <w:rPr>
                <w:rFonts w:eastAsia="標楷體"/>
              </w:rPr>
              <w:t>業界代表組成</w:t>
            </w:r>
            <w:r w:rsidRPr="00473039">
              <w:rPr>
                <w:rFonts w:eastAsiaTheme="minorEastAsia"/>
                <w:b/>
                <w:u w:val="single"/>
              </w:rPr>
              <w:t>為原則</w:t>
            </w:r>
            <w:r w:rsidRPr="00A714CF">
              <w:rPr>
                <w:rFonts w:eastAsia="標楷體"/>
              </w:rPr>
              <w:t>。</w:t>
            </w:r>
          </w:p>
        </w:tc>
        <w:tc>
          <w:tcPr>
            <w:tcW w:w="524" w:type="pct"/>
          </w:tcPr>
          <w:p w14:paraId="43F9838A" w14:textId="77777777" w:rsidR="003E79AF" w:rsidRPr="00A714CF" w:rsidRDefault="003E79AF" w:rsidP="005F4097">
            <w:pPr>
              <w:spacing w:line="400" w:lineRule="exact"/>
              <w:rPr>
                <w:rFonts w:eastAsia="標楷體"/>
              </w:rPr>
            </w:pPr>
            <w:r w:rsidRPr="00A714CF">
              <w:rPr>
                <w:rFonts w:eastAsia="標楷體"/>
              </w:rPr>
              <w:t>依據審查意見及校內會議決議，增補訪評委員聘任資格及相關資格。</w:t>
            </w:r>
          </w:p>
        </w:tc>
      </w:tr>
      <w:tr w:rsidR="005F4097" w:rsidRPr="005F4097" w14:paraId="289D8FA9" w14:textId="77777777" w:rsidTr="00F55DFA">
        <w:tc>
          <w:tcPr>
            <w:tcW w:w="295" w:type="pct"/>
          </w:tcPr>
          <w:p w14:paraId="42E37E4D" w14:textId="77777777" w:rsidR="003E79AF" w:rsidRPr="00A714CF" w:rsidRDefault="003E79AF" w:rsidP="005F4097">
            <w:pPr>
              <w:jc w:val="center"/>
              <w:rPr>
                <w:rFonts w:eastAsia="標楷體"/>
              </w:rPr>
            </w:pPr>
            <w:r w:rsidRPr="00A714CF">
              <w:rPr>
                <w:rFonts w:eastAsia="標楷體"/>
              </w:rPr>
              <w:t>19</w:t>
            </w:r>
          </w:p>
        </w:tc>
        <w:tc>
          <w:tcPr>
            <w:tcW w:w="1947" w:type="pct"/>
          </w:tcPr>
          <w:p w14:paraId="2C712312" w14:textId="77777777" w:rsidR="003E79AF" w:rsidRPr="00A714CF" w:rsidRDefault="003E79AF" w:rsidP="005F4097">
            <w:pPr>
              <w:autoSpaceDE w:val="0"/>
              <w:autoSpaceDN w:val="0"/>
              <w:snapToGrid w:val="0"/>
              <w:ind w:leftChars="-59" w:left="-44" w:hangingChars="49" w:hanging="98"/>
              <w:jc w:val="both"/>
              <w:rPr>
                <w:rFonts w:eastAsia="標楷體"/>
                <w:color w:val="000000" w:themeColor="text1"/>
              </w:rPr>
            </w:pPr>
            <w:r w:rsidRPr="00A714CF">
              <w:rPr>
                <w:rFonts w:eastAsia="標楷體"/>
                <w:color w:val="000000" w:themeColor="text1"/>
              </w:rPr>
              <w:t>（二）訪評委員手冊</w:t>
            </w:r>
          </w:p>
          <w:p w14:paraId="0B5B2DE1" w14:textId="77777777" w:rsidR="003E79AF" w:rsidRPr="00A714CF" w:rsidRDefault="003E79AF" w:rsidP="005F4097">
            <w:pPr>
              <w:rPr>
                <w:rFonts w:eastAsia="標楷體"/>
                <w:b/>
              </w:rPr>
            </w:pPr>
            <w:r w:rsidRPr="00473039">
              <w:rPr>
                <w:rFonts w:eastAsiaTheme="minorEastAsia"/>
                <w:b/>
                <w:u w:val="single"/>
              </w:rPr>
              <w:t>新增</w:t>
            </w:r>
          </w:p>
        </w:tc>
        <w:tc>
          <w:tcPr>
            <w:tcW w:w="289" w:type="pct"/>
          </w:tcPr>
          <w:p w14:paraId="43FBB707" w14:textId="77777777" w:rsidR="003E79AF" w:rsidRPr="00A714CF" w:rsidRDefault="003E79AF" w:rsidP="005F4097">
            <w:pPr>
              <w:jc w:val="center"/>
              <w:rPr>
                <w:rFonts w:eastAsia="標楷體"/>
              </w:rPr>
            </w:pPr>
            <w:r w:rsidRPr="00A714CF">
              <w:rPr>
                <w:rFonts w:eastAsia="標楷體"/>
              </w:rPr>
              <w:t>33</w:t>
            </w:r>
          </w:p>
        </w:tc>
        <w:tc>
          <w:tcPr>
            <w:tcW w:w="1945" w:type="pct"/>
          </w:tcPr>
          <w:p w14:paraId="2AA95A6A" w14:textId="77777777" w:rsidR="003E79AF" w:rsidRPr="00A714CF" w:rsidRDefault="003E79AF" w:rsidP="005F4097">
            <w:pPr>
              <w:autoSpaceDE w:val="0"/>
              <w:autoSpaceDN w:val="0"/>
              <w:snapToGrid w:val="0"/>
              <w:ind w:leftChars="-58" w:left="-45" w:hangingChars="47" w:hanging="94"/>
              <w:jc w:val="both"/>
              <w:rPr>
                <w:rFonts w:eastAsia="標楷體"/>
                <w:color w:val="000000" w:themeColor="text1"/>
              </w:rPr>
            </w:pPr>
            <w:r w:rsidRPr="00A714CF">
              <w:rPr>
                <w:rFonts w:eastAsia="標楷體"/>
                <w:color w:val="000000" w:themeColor="text1"/>
              </w:rPr>
              <w:t>（二）訪評委員手冊</w:t>
            </w:r>
          </w:p>
          <w:p w14:paraId="3DFE6A4D" w14:textId="77777777" w:rsidR="003E79AF" w:rsidRPr="00A714CF" w:rsidRDefault="003E79AF" w:rsidP="00473039">
            <w:pPr>
              <w:ind w:firstLineChars="189" w:firstLine="378"/>
              <w:jc w:val="both"/>
              <w:rPr>
                <w:rFonts w:eastAsia="標楷體"/>
                <w:b/>
              </w:rPr>
            </w:pPr>
            <w:r w:rsidRPr="00473039">
              <w:rPr>
                <w:rFonts w:eastAsiaTheme="minorEastAsia"/>
                <w:b/>
                <w:u w:val="single"/>
              </w:rPr>
              <w:t>為使訪評委員具備專業知能，瞭解本校</w:t>
            </w:r>
            <w:proofErr w:type="gramStart"/>
            <w:r w:rsidRPr="00473039">
              <w:rPr>
                <w:rFonts w:eastAsiaTheme="minorEastAsia"/>
                <w:b/>
                <w:u w:val="single"/>
              </w:rPr>
              <w:t>自辦品保</w:t>
            </w:r>
            <w:proofErr w:type="gramEnd"/>
            <w:r w:rsidRPr="00473039">
              <w:rPr>
                <w:rFonts w:eastAsiaTheme="minorEastAsia"/>
                <w:b/>
                <w:u w:val="single"/>
              </w:rPr>
              <w:t>機制及實施方式，由教務處製作「訪評委員工作手冊」，於聘請委員時，</w:t>
            </w:r>
            <w:r w:rsidRPr="00473039">
              <w:rPr>
                <w:rFonts w:eastAsiaTheme="minorEastAsia"/>
                <w:b/>
                <w:u w:val="single"/>
              </w:rPr>
              <w:lastRenderedPageBreak/>
              <w:t>提供有關召集人任務（負責訪評小組內部運作、協調及與統籌辦理評鑑相關單位之溝通等事宜）、訪評作業、指標、項目、檢核重點，倫理與利益迴避、實地訪評報告撰寫應注意事項及系統登入說明等相關事宜。</w:t>
            </w:r>
          </w:p>
        </w:tc>
        <w:tc>
          <w:tcPr>
            <w:tcW w:w="524" w:type="pct"/>
          </w:tcPr>
          <w:p w14:paraId="6440E4FC" w14:textId="77777777" w:rsidR="003E79AF" w:rsidRPr="00A714CF" w:rsidRDefault="003E79AF" w:rsidP="005F4097">
            <w:pPr>
              <w:spacing w:line="400" w:lineRule="exact"/>
              <w:rPr>
                <w:rFonts w:eastAsia="標楷體"/>
              </w:rPr>
            </w:pPr>
            <w:r w:rsidRPr="00A714CF">
              <w:rPr>
                <w:rFonts w:eastAsia="標楷體"/>
              </w:rPr>
              <w:lastRenderedPageBreak/>
              <w:t>依據審查意見</w:t>
            </w:r>
            <w:proofErr w:type="gramStart"/>
            <w:r w:rsidRPr="00A714CF">
              <w:rPr>
                <w:rFonts w:eastAsia="標楷體"/>
              </w:rPr>
              <w:t>增列訪評</w:t>
            </w:r>
            <w:proofErr w:type="gramEnd"/>
            <w:r w:rsidRPr="00A714CF">
              <w:rPr>
                <w:rFonts w:eastAsia="標楷體"/>
              </w:rPr>
              <w:t>委員</w:t>
            </w:r>
            <w:r w:rsidRPr="00A714CF">
              <w:rPr>
                <w:rFonts w:eastAsia="標楷體"/>
              </w:rPr>
              <w:lastRenderedPageBreak/>
              <w:t>工作手冊內容。</w:t>
            </w:r>
          </w:p>
        </w:tc>
      </w:tr>
      <w:tr w:rsidR="005F4097" w:rsidRPr="005F4097" w14:paraId="2F0C9237" w14:textId="77777777" w:rsidTr="00F55DFA">
        <w:tc>
          <w:tcPr>
            <w:tcW w:w="295" w:type="pct"/>
          </w:tcPr>
          <w:p w14:paraId="3F9D0064" w14:textId="77777777" w:rsidR="003E79AF" w:rsidRPr="00A714CF" w:rsidRDefault="003E79AF" w:rsidP="005F4097">
            <w:pPr>
              <w:jc w:val="center"/>
              <w:rPr>
                <w:rFonts w:eastAsia="標楷體"/>
              </w:rPr>
            </w:pPr>
            <w:r w:rsidRPr="00A714CF">
              <w:rPr>
                <w:rFonts w:eastAsia="標楷體"/>
              </w:rPr>
              <w:lastRenderedPageBreak/>
              <w:t>19</w:t>
            </w:r>
          </w:p>
        </w:tc>
        <w:tc>
          <w:tcPr>
            <w:tcW w:w="1947" w:type="pct"/>
          </w:tcPr>
          <w:p w14:paraId="0524C670" w14:textId="77777777" w:rsidR="003E79AF" w:rsidRPr="00A714CF" w:rsidRDefault="003E79AF" w:rsidP="007647A6">
            <w:pPr>
              <w:spacing w:line="400" w:lineRule="exact"/>
              <w:ind w:leftChars="-43" w:left="-17" w:hangingChars="43" w:hanging="86"/>
              <w:rPr>
                <w:rFonts w:eastAsia="標楷體"/>
                <w:lang w:eastAsia="zh-HK"/>
              </w:rPr>
            </w:pPr>
            <w:r w:rsidRPr="00A714CF">
              <w:rPr>
                <w:rFonts w:eastAsia="標楷體"/>
              </w:rPr>
              <w:t>（</w:t>
            </w:r>
            <w:r w:rsidRPr="00A714CF">
              <w:rPr>
                <w:rFonts w:eastAsia="標楷體"/>
                <w:lang w:eastAsia="zh-HK"/>
              </w:rPr>
              <w:t>三</w:t>
            </w:r>
            <w:r w:rsidRPr="00A714CF">
              <w:rPr>
                <w:rFonts w:eastAsia="標楷體"/>
              </w:rPr>
              <w:t>）</w:t>
            </w:r>
            <w:r w:rsidRPr="00A714CF">
              <w:rPr>
                <w:rFonts w:eastAsia="標楷體"/>
                <w:lang w:eastAsia="zh-HK"/>
              </w:rPr>
              <w:t>訪評委員</w:t>
            </w:r>
            <w:r w:rsidRPr="00A714CF">
              <w:rPr>
                <w:rFonts w:eastAsia="標楷體"/>
                <w:bCs/>
                <w:lang w:eastAsia="zh-HK"/>
              </w:rPr>
              <w:t>應注意事項</w:t>
            </w:r>
            <w:r w:rsidRPr="00A714CF">
              <w:rPr>
                <w:rFonts w:eastAsia="標楷體"/>
                <w:lang w:eastAsia="zh-HK"/>
              </w:rPr>
              <w:t>簡報</w:t>
            </w:r>
          </w:p>
          <w:p w14:paraId="6EDD5C73" w14:textId="77777777" w:rsidR="003E79AF" w:rsidRPr="00A714CF" w:rsidRDefault="003E79AF" w:rsidP="007647A6">
            <w:pPr>
              <w:autoSpaceDE w:val="0"/>
              <w:autoSpaceDN w:val="0"/>
              <w:snapToGrid w:val="0"/>
              <w:spacing w:line="400" w:lineRule="exact"/>
              <w:ind w:firstLineChars="200" w:firstLine="400"/>
              <w:jc w:val="both"/>
              <w:rPr>
                <w:rFonts w:eastAsia="標楷體"/>
              </w:rPr>
            </w:pPr>
            <w:proofErr w:type="gramStart"/>
            <w:r w:rsidRPr="00A714CF">
              <w:rPr>
                <w:rFonts w:eastAsia="標楷體"/>
              </w:rPr>
              <w:t>由於系</w:t>
            </w:r>
            <w:proofErr w:type="gramEnd"/>
            <w:r w:rsidRPr="00A714CF">
              <w:rPr>
                <w:rFonts w:eastAsia="標楷體"/>
              </w:rPr>
              <w:t>所評鑑實地訪評委員人數</w:t>
            </w:r>
            <w:proofErr w:type="gramStart"/>
            <w:r w:rsidRPr="00A714CF">
              <w:rPr>
                <w:rFonts w:eastAsia="標楷體"/>
              </w:rPr>
              <w:t>眾多，</w:t>
            </w:r>
            <w:proofErr w:type="gramEnd"/>
            <w:r w:rsidRPr="00A714CF">
              <w:rPr>
                <w:rFonts w:eastAsia="標楷體"/>
              </w:rPr>
              <w:t>為使實地訪評委員瞭解本校</w:t>
            </w:r>
            <w:proofErr w:type="gramStart"/>
            <w:r w:rsidRPr="00A714CF">
              <w:rPr>
                <w:rFonts w:eastAsia="標楷體"/>
              </w:rPr>
              <w:t>自辦品保</w:t>
            </w:r>
            <w:proofErr w:type="gramEnd"/>
            <w:r w:rsidRPr="00A714CF">
              <w:rPr>
                <w:rFonts w:eastAsia="標楷體"/>
              </w:rPr>
              <w:t>之機制及實施方式，</w:t>
            </w:r>
            <w:proofErr w:type="gramStart"/>
            <w:r w:rsidRPr="00A714CF">
              <w:rPr>
                <w:rFonts w:eastAsia="標楷體"/>
              </w:rPr>
              <w:t>俾</w:t>
            </w:r>
            <w:proofErr w:type="gramEnd"/>
            <w:r w:rsidRPr="00A714CF">
              <w:rPr>
                <w:rFonts w:eastAsia="標楷體"/>
              </w:rPr>
              <w:t>便活動順利進行，教務處將製作實地訪評簡報，內含訪評程序與任務等資料，</w:t>
            </w:r>
            <w:r w:rsidRPr="002F3774">
              <w:rPr>
                <w:rFonts w:eastAsiaTheme="minorEastAsia"/>
                <w:b/>
                <w:u w:val="single"/>
              </w:rPr>
              <w:t>提供</w:t>
            </w:r>
            <w:r w:rsidRPr="00A714CF">
              <w:rPr>
                <w:rFonts w:eastAsia="標楷體"/>
              </w:rPr>
              <w:t>受評單位於當天訪評活動開始進行前播放說明。</w:t>
            </w:r>
          </w:p>
        </w:tc>
        <w:tc>
          <w:tcPr>
            <w:tcW w:w="289" w:type="pct"/>
          </w:tcPr>
          <w:p w14:paraId="3D309699" w14:textId="77777777" w:rsidR="003E79AF" w:rsidRPr="00A714CF" w:rsidRDefault="003E79AF" w:rsidP="007647A6">
            <w:pPr>
              <w:spacing w:line="400" w:lineRule="exact"/>
              <w:jc w:val="center"/>
              <w:rPr>
                <w:rFonts w:eastAsia="標楷體"/>
              </w:rPr>
            </w:pPr>
            <w:r w:rsidRPr="00A714CF">
              <w:rPr>
                <w:rFonts w:eastAsia="標楷體"/>
              </w:rPr>
              <w:t>33</w:t>
            </w:r>
          </w:p>
        </w:tc>
        <w:tc>
          <w:tcPr>
            <w:tcW w:w="1945" w:type="pct"/>
          </w:tcPr>
          <w:p w14:paraId="0C0E37F0" w14:textId="77777777" w:rsidR="003E79AF" w:rsidRPr="00A714CF" w:rsidRDefault="003E79AF" w:rsidP="007647A6">
            <w:pPr>
              <w:spacing w:line="400" w:lineRule="exact"/>
              <w:rPr>
                <w:rFonts w:eastAsia="標楷體"/>
                <w:lang w:eastAsia="zh-HK"/>
              </w:rPr>
            </w:pPr>
            <w:r w:rsidRPr="00A714CF">
              <w:rPr>
                <w:rFonts w:eastAsia="標楷體"/>
              </w:rPr>
              <w:t>（</w:t>
            </w:r>
            <w:r w:rsidRPr="00A714CF">
              <w:rPr>
                <w:rFonts w:eastAsia="標楷體"/>
                <w:lang w:eastAsia="zh-HK"/>
              </w:rPr>
              <w:t>三</w:t>
            </w:r>
            <w:r w:rsidRPr="00A714CF">
              <w:rPr>
                <w:rFonts w:eastAsia="標楷體"/>
              </w:rPr>
              <w:t>）</w:t>
            </w:r>
            <w:r w:rsidRPr="00A714CF">
              <w:rPr>
                <w:rFonts w:eastAsia="標楷體"/>
                <w:lang w:eastAsia="zh-HK"/>
              </w:rPr>
              <w:t>訪評委員</w:t>
            </w:r>
            <w:r w:rsidRPr="00A714CF">
              <w:rPr>
                <w:rFonts w:eastAsia="標楷體"/>
                <w:bCs/>
                <w:lang w:eastAsia="zh-HK"/>
              </w:rPr>
              <w:t>應注意事項</w:t>
            </w:r>
            <w:r w:rsidRPr="00A714CF">
              <w:rPr>
                <w:rFonts w:eastAsia="標楷體"/>
                <w:lang w:eastAsia="zh-HK"/>
              </w:rPr>
              <w:t>簡報</w:t>
            </w:r>
          </w:p>
          <w:p w14:paraId="1884A930" w14:textId="77777777" w:rsidR="003E79AF" w:rsidRPr="00A714CF" w:rsidRDefault="003E79AF" w:rsidP="007647A6">
            <w:pPr>
              <w:autoSpaceDE w:val="0"/>
              <w:autoSpaceDN w:val="0"/>
              <w:snapToGrid w:val="0"/>
              <w:spacing w:line="400" w:lineRule="exact"/>
              <w:ind w:firstLineChars="200" w:firstLine="400"/>
              <w:jc w:val="both"/>
              <w:rPr>
                <w:rFonts w:eastAsia="標楷體"/>
                <w:b/>
                <w:color w:val="FF0000"/>
              </w:rPr>
            </w:pPr>
            <w:r w:rsidRPr="00A714CF">
              <w:rPr>
                <w:rFonts w:eastAsia="標楷體"/>
                <w:lang w:eastAsia="zh-HK"/>
              </w:rPr>
              <w:t>由於系所評鑑實地訪評委員人數眾多</w:t>
            </w:r>
            <w:r w:rsidRPr="00A714CF">
              <w:rPr>
                <w:rFonts w:eastAsia="標楷體"/>
              </w:rPr>
              <w:t>，</w:t>
            </w:r>
            <w:r w:rsidRPr="00A714CF">
              <w:rPr>
                <w:rFonts w:eastAsia="標楷體"/>
                <w:lang w:eastAsia="zh-HK"/>
              </w:rPr>
              <w:t>為使實地訪評委員瞭解本校自辦品保之機制及實施方式</w:t>
            </w:r>
            <w:r w:rsidRPr="00A714CF">
              <w:rPr>
                <w:rFonts w:eastAsia="標楷體"/>
              </w:rPr>
              <w:t>，</w:t>
            </w:r>
            <w:r w:rsidRPr="00A714CF">
              <w:rPr>
                <w:rFonts w:eastAsia="標楷體"/>
                <w:lang w:eastAsia="zh-HK"/>
              </w:rPr>
              <w:t>俾便活動順利進行</w:t>
            </w:r>
            <w:r w:rsidRPr="00A714CF">
              <w:rPr>
                <w:rFonts w:eastAsia="標楷體"/>
              </w:rPr>
              <w:t>，</w:t>
            </w:r>
            <w:r w:rsidRPr="00A714CF">
              <w:rPr>
                <w:rFonts w:eastAsia="標楷體"/>
                <w:lang w:eastAsia="zh-HK"/>
              </w:rPr>
              <w:t>教務處將製作實地訪評簡報</w:t>
            </w:r>
            <w:r w:rsidRPr="00A714CF">
              <w:rPr>
                <w:rFonts w:eastAsia="標楷體"/>
              </w:rPr>
              <w:t>，</w:t>
            </w:r>
            <w:r w:rsidRPr="00A714CF">
              <w:rPr>
                <w:rFonts w:eastAsia="標楷體"/>
                <w:lang w:eastAsia="zh-HK"/>
              </w:rPr>
              <w:t>內含訪評</w:t>
            </w:r>
            <w:r w:rsidRPr="00473039">
              <w:rPr>
                <w:rFonts w:eastAsiaTheme="minorEastAsia"/>
                <w:b/>
                <w:u w:val="single"/>
              </w:rPr>
              <w:t>機制、指標項目、檢核重點、作業</w:t>
            </w:r>
            <w:r w:rsidRPr="00A714CF">
              <w:rPr>
                <w:rFonts w:eastAsia="標楷體"/>
                <w:lang w:eastAsia="zh-HK"/>
              </w:rPr>
              <w:t>程序與任務等資料</w:t>
            </w:r>
            <w:r w:rsidRPr="00A714CF">
              <w:rPr>
                <w:rFonts w:eastAsia="標楷體"/>
              </w:rPr>
              <w:t>，</w:t>
            </w:r>
            <w:r w:rsidRPr="00473039">
              <w:rPr>
                <w:rFonts w:eastAsiaTheme="minorEastAsia"/>
                <w:b/>
                <w:u w:val="single"/>
              </w:rPr>
              <w:t>請委員於實地訪評前點選觀看且留存紀錄，並做為</w:t>
            </w:r>
            <w:r w:rsidRPr="00A714CF">
              <w:rPr>
                <w:rFonts w:eastAsia="標楷體"/>
                <w:lang w:eastAsia="zh-HK"/>
              </w:rPr>
              <w:t>受評單位於當天訪評活動開始進行前播放說明</w:t>
            </w:r>
            <w:r w:rsidRPr="00A714CF">
              <w:rPr>
                <w:rFonts w:eastAsia="標楷體"/>
              </w:rPr>
              <w:t>。</w:t>
            </w:r>
          </w:p>
        </w:tc>
        <w:tc>
          <w:tcPr>
            <w:tcW w:w="524" w:type="pct"/>
          </w:tcPr>
          <w:p w14:paraId="345B565A" w14:textId="77777777" w:rsidR="003E79AF" w:rsidRPr="00A714CF" w:rsidRDefault="003E79AF" w:rsidP="005F4097">
            <w:pPr>
              <w:spacing w:line="400" w:lineRule="exact"/>
              <w:jc w:val="both"/>
              <w:rPr>
                <w:rFonts w:eastAsia="標楷體"/>
              </w:rPr>
            </w:pPr>
            <w:r w:rsidRPr="00A714CF">
              <w:rPr>
                <w:rFonts w:eastAsia="標楷體"/>
              </w:rPr>
              <w:t>依據審查意見</w:t>
            </w:r>
            <w:proofErr w:type="gramStart"/>
            <w:r w:rsidRPr="00A714CF">
              <w:rPr>
                <w:rFonts w:eastAsia="標楷體"/>
              </w:rPr>
              <w:t>增列訪評</w:t>
            </w:r>
            <w:proofErr w:type="gramEnd"/>
            <w:r w:rsidRPr="00A714CF">
              <w:rPr>
                <w:rFonts w:eastAsia="標楷體"/>
              </w:rPr>
              <w:t>簡報內容，並保存委員觀看紀錄。</w:t>
            </w:r>
          </w:p>
        </w:tc>
      </w:tr>
      <w:tr w:rsidR="005F4097" w:rsidRPr="005F4097" w14:paraId="52AE2B51" w14:textId="77777777" w:rsidTr="00F55DFA">
        <w:tc>
          <w:tcPr>
            <w:tcW w:w="295" w:type="pct"/>
          </w:tcPr>
          <w:p w14:paraId="10520174" w14:textId="77777777" w:rsidR="003E79AF" w:rsidRPr="00A714CF" w:rsidRDefault="003E79AF" w:rsidP="005F4097">
            <w:pPr>
              <w:jc w:val="center"/>
              <w:rPr>
                <w:rFonts w:eastAsia="標楷體"/>
              </w:rPr>
            </w:pPr>
            <w:r w:rsidRPr="00A714CF">
              <w:rPr>
                <w:rFonts w:eastAsia="標楷體"/>
              </w:rPr>
              <w:t>46</w:t>
            </w:r>
          </w:p>
        </w:tc>
        <w:tc>
          <w:tcPr>
            <w:tcW w:w="1947" w:type="pct"/>
          </w:tcPr>
          <w:p w14:paraId="350E7ED5" w14:textId="77777777" w:rsidR="003E79AF" w:rsidRPr="00A714CF" w:rsidRDefault="003E79AF" w:rsidP="007647A6">
            <w:pPr>
              <w:spacing w:line="400" w:lineRule="exact"/>
              <w:ind w:leftChars="-52" w:left="-21" w:hangingChars="52" w:hanging="104"/>
              <w:rPr>
                <w:rFonts w:eastAsia="標楷體"/>
              </w:rPr>
            </w:pPr>
            <w:r w:rsidRPr="00A714CF">
              <w:rPr>
                <w:rFonts w:eastAsia="標楷體"/>
              </w:rPr>
              <w:t>（一）籌組實地訪評小組</w:t>
            </w:r>
          </w:p>
          <w:p w14:paraId="2A805A3B" w14:textId="474908F6"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lang w:eastAsia="zh-HK"/>
              </w:rPr>
              <w:t>實地</w:t>
            </w:r>
            <w:r w:rsidRPr="00A714CF">
              <w:rPr>
                <w:rFonts w:eastAsia="標楷體"/>
              </w:rPr>
              <w:t>訪評</w:t>
            </w:r>
            <w:r w:rsidRPr="00A714CF">
              <w:rPr>
                <w:rFonts w:eastAsia="標楷體"/>
                <w:lang w:eastAsia="zh-HK"/>
              </w:rPr>
              <w:t>小組評鑑</w:t>
            </w:r>
            <w:r w:rsidRPr="00A714CF">
              <w:rPr>
                <w:rFonts w:eastAsia="標楷體"/>
              </w:rPr>
              <w:t>委員</w:t>
            </w:r>
            <w:r w:rsidRPr="00A714CF">
              <w:rPr>
                <w:rFonts w:eastAsia="標楷體"/>
                <w:lang w:eastAsia="zh-HK"/>
              </w:rPr>
              <w:t>之遴聘資格為具</w:t>
            </w:r>
            <w:r w:rsidRPr="00A714CF">
              <w:rPr>
                <w:rFonts w:eastAsia="標楷體"/>
              </w:rPr>
              <w:t>高等教育教學與研究經驗學者</w:t>
            </w:r>
            <w:r w:rsidRPr="00A714CF">
              <w:rPr>
                <w:rFonts w:eastAsia="標楷體"/>
                <w:lang w:eastAsia="zh-HK"/>
              </w:rPr>
              <w:t>或</w:t>
            </w:r>
            <w:r w:rsidRPr="00A714CF">
              <w:rPr>
                <w:rFonts w:eastAsia="標楷體"/>
              </w:rPr>
              <w:t>相關專業領域業界代表，</w:t>
            </w:r>
            <w:r w:rsidRPr="00A714CF">
              <w:rPr>
                <w:rFonts w:eastAsia="標楷體"/>
                <w:lang w:eastAsia="zh-HK"/>
              </w:rPr>
              <w:t>由</w:t>
            </w:r>
            <w:r w:rsidRPr="00A714CF">
              <w:rPr>
                <w:rFonts w:eastAsia="標楷體"/>
              </w:rPr>
              <w:t>評鑑工作小組推薦</w:t>
            </w:r>
            <w:r w:rsidRPr="00A714CF">
              <w:rPr>
                <w:rFonts w:eastAsia="標楷體"/>
                <w:lang w:eastAsia="zh-HK"/>
              </w:rPr>
              <w:t>核定委員之</w:t>
            </w:r>
            <w:r w:rsidRPr="00A714CF">
              <w:rPr>
                <w:rFonts w:eastAsia="標楷體"/>
              </w:rPr>
              <w:t>2</w:t>
            </w:r>
            <w:r w:rsidRPr="00A714CF">
              <w:rPr>
                <w:rFonts w:eastAsia="標楷體"/>
                <w:lang w:eastAsia="zh-HK"/>
              </w:rPr>
              <w:t>倍人數</w:t>
            </w:r>
            <w:r w:rsidRPr="00A714CF">
              <w:rPr>
                <w:rFonts w:eastAsia="標楷體"/>
              </w:rPr>
              <w:t>，提送評鑑推動委員會審核</w:t>
            </w:r>
            <w:r w:rsidRPr="00A714CF">
              <w:rPr>
                <w:rFonts w:eastAsia="標楷體"/>
                <w:lang w:eastAsia="zh-HK"/>
              </w:rPr>
              <w:t>後</w:t>
            </w:r>
            <w:r w:rsidRPr="00A714CF">
              <w:rPr>
                <w:rFonts w:eastAsia="標楷體"/>
              </w:rPr>
              <w:t>，經校長圈選聘任三至</w:t>
            </w:r>
            <w:r w:rsidRPr="00A714CF">
              <w:rPr>
                <w:rFonts w:eastAsia="標楷體"/>
                <w:lang w:eastAsia="zh-HK"/>
              </w:rPr>
              <w:t>七</w:t>
            </w:r>
            <w:r w:rsidRPr="00A714CF">
              <w:rPr>
                <w:rFonts w:eastAsia="標楷體"/>
              </w:rPr>
              <w:t>人組成實地訪評小組（每受評單位以</w:t>
            </w:r>
            <w:r w:rsidRPr="00A714CF">
              <w:rPr>
                <w:rFonts w:eastAsia="標楷體"/>
              </w:rPr>
              <w:t>5</w:t>
            </w:r>
            <w:r w:rsidRPr="00A714CF">
              <w:rPr>
                <w:rFonts w:eastAsia="標楷體"/>
              </w:rPr>
              <w:t>位委員審查為原則），並指定其中一人擔任小組召集人，負責訪評小組內部運作、協調及對外溝通等事宜。</w:t>
            </w:r>
          </w:p>
          <w:p w14:paraId="19124AC6" w14:textId="77777777" w:rsidR="003E79AF" w:rsidRPr="00A714CF" w:rsidRDefault="003E79AF" w:rsidP="007647A6">
            <w:pPr>
              <w:spacing w:line="400" w:lineRule="exact"/>
              <w:ind w:leftChars="-28" w:left="-11" w:hangingChars="28" w:hanging="56"/>
              <w:rPr>
                <w:rFonts w:eastAsia="標楷體"/>
              </w:rPr>
            </w:pPr>
            <w:r w:rsidRPr="00EB4A69">
              <w:rPr>
                <w:rFonts w:eastAsia="標楷體"/>
                <w:b/>
                <w:u w:val="single"/>
              </w:rPr>
              <w:t>（二）</w:t>
            </w:r>
            <w:r w:rsidRPr="00A714CF">
              <w:rPr>
                <w:rFonts w:eastAsia="標楷體"/>
              </w:rPr>
              <w:t>辦理實地訪評</w:t>
            </w:r>
          </w:p>
          <w:p w14:paraId="6DCB5063" w14:textId="77777777"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rPr>
              <w:t>委員實地訪評由評鑑工作小組主導，規劃訪評流程進行中相關資源與人力之投入，以及實地訪評程序包括單位簡報、資料查閱、設施參訪及座</w:t>
            </w:r>
            <w:proofErr w:type="gramStart"/>
            <w:r w:rsidRPr="00A714CF">
              <w:rPr>
                <w:rFonts w:eastAsia="標楷體"/>
              </w:rPr>
              <w:t>（晤）談等</w:t>
            </w:r>
            <w:proofErr w:type="gramEnd"/>
            <w:r w:rsidRPr="00A714CF">
              <w:rPr>
                <w:rFonts w:eastAsia="標楷體"/>
              </w:rPr>
              <w:t>之安排。在為期</w:t>
            </w:r>
            <w:proofErr w:type="gramStart"/>
            <w:r w:rsidRPr="00A714CF">
              <w:rPr>
                <w:rFonts w:eastAsia="標楷體"/>
              </w:rPr>
              <w:t>一</w:t>
            </w:r>
            <w:proofErr w:type="gramEnd"/>
            <w:r w:rsidRPr="00A714CF">
              <w:rPr>
                <w:rFonts w:eastAsia="標楷體"/>
              </w:rPr>
              <w:t>至一天半</w:t>
            </w:r>
            <w:r w:rsidRPr="00A714CF">
              <w:rPr>
                <w:rFonts w:eastAsia="標楷體"/>
              </w:rPr>
              <w:lastRenderedPageBreak/>
              <w:t>之訪評流程中，訪評委員藉由實地訪評觀察系所運作情形，並依據評鑑項目內涵，以單位簡報、實地教學設施參訪、教學現場訪視、相關人員座</w:t>
            </w:r>
            <w:proofErr w:type="gramStart"/>
            <w:r w:rsidRPr="00A714CF">
              <w:rPr>
                <w:rFonts w:eastAsia="標楷體"/>
              </w:rPr>
              <w:t>（晤）</w:t>
            </w:r>
            <w:proofErr w:type="gramEnd"/>
            <w:r w:rsidRPr="00A714CF">
              <w:rPr>
                <w:rFonts w:eastAsia="標楷體"/>
              </w:rPr>
              <w:t>談及資料檢閱等多元方法，向系所主管、教師、行政人員、學生及畢業系友蒐集資料。實地訪評內容與行程規劃詳</w:t>
            </w:r>
            <w:proofErr w:type="gramStart"/>
            <w:r w:rsidRPr="00A714CF">
              <w:rPr>
                <w:rFonts w:eastAsia="標楷體"/>
              </w:rPr>
              <w:t>【</w:t>
            </w:r>
            <w:proofErr w:type="gramEnd"/>
            <w:r w:rsidRPr="00A714CF">
              <w:rPr>
                <w:rFonts w:eastAsia="標楷體"/>
              </w:rPr>
              <w:t>表</w:t>
            </w:r>
            <w:r w:rsidRPr="00A714CF">
              <w:rPr>
                <w:rFonts w:eastAsia="標楷體"/>
              </w:rPr>
              <w:t>3</w:t>
            </w:r>
            <w:r w:rsidRPr="00A714CF">
              <w:rPr>
                <w:rFonts w:eastAsia="標楷體"/>
              </w:rPr>
              <w:t>：實地訪評內容與行程規劃表</w:t>
            </w:r>
            <w:proofErr w:type="gramStart"/>
            <w:r w:rsidRPr="00A714CF">
              <w:rPr>
                <w:rFonts w:eastAsia="標楷體"/>
              </w:rPr>
              <w:t>】</w:t>
            </w:r>
            <w:proofErr w:type="gramEnd"/>
            <w:r w:rsidRPr="00A714CF">
              <w:rPr>
                <w:rFonts w:eastAsia="標楷體"/>
              </w:rPr>
              <w:t>，行程可依實際運作彈性調整；另外，晤談組數可依委員人數調整。</w:t>
            </w:r>
          </w:p>
        </w:tc>
        <w:tc>
          <w:tcPr>
            <w:tcW w:w="289" w:type="pct"/>
          </w:tcPr>
          <w:p w14:paraId="2BD7EA97" w14:textId="77777777" w:rsidR="003E79AF" w:rsidRPr="00A714CF" w:rsidRDefault="003E79AF" w:rsidP="007647A6">
            <w:pPr>
              <w:spacing w:line="400" w:lineRule="exact"/>
              <w:jc w:val="center"/>
              <w:rPr>
                <w:rFonts w:eastAsia="標楷體"/>
              </w:rPr>
            </w:pPr>
            <w:r w:rsidRPr="00A714CF">
              <w:rPr>
                <w:rFonts w:eastAsia="標楷體"/>
              </w:rPr>
              <w:lastRenderedPageBreak/>
              <w:t>60~61</w:t>
            </w:r>
          </w:p>
        </w:tc>
        <w:tc>
          <w:tcPr>
            <w:tcW w:w="1945" w:type="pct"/>
          </w:tcPr>
          <w:p w14:paraId="154F69D1" w14:textId="77777777" w:rsidR="003E79AF" w:rsidRPr="00A714CF" w:rsidRDefault="003E79AF" w:rsidP="007647A6">
            <w:pPr>
              <w:spacing w:line="400" w:lineRule="exact"/>
              <w:rPr>
                <w:rFonts w:eastAsia="標楷體"/>
              </w:rPr>
            </w:pPr>
            <w:r w:rsidRPr="00A714CF">
              <w:rPr>
                <w:rFonts w:eastAsia="標楷體"/>
              </w:rPr>
              <w:t>（一）籌組實地訪評小組</w:t>
            </w:r>
          </w:p>
          <w:p w14:paraId="229B2AEE" w14:textId="77777777" w:rsidR="003E79AF" w:rsidRPr="00A714CF" w:rsidRDefault="003E79AF" w:rsidP="007647A6">
            <w:pPr>
              <w:autoSpaceDE w:val="0"/>
              <w:autoSpaceDN w:val="0"/>
              <w:snapToGrid w:val="0"/>
              <w:spacing w:line="400" w:lineRule="exact"/>
              <w:ind w:firstLineChars="200" w:firstLine="400"/>
              <w:jc w:val="both"/>
              <w:rPr>
                <w:rFonts w:eastAsia="標楷體"/>
                <w:b/>
                <w:color w:val="FF0000"/>
              </w:rPr>
            </w:pPr>
            <w:r w:rsidRPr="00A714CF">
              <w:rPr>
                <w:rFonts w:eastAsia="標楷體"/>
              </w:rPr>
              <w:t>實地訪評小組評鑑委員之</w:t>
            </w:r>
            <w:proofErr w:type="gramStart"/>
            <w:r w:rsidRPr="00A714CF">
              <w:rPr>
                <w:rFonts w:eastAsia="標楷體"/>
              </w:rPr>
              <w:t>遴</w:t>
            </w:r>
            <w:proofErr w:type="gramEnd"/>
            <w:r w:rsidRPr="00A714CF">
              <w:rPr>
                <w:rFonts w:eastAsia="標楷體"/>
              </w:rPr>
              <w:t>聘資格為，</w:t>
            </w:r>
            <w:r w:rsidRPr="00EB4A69">
              <w:rPr>
                <w:rFonts w:eastAsiaTheme="minorEastAsia"/>
                <w:b/>
                <w:u w:val="single"/>
              </w:rPr>
              <w:t>除特殊學門（科）外，須</w:t>
            </w:r>
            <w:r w:rsidRPr="00A714CF">
              <w:rPr>
                <w:rFonts w:eastAsia="標楷體"/>
              </w:rPr>
              <w:t>具高等教育教學與研究經驗</w:t>
            </w:r>
            <w:r w:rsidRPr="00EB4A69">
              <w:rPr>
                <w:rFonts w:eastAsiaTheme="minorEastAsia"/>
                <w:b/>
                <w:u w:val="single"/>
              </w:rPr>
              <w:t>之教授級</w:t>
            </w:r>
            <w:r w:rsidRPr="00A714CF">
              <w:rPr>
                <w:rFonts w:eastAsia="標楷體"/>
              </w:rPr>
              <w:t>學者或相關專業領域</w:t>
            </w:r>
            <w:r w:rsidRPr="00EB4A69">
              <w:rPr>
                <w:rFonts w:eastAsiaTheme="minorEastAsia"/>
                <w:b/>
                <w:u w:val="single"/>
              </w:rPr>
              <w:t>主管級</w:t>
            </w:r>
            <w:r w:rsidRPr="00A714CF">
              <w:rPr>
                <w:rFonts w:eastAsia="標楷體"/>
              </w:rPr>
              <w:t>業界代表組成為原則，由評鑑工作小組推薦核定委員之</w:t>
            </w:r>
            <w:r w:rsidRPr="00A714CF">
              <w:rPr>
                <w:rFonts w:eastAsia="標楷體"/>
              </w:rPr>
              <w:t>2</w:t>
            </w:r>
            <w:r w:rsidRPr="00A714CF">
              <w:rPr>
                <w:rFonts w:eastAsia="標楷體"/>
              </w:rPr>
              <w:t>倍人數，提送評鑑推動委員會審核後，經校長圈選聘任三至七人組成實地訪評小組（每受評單位以</w:t>
            </w:r>
            <w:r w:rsidRPr="00A714CF">
              <w:rPr>
                <w:rFonts w:eastAsia="標楷體"/>
              </w:rPr>
              <w:t>5</w:t>
            </w:r>
            <w:r w:rsidRPr="00A714CF">
              <w:rPr>
                <w:rFonts w:eastAsia="標楷體"/>
              </w:rPr>
              <w:t>位委員審查為原則），並指定其中一人擔任小組召集人，負責訪評小組內部運作、協調及對外溝通等事宜。</w:t>
            </w:r>
          </w:p>
          <w:p w14:paraId="35CAA22F" w14:textId="77777777" w:rsidR="003E79AF" w:rsidRPr="00EB4A69" w:rsidRDefault="003E79AF" w:rsidP="007647A6">
            <w:pPr>
              <w:spacing w:line="400" w:lineRule="exact"/>
              <w:jc w:val="both"/>
              <w:rPr>
                <w:rFonts w:eastAsiaTheme="minorEastAsia"/>
                <w:b/>
                <w:u w:val="single"/>
              </w:rPr>
            </w:pPr>
            <w:r w:rsidRPr="00EB4A69">
              <w:rPr>
                <w:rFonts w:eastAsia="標楷體"/>
                <w:b/>
                <w:u w:val="single"/>
              </w:rPr>
              <w:t>（</w:t>
            </w:r>
            <w:r w:rsidRPr="00EB4A69">
              <w:rPr>
                <w:rFonts w:eastAsiaTheme="minorEastAsia"/>
                <w:b/>
                <w:u w:val="single"/>
              </w:rPr>
              <w:t>二）評鑑委員檢閱受評單位自我評鑑報告</w:t>
            </w:r>
          </w:p>
          <w:p w14:paraId="39BCC7FB" w14:textId="6DD6BA89" w:rsidR="003E79AF" w:rsidRPr="00EB4A69" w:rsidRDefault="006A2B25" w:rsidP="007647A6">
            <w:pPr>
              <w:autoSpaceDE w:val="0"/>
              <w:autoSpaceDN w:val="0"/>
              <w:snapToGrid w:val="0"/>
              <w:spacing w:line="400" w:lineRule="exact"/>
              <w:ind w:firstLineChars="200" w:firstLine="400"/>
              <w:jc w:val="both"/>
              <w:rPr>
                <w:rFonts w:eastAsiaTheme="minorEastAsia"/>
                <w:b/>
                <w:u w:val="single"/>
              </w:rPr>
            </w:pPr>
            <w:r w:rsidRPr="006A2B25">
              <w:rPr>
                <w:rFonts w:eastAsiaTheme="minorEastAsia"/>
                <w:b/>
                <w:u w:val="single"/>
              </w:rPr>
              <w:t>教務處</w:t>
            </w:r>
            <w:proofErr w:type="gramStart"/>
            <w:r w:rsidRPr="006A2B25">
              <w:rPr>
                <w:rFonts w:eastAsiaTheme="minorEastAsia"/>
                <w:b/>
                <w:u w:val="single"/>
              </w:rPr>
              <w:t>檢附</w:t>
            </w:r>
            <w:r w:rsidRPr="006A2B25">
              <w:rPr>
                <w:rFonts w:eastAsiaTheme="minorEastAsia" w:hint="eastAsia"/>
                <w:b/>
                <w:u w:val="single"/>
              </w:rPr>
              <w:t>系所</w:t>
            </w:r>
            <w:proofErr w:type="gramEnd"/>
            <w:r w:rsidRPr="006A2B25">
              <w:rPr>
                <w:rFonts w:eastAsiaTheme="minorEastAsia" w:hint="eastAsia"/>
                <w:b/>
                <w:u w:val="single"/>
              </w:rPr>
              <w:t>學位學程</w:t>
            </w:r>
            <w:r w:rsidRPr="006A2B25">
              <w:rPr>
                <w:rFonts w:eastAsiaTheme="minorEastAsia"/>
                <w:b/>
                <w:u w:val="single"/>
              </w:rPr>
              <w:t>自評報告審查意見表【</w:t>
            </w:r>
            <w:hyperlink w:anchor="附錄13" w:history="1">
              <w:r w:rsidRPr="006A2B25">
                <w:rPr>
                  <w:rFonts w:eastAsiaTheme="minorEastAsia"/>
                  <w:b/>
                  <w:u w:val="single"/>
                </w:rPr>
                <w:t>附件</w:t>
              </w:r>
            </w:hyperlink>
            <w:r w:rsidRPr="006A2B25">
              <w:rPr>
                <w:rFonts w:eastAsiaTheme="minorEastAsia"/>
                <w:b/>
                <w:u w:val="single"/>
              </w:rPr>
              <w:t>15</w:t>
            </w:r>
            <w:r w:rsidRPr="006A2B25">
              <w:rPr>
                <w:rFonts w:eastAsiaTheme="minorEastAsia"/>
                <w:b/>
                <w:u w:val="single"/>
              </w:rPr>
              <w:t>】、</w:t>
            </w:r>
            <w:proofErr w:type="gramStart"/>
            <w:r w:rsidRPr="006A2B25">
              <w:rPr>
                <w:rFonts w:eastAsiaTheme="minorEastAsia" w:hint="eastAsia"/>
                <w:b/>
                <w:u w:val="single"/>
              </w:rPr>
              <w:t>自辦品保</w:t>
            </w:r>
            <w:proofErr w:type="gramEnd"/>
            <w:r w:rsidRPr="006A2B25">
              <w:rPr>
                <w:rFonts w:eastAsiaTheme="minorEastAsia" w:hint="eastAsia"/>
                <w:b/>
                <w:u w:val="single"/>
              </w:rPr>
              <w:t>機制評鑑委員倫理及</w:t>
            </w:r>
            <w:r w:rsidRPr="006A2B25">
              <w:rPr>
                <w:rFonts w:eastAsiaTheme="minorEastAsia"/>
                <w:b/>
                <w:u w:val="single"/>
              </w:rPr>
              <w:t>利益迴避同意書【</w:t>
            </w:r>
            <w:hyperlink w:anchor="附錄13" w:history="1">
              <w:r w:rsidRPr="006A2B25">
                <w:rPr>
                  <w:rFonts w:eastAsiaTheme="minorEastAsia"/>
                  <w:b/>
                  <w:u w:val="single"/>
                </w:rPr>
                <w:t>附件</w:t>
              </w:r>
            </w:hyperlink>
            <w:r w:rsidRPr="006A2B25">
              <w:rPr>
                <w:rFonts w:eastAsiaTheme="minorEastAsia"/>
                <w:b/>
                <w:u w:val="single"/>
              </w:rPr>
              <w:t>11</w:t>
            </w:r>
            <w:r w:rsidRPr="006A2B25">
              <w:rPr>
                <w:rFonts w:eastAsiaTheme="minorEastAsia"/>
                <w:b/>
                <w:u w:val="single"/>
              </w:rPr>
              <w:t>】</w:t>
            </w:r>
            <w:r w:rsidR="003E79AF" w:rsidRPr="00EB4A69">
              <w:rPr>
                <w:rFonts w:eastAsiaTheme="minorEastAsia"/>
                <w:b/>
                <w:u w:val="single"/>
              </w:rPr>
              <w:t>，</w:t>
            </w:r>
            <w:proofErr w:type="gramStart"/>
            <w:r w:rsidR="003E79AF" w:rsidRPr="00EB4A69">
              <w:rPr>
                <w:rFonts w:eastAsiaTheme="minorEastAsia"/>
                <w:b/>
                <w:u w:val="single"/>
              </w:rPr>
              <w:t>併</w:t>
            </w:r>
            <w:proofErr w:type="gramEnd"/>
            <w:r w:rsidR="003E79AF" w:rsidRPr="00EB4A69">
              <w:rPr>
                <w:rFonts w:eastAsiaTheme="minorEastAsia"/>
                <w:b/>
                <w:u w:val="single"/>
              </w:rPr>
              <w:lastRenderedPageBreak/>
              <w:t>同受評單位自我評鑑報告於實地訪評前</w:t>
            </w:r>
            <w:proofErr w:type="gramStart"/>
            <w:r w:rsidR="003E79AF" w:rsidRPr="00EB4A69">
              <w:rPr>
                <w:rFonts w:eastAsiaTheme="minorEastAsia"/>
                <w:b/>
                <w:u w:val="single"/>
              </w:rPr>
              <w:t>寄送訪評</w:t>
            </w:r>
            <w:proofErr w:type="gramEnd"/>
            <w:r w:rsidR="003E79AF" w:rsidRPr="00EB4A69">
              <w:rPr>
                <w:rFonts w:eastAsiaTheme="minorEastAsia"/>
                <w:b/>
                <w:u w:val="single"/>
              </w:rPr>
              <w:t>委員，以協助委員對受評單位的瞭解，並作為實地訪評之評鑑依據。</w:t>
            </w:r>
          </w:p>
          <w:p w14:paraId="1A50B909" w14:textId="77777777" w:rsidR="003E79AF" w:rsidRPr="00A714CF" w:rsidRDefault="003E79AF" w:rsidP="007647A6">
            <w:pPr>
              <w:autoSpaceDE w:val="0"/>
              <w:autoSpaceDN w:val="0"/>
              <w:snapToGrid w:val="0"/>
              <w:spacing w:line="400" w:lineRule="exact"/>
              <w:ind w:firstLineChars="200" w:firstLine="400"/>
              <w:jc w:val="both"/>
              <w:rPr>
                <w:rFonts w:eastAsia="標楷體"/>
                <w:b/>
                <w:color w:val="FF0000"/>
              </w:rPr>
            </w:pPr>
            <w:r w:rsidRPr="00EB4A69">
              <w:rPr>
                <w:rFonts w:eastAsiaTheme="minorEastAsia"/>
                <w:b/>
                <w:u w:val="single"/>
              </w:rPr>
              <w:t>訪評委員須於實地訪評</w:t>
            </w:r>
            <w:r w:rsidRPr="00EB4A69">
              <w:rPr>
                <w:rFonts w:eastAsiaTheme="minorEastAsia"/>
                <w:b/>
                <w:u w:val="single"/>
              </w:rPr>
              <w:t>30</w:t>
            </w:r>
            <w:r w:rsidRPr="00EB4A69">
              <w:rPr>
                <w:rFonts w:eastAsiaTheme="minorEastAsia"/>
                <w:b/>
                <w:u w:val="single"/>
              </w:rPr>
              <w:t>日前，於本校</w:t>
            </w:r>
            <w:proofErr w:type="gramStart"/>
            <w:r w:rsidRPr="00EB4A69">
              <w:rPr>
                <w:rFonts w:eastAsiaTheme="minorEastAsia"/>
                <w:b/>
                <w:u w:val="single"/>
              </w:rPr>
              <w:t>自辦品保</w:t>
            </w:r>
            <w:proofErr w:type="gramEnd"/>
            <w:r w:rsidRPr="00EB4A69">
              <w:rPr>
                <w:rFonts w:eastAsiaTheme="minorEastAsia"/>
                <w:b/>
                <w:u w:val="single"/>
              </w:rPr>
              <w:t>機制審查作業系統上傳審查意見及待</w:t>
            </w:r>
            <w:proofErr w:type="gramStart"/>
            <w:r w:rsidRPr="00EB4A69">
              <w:rPr>
                <w:rFonts w:eastAsiaTheme="minorEastAsia"/>
                <w:b/>
                <w:u w:val="single"/>
              </w:rPr>
              <w:t>釐</w:t>
            </w:r>
            <w:proofErr w:type="gramEnd"/>
            <w:r w:rsidRPr="00EB4A69">
              <w:rPr>
                <w:rFonts w:eastAsiaTheme="minorEastAsia"/>
                <w:b/>
                <w:u w:val="single"/>
              </w:rPr>
              <w:t>清問題。受評單位應於實地訪評前</w:t>
            </w:r>
            <w:r w:rsidRPr="00EB4A69">
              <w:rPr>
                <w:rFonts w:eastAsiaTheme="minorEastAsia"/>
                <w:b/>
                <w:u w:val="single"/>
              </w:rPr>
              <w:t>10</w:t>
            </w:r>
            <w:r w:rsidRPr="00EB4A69">
              <w:rPr>
                <w:rFonts w:eastAsiaTheme="minorEastAsia"/>
                <w:b/>
                <w:u w:val="single"/>
              </w:rPr>
              <w:t>日完成對委員審查意見及待</w:t>
            </w:r>
            <w:proofErr w:type="gramStart"/>
            <w:r w:rsidRPr="00EB4A69">
              <w:rPr>
                <w:rFonts w:eastAsiaTheme="minorEastAsia"/>
                <w:b/>
                <w:u w:val="single"/>
              </w:rPr>
              <w:t>釐</w:t>
            </w:r>
            <w:proofErr w:type="gramEnd"/>
            <w:r w:rsidRPr="00EB4A69">
              <w:rPr>
                <w:rFonts w:eastAsiaTheme="minorEastAsia"/>
                <w:b/>
                <w:u w:val="single"/>
              </w:rPr>
              <w:t>清問題之回應，並上傳至</w:t>
            </w:r>
            <w:proofErr w:type="gramStart"/>
            <w:r w:rsidRPr="00EB4A69">
              <w:rPr>
                <w:rFonts w:eastAsiaTheme="minorEastAsia"/>
                <w:b/>
                <w:u w:val="single"/>
              </w:rPr>
              <w:t>自辦品保</w:t>
            </w:r>
            <w:proofErr w:type="gramEnd"/>
            <w:r w:rsidRPr="00EB4A69">
              <w:rPr>
                <w:rFonts w:eastAsiaTheme="minorEastAsia"/>
                <w:b/>
                <w:u w:val="single"/>
              </w:rPr>
              <w:t>機制審查作業系統，</w:t>
            </w:r>
            <w:proofErr w:type="gramStart"/>
            <w:r w:rsidRPr="00EB4A69">
              <w:rPr>
                <w:rFonts w:eastAsiaTheme="minorEastAsia"/>
                <w:b/>
                <w:u w:val="single"/>
              </w:rPr>
              <w:t>俾</w:t>
            </w:r>
            <w:proofErr w:type="gramEnd"/>
            <w:r w:rsidRPr="00EB4A69">
              <w:rPr>
                <w:rFonts w:eastAsiaTheme="minorEastAsia"/>
                <w:b/>
                <w:u w:val="single"/>
              </w:rPr>
              <w:t>利訪評委員檢閱。</w:t>
            </w:r>
          </w:p>
          <w:p w14:paraId="25D7415F" w14:textId="77777777" w:rsidR="003E79AF" w:rsidRPr="00A714CF" w:rsidRDefault="003E79AF" w:rsidP="007647A6">
            <w:pPr>
              <w:spacing w:line="400" w:lineRule="exact"/>
              <w:rPr>
                <w:rFonts w:eastAsia="標楷體"/>
              </w:rPr>
            </w:pPr>
            <w:r w:rsidRPr="00EB4A69">
              <w:rPr>
                <w:rFonts w:eastAsia="標楷體"/>
                <w:b/>
                <w:u w:val="single"/>
              </w:rPr>
              <w:t>（三）</w:t>
            </w:r>
            <w:r w:rsidRPr="00A714CF">
              <w:rPr>
                <w:rFonts w:eastAsia="標楷體"/>
              </w:rPr>
              <w:t>辦理實地訪評</w:t>
            </w:r>
          </w:p>
          <w:p w14:paraId="4DF3AEB4" w14:textId="77777777" w:rsidR="003E79AF" w:rsidRPr="00A714CF" w:rsidRDefault="003E79AF" w:rsidP="007647A6">
            <w:pPr>
              <w:autoSpaceDE w:val="0"/>
              <w:autoSpaceDN w:val="0"/>
              <w:snapToGrid w:val="0"/>
              <w:spacing w:line="400" w:lineRule="exact"/>
              <w:ind w:firstLineChars="200" w:firstLine="400"/>
              <w:jc w:val="both"/>
              <w:rPr>
                <w:rFonts w:eastAsia="標楷體"/>
                <w:b/>
                <w:color w:val="FF0000"/>
              </w:rPr>
            </w:pPr>
            <w:r w:rsidRPr="00A714CF">
              <w:rPr>
                <w:rFonts w:eastAsia="標楷體"/>
              </w:rPr>
              <w:t>委員實地訪評由評鑑工作小組主導，規劃訪評流程進行中相關資源與人力之投入，以及實地訪評程序包括單位簡報、資料查閱、設施參訪及座</w:t>
            </w:r>
            <w:proofErr w:type="gramStart"/>
            <w:r w:rsidRPr="00A714CF">
              <w:rPr>
                <w:rFonts w:eastAsia="標楷體"/>
              </w:rPr>
              <w:t>（晤）談等</w:t>
            </w:r>
            <w:proofErr w:type="gramEnd"/>
            <w:r w:rsidRPr="00A714CF">
              <w:rPr>
                <w:rFonts w:eastAsia="標楷體"/>
              </w:rPr>
              <w:t>之安排。在為期</w:t>
            </w:r>
            <w:proofErr w:type="gramStart"/>
            <w:r w:rsidRPr="00A714CF">
              <w:rPr>
                <w:rFonts w:eastAsia="標楷體"/>
              </w:rPr>
              <w:t>一</w:t>
            </w:r>
            <w:proofErr w:type="gramEnd"/>
            <w:r w:rsidRPr="00A714CF">
              <w:rPr>
                <w:rFonts w:eastAsia="標楷體"/>
              </w:rPr>
              <w:t>至一天半之訪評流程中，訪評委員藉由實地訪評觀察系所運作情形，並依據評鑑項目內涵，以單位簡報、實地教學設施參訪、教學現場訪視、相關人員座</w:t>
            </w:r>
            <w:proofErr w:type="gramStart"/>
            <w:r w:rsidRPr="00A714CF">
              <w:rPr>
                <w:rFonts w:eastAsia="標楷體"/>
              </w:rPr>
              <w:t>（晤）</w:t>
            </w:r>
            <w:proofErr w:type="gramEnd"/>
            <w:r w:rsidRPr="00A714CF">
              <w:rPr>
                <w:rFonts w:eastAsia="標楷體"/>
              </w:rPr>
              <w:t>談及資料檢閱等多元方法，向系所主管、教師、行政人員、學生及畢業系友蒐集資料。實地訪評內容與行程規劃詳</w:t>
            </w:r>
            <w:proofErr w:type="gramStart"/>
            <w:r w:rsidRPr="00A714CF">
              <w:rPr>
                <w:rFonts w:eastAsia="標楷體"/>
              </w:rPr>
              <w:t>【</w:t>
            </w:r>
            <w:proofErr w:type="gramEnd"/>
            <w:r w:rsidRPr="00A714CF">
              <w:rPr>
                <w:rFonts w:eastAsia="標楷體"/>
              </w:rPr>
              <w:t>表</w:t>
            </w:r>
            <w:r w:rsidRPr="00A714CF">
              <w:rPr>
                <w:rFonts w:eastAsia="標楷體"/>
              </w:rPr>
              <w:t>3</w:t>
            </w:r>
            <w:r w:rsidRPr="00A714CF">
              <w:rPr>
                <w:rFonts w:eastAsia="標楷體"/>
              </w:rPr>
              <w:t>：實地訪評內容與行程規劃表</w:t>
            </w:r>
            <w:proofErr w:type="gramStart"/>
            <w:r w:rsidRPr="00A714CF">
              <w:rPr>
                <w:rFonts w:eastAsia="標楷體"/>
              </w:rPr>
              <w:t>】</w:t>
            </w:r>
            <w:proofErr w:type="gramEnd"/>
            <w:r w:rsidRPr="00A714CF">
              <w:rPr>
                <w:rFonts w:eastAsia="標楷體"/>
              </w:rPr>
              <w:t>，行程可依實際運作彈性調整；另外，晤談組數可依委員人數調整。</w:t>
            </w:r>
          </w:p>
        </w:tc>
        <w:tc>
          <w:tcPr>
            <w:tcW w:w="524" w:type="pct"/>
          </w:tcPr>
          <w:p w14:paraId="18821D63" w14:textId="77777777" w:rsidR="003E79AF" w:rsidRPr="00A714CF" w:rsidRDefault="003E79AF" w:rsidP="005F4097">
            <w:pPr>
              <w:spacing w:line="400" w:lineRule="exact"/>
              <w:jc w:val="both"/>
              <w:rPr>
                <w:rFonts w:eastAsia="標楷體"/>
              </w:rPr>
            </w:pPr>
            <w:r w:rsidRPr="00A714CF">
              <w:rPr>
                <w:rFonts w:eastAsia="標楷體"/>
              </w:rPr>
              <w:lastRenderedPageBreak/>
              <w:t>依據審查意見及校內審查意見，增補訪評委員選聘資格，並補充訪評委員提出審閱意見與待</w:t>
            </w:r>
            <w:proofErr w:type="gramStart"/>
            <w:r w:rsidRPr="00A714CF">
              <w:rPr>
                <w:rFonts w:eastAsia="標楷體"/>
              </w:rPr>
              <w:t>釐</w:t>
            </w:r>
            <w:proofErr w:type="gramEnd"/>
            <w:r w:rsidRPr="00A714CF">
              <w:rPr>
                <w:rFonts w:eastAsia="標楷體"/>
              </w:rPr>
              <w:t>清問題，以及收到受評單位回應等相關時程。</w:t>
            </w:r>
          </w:p>
        </w:tc>
      </w:tr>
      <w:tr w:rsidR="005F4097" w:rsidRPr="005F4097" w14:paraId="4E39BCEC" w14:textId="77777777" w:rsidTr="007647A6">
        <w:trPr>
          <w:trHeight w:val="1106"/>
        </w:trPr>
        <w:tc>
          <w:tcPr>
            <w:tcW w:w="295" w:type="pct"/>
          </w:tcPr>
          <w:p w14:paraId="7EC09FC8" w14:textId="77777777" w:rsidR="003E79AF" w:rsidRPr="00A714CF" w:rsidRDefault="003E79AF" w:rsidP="005F4097">
            <w:pPr>
              <w:jc w:val="center"/>
              <w:rPr>
                <w:rFonts w:eastAsia="標楷體"/>
              </w:rPr>
            </w:pPr>
            <w:r w:rsidRPr="00A714CF">
              <w:rPr>
                <w:rFonts w:eastAsia="標楷體"/>
              </w:rPr>
              <w:t>47~49</w:t>
            </w:r>
          </w:p>
        </w:tc>
        <w:tc>
          <w:tcPr>
            <w:tcW w:w="1947" w:type="pct"/>
          </w:tcPr>
          <w:p w14:paraId="3EBEC84C" w14:textId="77777777" w:rsidR="003E79AF" w:rsidRPr="00A714CF" w:rsidRDefault="003E79AF" w:rsidP="007647A6">
            <w:pPr>
              <w:autoSpaceDE w:val="0"/>
              <w:autoSpaceDN w:val="0"/>
              <w:snapToGrid w:val="0"/>
              <w:spacing w:afterLines="50" w:after="180" w:line="400" w:lineRule="exact"/>
              <w:rPr>
                <w:rFonts w:eastAsia="標楷體"/>
              </w:rPr>
            </w:pPr>
            <w:r w:rsidRPr="00A714CF">
              <w:rPr>
                <w:rFonts w:eastAsia="標楷體"/>
              </w:rPr>
              <w:t>表</w:t>
            </w:r>
            <w:r w:rsidRPr="00A714CF">
              <w:rPr>
                <w:rFonts w:eastAsia="標楷體"/>
              </w:rPr>
              <w:t>3</w:t>
            </w:r>
            <w:r w:rsidRPr="00A714CF">
              <w:rPr>
                <w:rFonts w:eastAsia="標楷體"/>
              </w:rPr>
              <w:t>：實地訪評內容與行程規劃表</w:t>
            </w:r>
          </w:p>
          <w:p w14:paraId="3816E334" w14:textId="77777777" w:rsidR="003E79AF" w:rsidRPr="00A714CF" w:rsidRDefault="003E79AF" w:rsidP="007647A6">
            <w:pPr>
              <w:autoSpaceDE w:val="0"/>
              <w:autoSpaceDN w:val="0"/>
              <w:snapToGrid w:val="0"/>
              <w:spacing w:beforeLines="50" w:before="180" w:afterLines="50" w:after="180" w:line="400" w:lineRule="exact"/>
              <w:ind w:left="208" w:hangingChars="104" w:hanging="208"/>
              <w:rPr>
                <w:rFonts w:eastAsia="標楷體"/>
                <w:b/>
              </w:rPr>
            </w:pPr>
            <w:r w:rsidRPr="00A714CF">
              <w:rPr>
                <w:rFonts w:eastAsia="標楷體"/>
                <w:b/>
              </w:rPr>
              <w:t>【設有進修學制之系所】</w:t>
            </w:r>
          </w:p>
          <w:tbl>
            <w:tblPr>
              <w:tblStyle w:val="21"/>
              <w:tblW w:w="5442" w:type="dxa"/>
              <w:jc w:val="center"/>
              <w:tblLayout w:type="fixed"/>
              <w:tblLook w:val="01E0" w:firstRow="1" w:lastRow="1" w:firstColumn="1" w:lastColumn="1" w:noHBand="0" w:noVBand="0"/>
            </w:tblPr>
            <w:tblGrid>
              <w:gridCol w:w="1752"/>
              <w:gridCol w:w="3690"/>
            </w:tblGrid>
            <w:tr w:rsidR="007647A6" w:rsidRPr="00A714CF" w14:paraId="70B928C3" w14:textId="77777777" w:rsidTr="007647A6">
              <w:trPr>
                <w:trHeight w:val="523"/>
                <w:tblHeader/>
                <w:jc w:val="center"/>
              </w:trPr>
              <w:tc>
                <w:tcPr>
                  <w:tcW w:w="1752" w:type="dxa"/>
                  <w:tcBorders>
                    <w:bottom w:val="single" w:sz="4" w:space="0" w:color="auto"/>
                  </w:tcBorders>
                  <w:shd w:val="clear" w:color="auto" w:fill="D9D9D9"/>
                  <w:vAlign w:val="center"/>
                </w:tcPr>
                <w:p w14:paraId="61170254"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時</w:t>
                  </w:r>
                  <w:r w:rsidRPr="00A714CF">
                    <w:rPr>
                      <w:rFonts w:eastAsia="標楷體"/>
                      <w:b/>
                    </w:rPr>
                    <w:t xml:space="preserve">  </w:t>
                  </w:r>
                  <w:r w:rsidRPr="00A714CF">
                    <w:rPr>
                      <w:rFonts w:eastAsia="標楷體"/>
                      <w:b/>
                    </w:rPr>
                    <w:t>間</w:t>
                  </w:r>
                </w:p>
              </w:tc>
              <w:tc>
                <w:tcPr>
                  <w:tcW w:w="3690" w:type="dxa"/>
                  <w:tcBorders>
                    <w:bottom w:val="single" w:sz="4" w:space="0" w:color="auto"/>
                  </w:tcBorders>
                  <w:shd w:val="clear" w:color="auto" w:fill="D9D9D9"/>
                  <w:vAlign w:val="center"/>
                </w:tcPr>
                <w:p w14:paraId="4AC13272"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訪</w:t>
                  </w:r>
                  <w:r w:rsidRPr="00A714CF">
                    <w:rPr>
                      <w:rFonts w:eastAsia="標楷體"/>
                      <w:b/>
                    </w:rPr>
                    <w:t xml:space="preserve"> </w:t>
                  </w:r>
                  <w:r w:rsidRPr="00A714CF">
                    <w:rPr>
                      <w:rFonts w:eastAsia="標楷體"/>
                      <w:b/>
                    </w:rPr>
                    <w:t>評</w:t>
                  </w:r>
                  <w:r w:rsidRPr="00A714CF">
                    <w:rPr>
                      <w:rFonts w:eastAsia="標楷體"/>
                      <w:b/>
                    </w:rPr>
                    <w:t xml:space="preserve"> </w:t>
                  </w:r>
                  <w:r w:rsidRPr="00A714CF">
                    <w:rPr>
                      <w:rFonts w:eastAsia="標楷體"/>
                      <w:b/>
                    </w:rPr>
                    <w:t>活</w:t>
                  </w:r>
                  <w:r w:rsidRPr="00A714CF">
                    <w:rPr>
                      <w:rFonts w:eastAsia="標楷體"/>
                      <w:b/>
                    </w:rPr>
                    <w:t xml:space="preserve"> </w:t>
                  </w:r>
                  <w:r w:rsidRPr="00A714CF">
                    <w:rPr>
                      <w:rFonts w:eastAsia="標楷體"/>
                      <w:b/>
                    </w:rPr>
                    <w:t>動（第一天）</w:t>
                  </w:r>
                </w:p>
              </w:tc>
            </w:tr>
            <w:tr w:rsidR="007647A6" w:rsidRPr="00A714CF" w14:paraId="2CD03BB7" w14:textId="77777777" w:rsidTr="007647A6">
              <w:trPr>
                <w:trHeight w:val="105"/>
                <w:jc w:val="center"/>
              </w:trPr>
              <w:tc>
                <w:tcPr>
                  <w:tcW w:w="1752" w:type="dxa"/>
                  <w:shd w:val="clear" w:color="auto" w:fill="FFFFFF"/>
                  <w:vAlign w:val="center"/>
                </w:tcPr>
                <w:p w14:paraId="0A5DA985"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08</w:t>
                  </w:r>
                  <w:r w:rsidRPr="00A714CF">
                    <w:rPr>
                      <w:rFonts w:eastAsia="標楷體"/>
                    </w:rPr>
                    <w:t>：</w:t>
                  </w:r>
                  <w:r w:rsidRPr="00A714CF">
                    <w:rPr>
                      <w:rFonts w:eastAsia="標楷體"/>
                    </w:rPr>
                    <w:t>30 ~ 09</w:t>
                  </w:r>
                  <w:r w:rsidRPr="00A714CF">
                    <w:rPr>
                      <w:rFonts w:eastAsia="標楷體"/>
                    </w:rPr>
                    <w:t>：</w:t>
                  </w:r>
                  <w:r w:rsidRPr="00A714CF">
                    <w:rPr>
                      <w:rFonts w:eastAsia="標楷體"/>
                    </w:rPr>
                    <w:t>00</w:t>
                  </w:r>
                </w:p>
              </w:tc>
              <w:tc>
                <w:tcPr>
                  <w:tcW w:w="3690" w:type="dxa"/>
                  <w:shd w:val="clear" w:color="auto" w:fill="FFFFFF"/>
                  <w:vAlign w:val="center"/>
                </w:tcPr>
                <w:p w14:paraId="463CFD5A" w14:textId="77777777" w:rsidR="003E79AF" w:rsidRPr="00A714CF" w:rsidRDefault="003E79AF" w:rsidP="007647A6">
                  <w:pPr>
                    <w:autoSpaceDE w:val="0"/>
                    <w:autoSpaceDN w:val="0"/>
                    <w:spacing w:line="400" w:lineRule="exact"/>
                    <w:ind w:left="1404" w:hangingChars="702" w:hanging="1404"/>
                    <w:jc w:val="both"/>
                    <w:rPr>
                      <w:rFonts w:eastAsia="標楷體"/>
                    </w:rPr>
                  </w:pPr>
                  <w:r w:rsidRPr="00A714CF">
                    <w:rPr>
                      <w:rFonts w:eastAsia="標楷體"/>
                    </w:rPr>
                    <w:t>訪評委員報到</w:t>
                  </w:r>
                </w:p>
              </w:tc>
            </w:tr>
            <w:tr w:rsidR="007647A6" w:rsidRPr="00A714CF" w14:paraId="099886F0" w14:textId="77777777" w:rsidTr="007647A6">
              <w:trPr>
                <w:trHeight w:val="271"/>
                <w:jc w:val="center"/>
              </w:trPr>
              <w:tc>
                <w:tcPr>
                  <w:tcW w:w="1752" w:type="dxa"/>
                  <w:shd w:val="clear" w:color="auto" w:fill="FFFFFF"/>
                  <w:vAlign w:val="center"/>
                </w:tcPr>
                <w:p w14:paraId="4B8FA309" w14:textId="77777777" w:rsidR="003E79AF" w:rsidRPr="00A714CF" w:rsidRDefault="003E79AF" w:rsidP="007647A6">
                  <w:pPr>
                    <w:autoSpaceDE w:val="0"/>
                    <w:autoSpaceDN w:val="0"/>
                    <w:spacing w:line="400" w:lineRule="exact"/>
                    <w:jc w:val="center"/>
                    <w:rPr>
                      <w:rFonts w:eastAsia="標楷體"/>
                    </w:rPr>
                  </w:pPr>
                  <w:r w:rsidRPr="00A714CF">
                    <w:rPr>
                      <w:rFonts w:eastAsia="標楷體"/>
                    </w:rPr>
                    <w:lastRenderedPageBreak/>
                    <w:t>09</w:t>
                  </w:r>
                  <w:r w:rsidRPr="00A714CF">
                    <w:rPr>
                      <w:rFonts w:eastAsia="標楷體"/>
                    </w:rPr>
                    <w:t>：</w:t>
                  </w:r>
                  <w:r w:rsidRPr="00A714CF">
                    <w:rPr>
                      <w:rFonts w:eastAsia="標楷體"/>
                    </w:rPr>
                    <w:t>00 ~ 09</w:t>
                  </w:r>
                  <w:r w:rsidRPr="00A714CF">
                    <w:rPr>
                      <w:rFonts w:eastAsia="標楷體"/>
                    </w:rPr>
                    <w:t>：</w:t>
                  </w:r>
                  <w:r w:rsidRPr="00A714CF">
                    <w:rPr>
                      <w:rFonts w:eastAsia="標楷體"/>
                    </w:rPr>
                    <w:t>10</w:t>
                  </w:r>
                </w:p>
              </w:tc>
              <w:tc>
                <w:tcPr>
                  <w:tcW w:w="3690" w:type="dxa"/>
                  <w:shd w:val="clear" w:color="auto" w:fill="FFFFFF"/>
                  <w:vAlign w:val="center"/>
                </w:tcPr>
                <w:p w14:paraId="606E7C04" w14:textId="77777777" w:rsidR="003E79AF" w:rsidRPr="00A714CF" w:rsidRDefault="003E79AF" w:rsidP="007647A6">
                  <w:pPr>
                    <w:autoSpaceDE w:val="0"/>
                    <w:autoSpaceDN w:val="0"/>
                    <w:spacing w:line="400" w:lineRule="exact"/>
                    <w:jc w:val="both"/>
                    <w:rPr>
                      <w:rFonts w:eastAsia="標楷體"/>
                    </w:rPr>
                  </w:pPr>
                  <w:r w:rsidRPr="00A714CF">
                    <w:rPr>
                      <w:rFonts w:eastAsia="標楷體"/>
                      <w:color w:val="000000" w:themeColor="text1"/>
                      <w:lang w:eastAsia="zh-HK"/>
                    </w:rPr>
                    <w:t>訪評委員應注意事項簡報</w:t>
                  </w:r>
                </w:p>
              </w:tc>
            </w:tr>
            <w:tr w:rsidR="007647A6" w:rsidRPr="00A714CF" w14:paraId="68D344BF" w14:textId="77777777" w:rsidTr="007647A6">
              <w:trPr>
                <w:trHeight w:val="64"/>
                <w:jc w:val="center"/>
              </w:trPr>
              <w:tc>
                <w:tcPr>
                  <w:tcW w:w="1752" w:type="dxa"/>
                  <w:shd w:val="clear" w:color="auto" w:fill="FFFFFF"/>
                  <w:vAlign w:val="center"/>
                </w:tcPr>
                <w:p w14:paraId="3B7D64B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10 ~ 09</w:t>
                  </w:r>
                  <w:r w:rsidRPr="00A714CF">
                    <w:rPr>
                      <w:rFonts w:eastAsia="標楷體"/>
                    </w:rPr>
                    <w:t>：</w:t>
                  </w:r>
                  <w:r w:rsidRPr="00A714CF">
                    <w:rPr>
                      <w:rFonts w:eastAsia="標楷體"/>
                    </w:rPr>
                    <w:t>40</w:t>
                  </w:r>
                </w:p>
              </w:tc>
              <w:tc>
                <w:tcPr>
                  <w:tcW w:w="3690" w:type="dxa"/>
                  <w:shd w:val="clear" w:color="auto" w:fill="FFFFFF"/>
                  <w:vAlign w:val="center"/>
                </w:tcPr>
                <w:p w14:paraId="548E0E9B"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訪評委員會前會</w:t>
                  </w:r>
                </w:p>
              </w:tc>
            </w:tr>
            <w:tr w:rsidR="007647A6" w:rsidRPr="00A714CF" w14:paraId="735FF652" w14:textId="77777777" w:rsidTr="007647A6">
              <w:trPr>
                <w:trHeight w:val="64"/>
                <w:jc w:val="center"/>
              </w:trPr>
              <w:tc>
                <w:tcPr>
                  <w:tcW w:w="1752" w:type="dxa"/>
                  <w:vAlign w:val="center"/>
                </w:tcPr>
                <w:p w14:paraId="0C01379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40 ~ 10</w:t>
                  </w:r>
                  <w:r w:rsidRPr="00A714CF">
                    <w:rPr>
                      <w:rFonts w:eastAsia="標楷體"/>
                    </w:rPr>
                    <w:t>：</w:t>
                  </w:r>
                  <w:r w:rsidRPr="00A714CF">
                    <w:rPr>
                      <w:rFonts w:eastAsia="標楷體"/>
                    </w:rPr>
                    <w:t>00</w:t>
                  </w:r>
                </w:p>
              </w:tc>
              <w:tc>
                <w:tcPr>
                  <w:tcW w:w="3690" w:type="dxa"/>
                  <w:vAlign w:val="center"/>
                </w:tcPr>
                <w:p w14:paraId="25BD89E6" w14:textId="77777777" w:rsidR="003E79AF" w:rsidRPr="00A714CF" w:rsidRDefault="003E79AF" w:rsidP="007647A6">
                  <w:pPr>
                    <w:autoSpaceDE w:val="0"/>
                    <w:autoSpaceDN w:val="0"/>
                    <w:spacing w:line="400" w:lineRule="exact"/>
                    <w:jc w:val="both"/>
                    <w:rPr>
                      <w:rFonts w:eastAsia="標楷體"/>
                    </w:rPr>
                  </w:pPr>
                  <w:r w:rsidRPr="00A714CF">
                    <w:rPr>
                      <w:rFonts w:eastAsia="標楷體"/>
                    </w:rPr>
                    <w:t>簡報會議（</w:t>
                  </w:r>
                  <w:r w:rsidRPr="00A714CF">
                    <w:rPr>
                      <w:rFonts w:eastAsia="標楷體"/>
                    </w:rPr>
                    <w:t>20</w:t>
                  </w:r>
                  <w:r w:rsidRPr="00A714CF">
                    <w:rPr>
                      <w:rFonts w:eastAsia="標楷體"/>
                    </w:rPr>
                    <w:t>分鐘為原則）</w:t>
                  </w:r>
                </w:p>
              </w:tc>
            </w:tr>
            <w:tr w:rsidR="007647A6" w:rsidRPr="00A714CF" w14:paraId="563B3C87" w14:textId="77777777" w:rsidTr="007647A6">
              <w:trPr>
                <w:trHeight w:val="64"/>
                <w:jc w:val="center"/>
              </w:trPr>
              <w:tc>
                <w:tcPr>
                  <w:tcW w:w="1752" w:type="dxa"/>
                  <w:vAlign w:val="center"/>
                </w:tcPr>
                <w:p w14:paraId="4379A9B7"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10</w:t>
                  </w:r>
                  <w:r w:rsidRPr="00A714CF">
                    <w:rPr>
                      <w:rFonts w:eastAsia="標楷體"/>
                    </w:rPr>
                    <w:t>：</w:t>
                  </w:r>
                  <w:r w:rsidRPr="00A714CF">
                    <w:rPr>
                      <w:rFonts w:eastAsia="標楷體"/>
                    </w:rPr>
                    <w:t>00 ~ 11</w:t>
                  </w:r>
                  <w:r w:rsidRPr="00A714CF">
                    <w:rPr>
                      <w:rFonts w:eastAsia="標楷體"/>
                    </w:rPr>
                    <w:t>：</w:t>
                  </w:r>
                  <w:r w:rsidRPr="00A714CF">
                    <w:rPr>
                      <w:rFonts w:eastAsia="標楷體"/>
                    </w:rPr>
                    <w:t>00</w:t>
                  </w:r>
                </w:p>
              </w:tc>
              <w:tc>
                <w:tcPr>
                  <w:tcW w:w="3690" w:type="dxa"/>
                  <w:vAlign w:val="center"/>
                </w:tcPr>
                <w:p w14:paraId="2D70AA1F" w14:textId="77777777" w:rsidR="003E79AF" w:rsidRPr="00A714CF" w:rsidRDefault="003E79AF" w:rsidP="007647A6">
                  <w:pPr>
                    <w:autoSpaceDE w:val="0"/>
                    <w:autoSpaceDN w:val="0"/>
                    <w:spacing w:line="400" w:lineRule="exact"/>
                    <w:jc w:val="both"/>
                    <w:rPr>
                      <w:rFonts w:eastAsia="標楷體"/>
                    </w:rPr>
                  </w:pPr>
                  <w:r w:rsidRPr="00A714CF">
                    <w:rPr>
                      <w:rFonts w:eastAsia="標楷體"/>
                    </w:rPr>
                    <w:t>資料檢閱</w:t>
                  </w:r>
                </w:p>
              </w:tc>
            </w:tr>
            <w:tr w:rsidR="007647A6" w:rsidRPr="00A714CF" w14:paraId="6770B4BD" w14:textId="77777777" w:rsidTr="007647A6">
              <w:trPr>
                <w:trHeight w:val="64"/>
                <w:jc w:val="center"/>
              </w:trPr>
              <w:tc>
                <w:tcPr>
                  <w:tcW w:w="1752" w:type="dxa"/>
                  <w:vAlign w:val="center"/>
                </w:tcPr>
                <w:p w14:paraId="398DFC0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00 ~ 11</w:t>
                  </w:r>
                  <w:r w:rsidRPr="00A714CF">
                    <w:rPr>
                      <w:rFonts w:eastAsia="標楷體"/>
                    </w:rPr>
                    <w:t>：</w:t>
                  </w:r>
                  <w:r w:rsidRPr="00A714CF">
                    <w:rPr>
                      <w:rFonts w:eastAsia="標楷體"/>
                    </w:rPr>
                    <w:t>30</w:t>
                  </w:r>
                </w:p>
              </w:tc>
              <w:tc>
                <w:tcPr>
                  <w:tcW w:w="3690" w:type="dxa"/>
                  <w:vAlign w:val="center"/>
                </w:tcPr>
                <w:p w14:paraId="1709A0F6" w14:textId="77777777" w:rsidR="003E79AF" w:rsidRPr="00A714CF" w:rsidRDefault="003E79AF" w:rsidP="007647A6">
                  <w:pPr>
                    <w:autoSpaceDE w:val="0"/>
                    <w:autoSpaceDN w:val="0"/>
                    <w:spacing w:line="400" w:lineRule="exact"/>
                    <w:jc w:val="both"/>
                    <w:rPr>
                      <w:rFonts w:eastAsia="標楷體"/>
                    </w:rPr>
                  </w:pPr>
                  <w:r w:rsidRPr="00A714CF">
                    <w:rPr>
                      <w:rFonts w:eastAsia="標楷體"/>
                    </w:rPr>
                    <w:t>畢業系友座談</w:t>
                  </w:r>
                </w:p>
              </w:tc>
            </w:tr>
            <w:tr w:rsidR="007647A6" w:rsidRPr="00A714CF" w14:paraId="7311BA5C" w14:textId="77777777" w:rsidTr="007647A6">
              <w:trPr>
                <w:trHeight w:val="135"/>
                <w:jc w:val="center"/>
              </w:trPr>
              <w:tc>
                <w:tcPr>
                  <w:tcW w:w="1752" w:type="dxa"/>
                  <w:vAlign w:val="center"/>
                </w:tcPr>
                <w:p w14:paraId="69D2996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30 ~ 11</w:t>
                  </w:r>
                  <w:r w:rsidRPr="00A714CF">
                    <w:rPr>
                      <w:rFonts w:eastAsia="標楷體"/>
                    </w:rPr>
                    <w:t>：</w:t>
                  </w:r>
                  <w:r w:rsidRPr="00A714CF">
                    <w:rPr>
                      <w:rFonts w:eastAsia="標楷體"/>
                    </w:rPr>
                    <w:t>40</w:t>
                  </w:r>
                </w:p>
              </w:tc>
              <w:tc>
                <w:tcPr>
                  <w:tcW w:w="3690" w:type="dxa"/>
                  <w:vAlign w:val="center"/>
                </w:tcPr>
                <w:p w14:paraId="4F5460C8"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7647A6" w:rsidRPr="00A714CF" w14:paraId="55F5B53E" w14:textId="77777777" w:rsidTr="007647A6">
              <w:trPr>
                <w:trHeight w:val="64"/>
                <w:jc w:val="center"/>
              </w:trPr>
              <w:tc>
                <w:tcPr>
                  <w:tcW w:w="1752" w:type="dxa"/>
                  <w:tcBorders>
                    <w:bottom w:val="single" w:sz="4" w:space="0" w:color="auto"/>
                  </w:tcBorders>
                  <w:vAlign w:val="center"/>
                </w:tcPr>
                <w:p w14:paraId="0A27563C"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40 ~ 12</w:t>
                  </w:r>
                  <w:r w:rsidRPr="00A714CF">
                    <w:rPr>
                      <w:rFonts w:eastAsia="標楷體"/>
                    </w:rPr>
                    <w:t>：</w:t>
                  </w:r>
                  <w:r w:rsidRPr="00A714CF">
                    <w:rPr>
                      <w:rFonts w:eastAsia="標楷體"/>
                    </w:rPr>
                    <w:t>30</w:t>
                  </w:r>
                </w:p>
              </w:tc>
              <w:tc>
                <w:tcPr>
                  <w:tcW w:w="3690" w:type="dxa"/>
                  <w:tcBorders>
                    <w:bottom w:val="single" w:sz="4" w:space="0" w:color="auto"/>
                  </w:tcBorders>
                  <w:vAlign w:val="center"/>
                </w:tcPr>
                <w:p w14:paraId="2223E42F" w14:textId="77777777" w:rsidR="003E79AF" w:rsidRPr="00A714CF" w:rsidRDefault="003E79AF" w:rsidP="007647A6">
                  <w:pPr>
                    <w:autoSpaceDE w:val="0"/>
                    <w:autoSpaceDN w:val="0"/>
                    <w:spacing w:line="400" w:lineRule="exact"/>
                    <w:jc w:val="both"/>
                    <w:rPr>
                      <w:rFonts w:eastAsia="標楷體"/>
                      <w:strike/>
                    </w:rPr>
                  </w:pPr>
                  <w:r w:rsidRPr="00A714CF">
                    <w:rPr>
                      <w:rFonts w:eastAsia="標楷體"/>
                    </w:rPr>
                    <w:t>教學設施參訪</w:t>
                  </w:r>
                </w:p>
              </w:tc>
            </w:tr>
            <w:tr w:rsidR="007647A6" w:rsidRPr="00A714CF" w14:paraId="3BB34E3C" w14:textId="77777777" w:rsidTr="007647A6">
              <w:trPr>
                <w:trHeight w:val="64"/>
                <w:jc w:val="center"/>
              </w:trPr>
              <w:tc>
                <w:tcPr>
                  <w:tcW w:w="1752" w:type="dxa"/>
                  <w:shd w:val="clear" w:color="auto" w:fill="auto"/>
                  <w:vAlign w:val="center"/>
                </w:tcPr>
                <w:p w14:paraId="4E36E104"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12</w:t>
                  </w:r>
                  <w:r w:rsidRPr="00A714CF">
                    <w:rPr>
                      <w:rFonts w:eastAsia="標楷體"/>
                    </w:rPr>
                    <w:t>：</w:t>
                  </w:r>
                  <w:r w:rsidRPr="00A714CF">
                    <w:rPr>
                      <w:rFonts w:eastAsia="標楷體"/>
                    </w:rPr>
                    <w:t>30 ~ 13</w:t>
                  </w:r>
                  <w:r w:rsidRPr="00A714CF">
                    <w:rPr>
                      <w:rFonts w:eastAsia="標楷體"/>
                    </w:rPr>
                    <w:t>：</w:t>
                  </w:r>
                  <w:r w:rsidRPr="00A714CF">
                    <w:rPr>
                      <w:rFonts w:eastAsia="標楷體"/>
                    </w:rPr>
                    <w:t>30</w:t>
                  </w:r>
                </w:p>
              </w:tc>
              <w:tc>
                <w:tcPr>
                  <w:tcW w:w="3690" w:type="dxa"/>
                  <w:shd w:val="clear" w:color="auto" w:fill="auto"/>
                  <w:vAlign w:val="center"/>
                </w:tcPr>
                <w:p w14:paraId="2A6339F6" w14:textId="77777777" w:rsidR="003E79AF" w:rsidRPr="00A714CF" w:rsidRDefault="003E79AF" w:rsidP="007647A6">
                  <w:pPr>
                    <w:autoSpaceDE w:val="0"/>
                    <w:autoSpaceDN w:val="0"/>
                    <w:spacing w:line="400" w:lineRule="exact"/>
                    <w:rPr>
                      <w:rFonts w:eastAsia="標楷體"/>
                    </w:rPr>
                  </w:pPr>
                  <w:r w:rsidRPr="00A714CF">
                    <w:rPr>
                      <w:rFonts w:eastAsia="標楷體"/>
                    </w:rPr>
                    <w:t>午餐、休息</w:t>
                  </w:r>
                </w:p>
              </w:tc>
            </w:tr>
            <w:tr w:rsidR="007647A6" w:rsidRPr="00A714CF" w14:paraId="31A96F88" w14:textId="77777777" w:rsidTr="007647A6">
              <w:trPr>
                <w:trHeight w:val="64"/>
                <w:jc w:val="center"/>
              </w:trPr>
              <w:tc>
                <w:tcPr>
                  <w:tcW w:w="1752" w:type="dxa"/>
                  <w:shd w:val="clear" w:color="auto" w:fill="auto"/>
                  <w:vAlign w:val="center"/>
                </w:tcPr>
                <w:p w14:paraId="68CD32A7"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30 ~ 13</w:t>
                  </w:r>
                  <w:r w:rsidRPr="00A714CF">
                    <w:rPr>
                      <w:rFonts w:eastAsia="標楷體"/>
                    </w:rPr>
                    <w:t>：</w:t>
                  </w:r>
                  <w:r w:rsidRPr="00A714CF">
                    <w:rPr>
                      <w:rFonts w:eastAsia="標楷體"/>
                    </w:rPr>
                    <w:t>50</w:t>
                  </w:r>
                </w:p>
              </w:tc>
              <w:tc>
                <w:tcPr>
                  <w:tcW w:w="3690" w:type="dxa"/>
                  <w:shd w:val="clear" w:color="auto" w:fill="auto"/>
                  <w:vAlign w:val="center"/>
                </w:tcPr>
                <w:p w14:paraId="231D2F39" w14:textId="77777777" w:rsidR="003E79AF" w:rsidRPr="00A714CF" w:rsidRDefault="003E79AF" w:rsidP="007647A6">
                  <w:pPr>
                    <w:autoSpaceDE w:val="0"/>
                    <w:autoSpaceDN w:val="0"/>
                    <w:spacing w:line="400" w:lineRule="exact"/>
                    <w:jc w:val="both"/>
                    <w:rPr>
                      <w:rFonts w:eastAsia="標楷體"/>
                    </w:rPr>
                  </w:pPr>
                  <w:r w:rsidRPr="00A714CF">
                    <w:rPr>
                      <w:rFonts w:eastAsia="標楷體"/>
                    </w:rPr>
                    <w:t>教學現場訪視</w:t>
                  </w:r>
                </w:p>
              </w:tc>
            </w:tr>
            <w:tr w:rsidR="007647A6" w:rsidRPr="00A714CF" w14:paraId="6B606BA3" w14:textId="77777777" w:rsidTr="007647A6">
              <w:trPr>
                <w:trHeight w:val="666"/>
                <w:jc w:val="center"/>
              </w:trPr>
              <w:tc>
                <w:tcPr>
                  <w:tcW w:w="1752" w:type="dxa"/>
                  <w:shd w:val="clear" w:color="auto" w:fill="auto"/>
                  <w:vAlign w:val="center"/>
                </w:tcPr>
                <w:p w14:paraId="4C28755E"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50 ~ 14</w:t>
                  </w:r>
                  <w:r w:rsidRPr="00A714CF">
                    <w:rPr>
                      <w:rFonts w:eastAsia="標楷體"/>
                    </w:rPr>
                    <w:t>：</w:t>
                  </w:r>
                  <w:r w:rsidRPr="00A714CF">
                    <w:rPr>
                      <w:rFonts w:eastAsia="標楷體"/>
                    </w:rPr>
                    <w:t>20</w:t>
                  </w:r>
                </w:p>
              </w:tc>
              <w:tc>
                <w:tcPr>
                  <w:tcW w:w="3690" w:type="dxa"/>
                  <w:shd w:val="clear" w:color="auto" w:fill="auto"/>
                  <w:vAlign w:val="center"/>
                </w:tcPr>
                <w:p w14:paraId="472B837F" w14:textId="77777777" w:rsidR="003E79AF" w:rsidRPr="00A714CF" w:rsidRDefault="003E79AF" w:rsidP="007647A6">
                  <w:pPr>
                    <w:autoSpaceDE w:val="0"/>
                    <w:autoSpaceDN w:val="0"/>
                    <w:spacing w:line="400" w:lineRule="exact"/>
                    <w:jc w:val="both"/>
                    <w:rPr>
                      <w:rFonts w:eastAsia="標楷體"/>
                    </w:rPr>
                  </w:pPr>
                  <w:r w:rsidRPr="00A714CF">
                    <w:rPr>
                      <w:rFonts w:eastAsia="標楷體"/>
                    </w:rPr>
                    <w:t>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行政人員晤談（含進修學士班</w:t>
                  </w:r>
                  <w:r w:rsidRPr="00A714CF">
                    <w:rPr>
                      <w:rFonts w:eastAsia="標楷體"/>
                    </w:rPr>
                    <w:t>/</w:t>
                  </w:r>
                  <w:r w:rsidRPr="00A714CF">
                    <w:rPr>
                      <w:rFonts w:eastAsia="標楷體"/>
                    </w:rPr>
                    <w:t>碩士在職專班）（分成</w:t>
                  </w:r>
                  <w:r w:rsidRPr="00A714CF">
                    <w:rPr>
                      <w:rFonts w:eastAsia="標楷體"/>
                    </w:rPr>
                    <w:t>3</w:t>
                  </w:r>
                  <w:r w:rsidRPr="00A714CF">
                    <w:rPr>
                      <w:rFonts w:eastAsia="標楷體"/>
                    </w:rPr>
                    <w:t>個時段，每段</w:t>
                  </w:r>
                  <w:r w:rsidRPr="00A714CF">
                    <w:rPr>
                      <w:rFonts w:eastAsia="標楷體"/>
                    </w:rPr>
                    <w:t>10</w:t>
                  </w:r>
                  <w:r w:rsidRPr="00A714CF">
                    <w:rPr>
                      <w:rFonts w:eastAsia="標楷體"/>
                    </w:rPr>
                    <w:t>分鐘，</w:t>
                  </w:r>
                  <w:r w:rsidRPr="002F3774">
                    <w:rPr>
                      <w:rFonts w:eastAsiaTheme="minorEastAsia"/>
                      <w:b/>
                      <w:u w:val="single"/>
                    </w:rPr>
                    <w:t>5</w:t>
                  </w:r>
                  <w:r w:rsidRPr="002F3774">
                    <w:rPr>
                      <w:rFonts w:eastAsiaTheme="minorEastAsia"/>
                      <w:b/>
                      <w:u w:val="single"/>
                    </w:rPr>
                    <w:t>組同時進行</w:t>
                  </w:r>
                  <w:r w:rsidRPr="00A714CF">
                    <w:rPr>
                      <w:rFonts w:eastAsia="標楷體"/>
                    </w:rPr>
                    <w:t>）</w:t>
                  </w:r>
                </w:p>
              </w:tc>
            </w:tr>
            <w:tr w:rsidR="007647A6" w:rsidRPr="00A714CF" w14:paraId="70912476" w14:textId="77777777" w:rsidTr="007647A6">
              <w:trPr>
                <w:trHeight w:val="261"/>
                <w:jc w:val="center"/>
              </w:trPr>
              <w:tc>
                <w:tcPr>
                  <w:tcW w:w="1752" w:type="dxa"/>
                  <w:tcBorders>
                    <w:bottom w:val="single" w:sz="4" w:space="0" w:color="auto"/>
                  </w:tcBorders>
                  <w:shd w:val="clear" w:color="auto" w:fill="auto"/>
                  <w:vAlign w:val="center"/>
                </w:tcPr>
                <w:p w14:paraId="6D0E378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20 ~ 14</w:t>
                  </w:r>
                  <w:r w:rsidRPr="00A714CF">
                    <w:rPr>
                      <w:rFonts w:eastAsia="標楷體"/>
                    </w:rPr>
                    <w:t>：</w:t>
                  </w:r>
                  <w:r w:rsidRPr="00A714CF">
                    <w:rPr>
                      <w:rFonts w:eastAsia="標楷體"/>
                    </w:rPr>
                    <w:t>30</w:t>
                  </w:r>
                </w:p>
              </w:tc>
              <w:tc>
                <w:tcPr>
                  <w:tcW w:w="3690" w:type="dxa"/>
                  <w:tcBorders>
                    <w:bottom w:val="single" w:sz="4" w:space="0" w:color="auto"/>
                  </w:tcBorders>
                  <w:shd w:val="clear" w:color="auto" w:fill="auto"/>
                  <w:vAlign w:val="center"/>
                </w:tcPr>
                <w:p w14:paraId="55747AA0"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7647A6" w:rsidRPr="00A714CF" w14:paraId="0B506D1D" w14:textId="77777777" w:rsidTr="007647A6">
              <w:trPr>
                <w:trHeight w:val="578"/>
                <w:jc w:val="center"/>
              </w:trPr>
              <w:tc>
                <w:tcPr>
                  <w:tcW w:w="1752" w:type="dxa"/>
                  <w:shd w:val="clear" w:color="auto" w:fill="auto"/>
                  <w:vAlign w:val="center"/>
                </w:tcPr>
                <w:p w14:paraId="0B30C8FE"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30 ~ 15</w:t>
                  </w:r>
                  <w:r w:rsidRPr="00A714CF">
                    <w:rPr>
                      <w:rFonts w:eastAsia="標楷體"/>
                    </w:rPr>
                    <w:t>：</w:t>
                  </w:r>
                  <w:r w:rsidRPr="00A714CF">
                    <w:rPr>
                      <w:rFonts w:eastAsia="標楷體"/>
                    </w:rPr>
                    <w:t>10</w:t>
                  </w:r>
                </w:p>
              </w:tc>
              <w:tc>
                <w:tcPr>
                  <w:tcW w:w="3690" w:type="dxa"/>
                  <w:shd w:val="clear" w:color="auto" w:fill="auto"/>
                  <w:vAlign w:val="center"/>
                </w:tcPr>
                <w:p w14:paraId="699B7124" w14:textId="77777777" w:rsidR="003E79AF" w:rsidRPr="00A714CF" w:rsidRDefault="003E79AF" w:rsidP="007647A6">
                  <w:pPr>
                    <w:autoSpaceDE w:val="0"/>
                    <w:autoSpaceDN w:val="0"/>
                    <w:spacing w:line="400" w:lineRule="exact"/>
                    <w:jc w:val="both"/>
                    <w:rPr>
                      <w:rFonts w:eastAsia="標楷體"/>
                    </w:rPr>
                  </w:pPr>
                  <w:r w:rsidRPr="00A714CF">
                    <w:rPr>
                      <w:rFonts w:eastAsia="標楷體"/>
                    </w:rPr>
                    <w:t>學生晤談（分成</w:t>
                  </w:r>
                  <w:r w:rsidRPr="00A714CF">
                    <w:rPr>
                      <w:rFonts w:eastAsia="標楷體"/>
                    </w:rPr>
                    <w:t>4</w:t>
                  </w:r>
                  <w:r w:rsidRPr="00A714CF">
                    <w:rPr>
                      <w:rFonts w:eastAsia="標楷體"/>
                    </w:rPr>
                    <w:t>個時段，每段</w:t>
                  </w:r>
                  <w:r w:rsidRPr="00A714CF">
                    <w:rPr>
                      <w:rFonts w:eastAsia="標楷體"/>
                    </w:rPr>
                    <w:t>10</w:t>
                  </w:r>
                  <w:r w:rsidRPr="00A714CF">
                    <w:rPr>
                      <w:rFonts w:eastAsia="標楷體"/>
                    </w:rPr>
                    <w:t>分鐘，</w:t>
                  </w:r>
                  <w:r w:rsidRPr="002F3774">
                    <w:rPr>
                      <w:rFonts w:eastAsiaTheme="minorEastAsia"/>
                      <w:b/>
                      <w:u w:val="single"/>
                    </w:rPr>
                    <w:t>5</w:t>
                  </w:r>
                  <w:r w:rsidRPr="002F3774">
                    <w:rPr>
                      <w:rFonts w:eastAsiaTheme="minorEastAsia"/>
                      <w:b/>
                      <w:u w:val="single"/>
                    </w:rPr>
                    <w:t>組同時進行</w:t>
                  </w:r>
                  <w:r w:rsidRPr="00A714CF">
                    <w:rPr>
                      <w:rFonts w:eastAsia="標楷體"/>
                    </w:rPr>
                    <w:t>）</w:t>
                  </w:r>
                </w:p>
              </w:tc>
            </w:tr>
            <w:tr w:rsidR="007647A6" w:rsidRPr="00A714CF" w14:paraId="15CE1905" w14:textId="77777777" w:rsidTr="007647A6">
              <w:trPr>
                <w:trHeight w:val="853"/>
                <w:jc w:val="center"/>
              </w:trPr>
              <w:tc>
                <w:tcPr>
                  <w:tcW w:w="1752" w:type="dxa"/>
                  <w:tcBorders>
                    <w:bottom w:val="single" w:sz="4" w:space="0" w:color="auto"/>
                  </w:tcBorders>
                  <w:shd w:val="clear" w:color="auto" w:fill="auto"/>
                  <w:vAlign w:val="center"/>
                </w:tcPr>
                <w:p w14:paraId="2776AEC1"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15</w:t>
                  </w:r>
                  <w:r w:rsidRPr="00A714CF">
                    <w:rPr>
                      <w:rFonts w:eastAsia="標楷體"/>
                    </w:rPr>
                    <w:t>：</w:t>
                  </w:r>
                  <w:r w:rsidRPr="00A714CF">
                    <w:rPr>
                      <w:rFonts w:eastAsia="標楷體"/>
                    </w:rPr>
                    <w:t>10 ~ 16</w:t>
                  </w:r>
                  <w:r w:rsidRPr="00A714CF">
                    <w:rPr>
                      <w:rFonts w:eastAsia="標楷體"/>
                    </w:rPr>
                    <w:t>：</w:t>
                  </w:r>
                  <w:r w:rsidRPr="00A714CF">
                    <w:rPr>
                      <w:rFonts w:eastAsia="標楷體"/>
                    </w:rPr>
                    <w:t>00</w:t>
                  </w:r>
                </w:p>
              </w:tc>
              <w:tc>
                <w:tcPr>
                  <w:tcW w:w="3690" w:type="dxa"/>
                  <w:tcBorders>
                    <w:bottom w:val="single" w:sz="4" w:space="0" w:color="auto"/>
                  </w:tcBorders>
                  <w:shd w:val="clear" w:color="auto" w:fill="auto"/>
                  <w:vAlign w:val="center"/>
                </w:tcPr>
                <w:p w14:paraId="0F1AE4F4"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訪評委員與受評單位主管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行政人員綜合座談（就當日訪視情形進行</w:t>
                  </w:r>
                  <w:r w:rsidRPr="00A714CF">
                    <w:rPr>
                      <w:rFonts w:eastAsia="標楷體"/>
                      <w:lang w:eastAsia="zh-HK"/>
                    </w:rPr>
                    <w:t>實地訪評</w:t>
                  </w:r>
                  <w:r w:rsidRPr="00A714CF">
                    <w:rPr>
                      <w:rFonts w:eastAsia="標楷體"/>
                    </w:rPr>
                    <w:t>問題交流）</w:t>
                  </w:r>
                </w:p>
              </w:tc>
            </w:tr>
            <w:tr w:rsidR="007647A6" w:rsidRPr="00A714CF" w14:paraId="3658E69F" w14:textId="77777777" w:rsidTr="007647A6">
              <w:trPr>
                <w:trHeight w:val="268"/>
                <w:jc w:val="center"/>
              </w:trPr>
              <w:tc>
                <w:tcPr>
                  <w:tcW w:w="1752" w:type="dxa"/>
                  <w:shd w:val="clear" w:color="auto" w:fill="FFFFFF"/>
                  <w:vAlign w:val="center"/>
                </w:tcPr>
                <w:p w14:paraId="1EA28705" w14:textId="77777777" w:rsidR="003E79AF" w:rsidRPr="00A714CF" w:rsidRDefault="003E79AF" w:rsidP="007647A6">
                  <w:pPr>
                    <w:autoSpaceDE w:val="0"/>
                    <w:autoSpaceDN w:val="0"/>
                    <w:spacing w:line="400" w:lineRule="exact"/>
                    <w:ind w:leftChars="-1" w:left="-2" w:firstLine="1"/>
                    <w:jc w:val="center"/>
                    <w:rPr>
                      <w:rFonts w:eastAsia="標楷體"/>
                    </w:rPr>
                  </w:pPr>
                  <w:r w:rsidRPr="00A714CF">
                    <w:rPr>
                      <w:rFonts w:eastAsia="標楷體"/>
                    </w:rPr>
                    <w:t>16</w:t>
                  </w:r>
                  <w:r w:rsidRPr="00A714CF">
                    <w:rPr>
                      <w:rFonts w:eastAsia="標楷體"/>
                    </w:rPr>
                    <w:t>：</w:t>
                  </w:r>
                  <w:r w:rsidRPr="00A714CF">
                    <w:rPr>
                      <w:rFonts w:eastAsia="標楷體"/>
                    </w:rPr>
                    <w:t>00 ~ 16</w:t>
                  </w:r>
                  <w:r w:rsidRPr="00A714CF">
                    <w:rPr>
                      <w:rFonts w:eastAsia="標楷體"/>
                    </w:rPr>
                    <w:t>：</w:t>
                  </w:r>
                  <w:r w:rsidRPr="00A714CF">
                    <w:rPr>
                      <w:rFonts w:eastAsia="標楷體"/>
                    </w:rPr>
                    <w:t>20</w:t>
                  </w:r>
                </w:p>
              </w:tc>
              <w:tc>
                <w:tcPr>
                  <w:tcW w:w="3690" w:type="dxa"/>
                  <w:tcBorders>
                    <w:bottom w:val="single" w:sz="4" w:space="0" w:color="auto"/>
                  </w:tcBorders>
                  <w:shd w:val="clear" w:color="auto" w:fill="FFFFFF"/>
                  <w:vAlign w:val="center"/>
                </w:tcPr>
                <w:p w14:paraId="5C22991D"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訪評委員會議</w:t>
                  </w:r>
                </w:p>
              </w:tc>
            </w:tr>
            <w:tr w:rsidR="007647A6" w:rsidRPr="00A714CF" w14:paraId="751AC507" w14:textId="77777777" w:rsidTr="007647A6">
              <w:trPr>
                <w:trHeight w:val="64"/>
                <w:jc w:val="center"/>
              </w:trPr>
              <w:tc>
                <w:tcPr>
                  <w:tcW w:w="1752" w:type="dxa"/>
                  <w:shd w:val="clear" w:color="auto" w:fill="FFFFFF"/>
                  <w:vAlign w:val="center"/>
                </w:tcPr>
                <w:p w14:paraId="0B94299F" w14:textId="77777777" w:rsidR="003E79AF" w:rsidRPr="00A714CF" w:rsidRDefault="003E79AF" w:rsidP="007647A6">
                  <w:pPr>
                    <w:autoSpaceDE w:val="0"/>
                    <w:autoSpaceDN w:val="0"/>
                    <w:spacing w:line="400" w:lineRule="exact"/>
                    <w:ind w:leftChars="-49" w:left="-28" w:rightChars="-45" w:right="-108" w:hangingChars="45" w:hanging="90"/>
                    <w:jc w:val="center"/>
                    <w:rPr>
                      <w:rFonts w:eastAsia="標楷體"/>
                    </w:rPr>
                  </w:pPr>
                  <w:r w:rsidRPr="00A714CF">
                    <w:rPr>
                      <w:rFonts w:eastAsia="標楷體"/>
                    </w:rPr>
                    <w:t>16</w:t>
                  </w:r>
                  <w:r w:rsidRPr="00A714CF">
                    <w:rPr>
                      <w:rFonts w:eastAsia="標楷體"/>
                    </w:rPr>
                    <w:t>：</w:t>
                  </w:r>
                  <w:r w:rsidRPr="00A714CF">
                    <w:rPr>
                      <w:rFonts w:eastAsia="標楷體"/>
                    </w:rPr>
                    <w:t>20 ~ 16</w:t>
                  </w:r>
                  <w:r w:rsidRPr="00A714CF">
                    <w:rPr>
                      <w:rFonts w:eastAsia="標楷體"/>
                    </w:rPr>
                    <w:t>：</w:t>
                  </w:r>
                  <w:r w:rsidRPr="00A714CF">
                    <w:rPr>
                      <w:rFonts w:eastAsia="標楷體"/>
                    </w:rPr>
                    <w:t>40</w:t>
                  </w:r>
                </w:p>
              </w:tc>
              <w:tc>
                <w:tcPr>
                  <w:tcW w:w="3690" w:type="dxa"/>
                  <w:tcBorders>
                    <w:bottom w:val="single" w:sz="4" w:space="0" w:color="auto"/>
                  </w:tcBorders>
                  <w:shd w:val="clear" w:color="auto" w:fill="FFFFFF"/>
                  <w:vAlign w:val="center"/>
                </w:tcPr>
                <w:p w14:paraId="4E0D73A8" w14:textId="77777777" w:rsidR="003E79AF" w:rsidRPr="00A714CF" w:rsidRDefault="003E79AF" w:rsidP="007647A6">
                  <w:pPr>
                    <w:autoSpaceDE w:val="0"/>
                    <w:autoSpaceDN w:val="0"/>
                    <w:spacing w:line="400" w:lineRule="exact"/>
                    <w:jc w:val="both"/>
                    <w:rPr>
                      <w:rFonts w:eastAsia="標楷體"/>
                    </w:rPr>
                  </w:pPr>
                  <w:r w:rsidRPr="00A714CF">
                    <w:rPr>
                      <w:rFonts w:eastAsia="標楷體"/>
                    </w:rPr>
                    <w:t>進修部簡報會議</w:t>
                  </w:r>
                  <w:r w:rsidRPr="00A714CF">
                    <w:rPr>
                      <w:rFonts w:eastAsia="標楷體"/>
                      <w:spacing w:val="-14"/>
                    </w:rPr>
                    <w:t>（</w:t>
                  </w:r>
                  <w:r w:rsidRPr="00A714CF">
                    <w:rPr>
                      <w:rFonts w:eastAsia="標楷體"/>
                    </w:rPr>
                    <w:t>10-15</w:t>
                  </w:r>
                  <w:r w:rsidRPr="00A714CF">
                    <w:rPr>
                      <w:rFonts w:eastAsia="標楷體"/>
                      <w:spacing w:val="-14"/>
                    </w:rPr>
                    <w:t>分鐘為原則）</w:t>
                  </w:r>
                </w:p>
              </w:tc>
            </w:tr>
            <w:tr w:rsidR="007647A6" w:rsidRPr="00A714CF" w14:paraId="2E298108" w14:textId="77777777" w:rsidTr="007647A6">
              <w:trPr>
                <w:trHeight w:val="231"/>
                <w:jc w:val="center"/>
              </w:trPr>
              <w:tc>
                <w:tcPr>
                  <w:tcW w:w="1752" w:type="dxa"/>
                  <w:shd w:val="clear" w:color="auto" w:fill="FFFFFF"/>
                  <w:vAlign w:val="center"/>
                </w:tcPr>
                <w:p w14:paraId="1F0584F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16</w:t>
                  </w:r>
                  <w:r w:rsidRPr="00A714CF">
                    <w:rPr>
                      <w:rFonts w:eastAsia="標楷體"/>
                    </w:rPr>
                    <w:t>：</w:t>
                  </w:r>
                  <w:r w:rsidRPr="00A714CF">
                    <w:rPr>
                      <w:rFonts w:eastAsia="標楷體"/>
                    </w:rPr>
                    <w:t>40 ~ 17</w:t>
                  </w:r>
                  <w:r w:rsidRPr="00A714CF">
                    <w:rPr>
                      <w:rFonts w:eastAsia="標楷體"/>
                    </w:rPr>
                    <w:t>：</w:t>
                  </w:r>
                  <w:r w:rsidRPr="00A714CF">
                    <w:rPr>
                      <w:rFonts w:eastAsia="標楷體"/>
                    </w:rPr>
                    <w:t>30</w:t>
                  </w:r>
                </w:p>
              </w:tc>
              <w:tc>
                <w:tcPr>
                  <w:tcW w:w="3690" w:type="dxa"/>
                  <w:tcBorders>
                    <w:bottom w:val="single" w:sz="4" w:space="0" w:color="auto"/>
                  </w:tcBorders>
                  <w:shd w:val="clear" w:color="auto" w:fill="FFFFFF"/>
                  <w:vAlign w:val="center"/>
                </w:tcPr>
                <w:p w14:paraId="31CA04DE" w14:textId="77777777" w:rsidR="003E79AF" w:rsidRPr="00A714CF" w:rsidRDefault="003E79AF" w:rsidP="007647A6">
                  <w:pPr>
                    <w:autoSpaceDE w:val="0"/>
                    <w:autoSpaceDN w:val="0"/>
                    <w:spacing w:line="400" w:lineRule="exact"/>
                    <w:jc w:val="both"/>
                    <w:rPr>
                      <w:rFonts w:eastAsia="標楷體"/>
                    </w:rPr>
                  </w:pPr>
                  <w:r w:rsidRPr="00A714CF">
                    <w:rPr>
                      <w:rFonts w:eastAsia="標楷體"/>
                    </w:rPr>
                    <w:t>資料檢閱</w:t>
                  </w:r>
                </w:p>
              </w:tc>
            </w:tr>
            <w:tr w:rsidR="007647A6" w:rsidRPr="00A714CF" w14:paraId="5000C0CC" w14:textId="77777777" w:rsidTr="007647A6">
              <w:trPr>
                <w:trHeight w:val="278"/>
                <w:jc w:val="center"/>
              </w:trPr>
              <w:tc>
                <w:tcPr>
                  <w:tcW w:w="1752" w:type="dxa"/>
                  <w:shd w:val="clear" w:color="auto" w:fill="FFFFFF"/>
                  <w:vAlign w:val="center"/>
                </w:tcPr>
                <w:p w14:paraId="0947D538" w14:textId="77777777" w:rsidR="003E79AF" w:rsidRPr="00A714CF" w:rsidRDefault="003E79AF" w:rsidP="007647A6">
                  <w:pPr>
                    <w:autoSpaceDE w:val="0"/>
                    <w:autoSpaceDN w:val="0"/>
                    <w:spacing w:line="400" w:lineRule="exact"/>
                    <w:jc w:val="center"/>
                    <w:rPr>
                      <w:rFonts w:eastAsia="標楷體"/>
                    </w:rPr>
                  </w:pPr>
                  <w:r w:rsidRPr="00A714CF">
                    <w:rPr>
                      <w:rFonts w:eastAsia="標楷體"/>
                    </w:rPr>
                    <w:lastRenderedPageBreak/>
                    <w:t>17</w:t>
                  </w:r>
                  <w:r w:rsidRPr="00A714CF">
                    <w:rPr>
                      <w:rFonts w:eastAsia="標楷體"/>
                    </w:rPr>
                    <w:t>：</w:t>
                  </w:r>
                  <w:r w:rsidRPr="00A714CF">
                    <w:rPr>
                      <w:rFonts w:eastAsia="標楷體"/>
                    </w:rPr>
                    <w:t>30 ~ 18</w:t>
                  </w:r>
                  <w:r w:rsidRPr="00A714CF">
                    <w:rPr>
                      <w:rFonts w:eastAsia="標楷體"/>
                    </w:rPr>
                    <w:t>：</w:t>
                  </w:r>
                  <w:r w:rsidRPr="00A714CF">
                    <w:rPr>
                      <w:rFonts w:eastAsia="標楷體"/>
                    </w:rPr>
                    <w:t>30</w:t>
                  </w:r>
                </w:p>
              </w:tc>
              <w:tc>
                <w:tcPr>
                  <w:tcW w:w="3690" w:type="dxa"/>
                  <w:shd w:val="clear" w:color="auto" w:fill="FFFFFF"/>
                  <w:vAlign w:val="center"/>
                </w:tcPr>
                <w:p w14:paraId="23CB797F" w14:textId="77777777" w:rsidR="003E79AF" w:rsidRPr="00A714CF" w:rsidRDefault="003E79AF" w:rsidP="007647A6">
                  <w:pPr>
                    <w:autoSpaceDE w:val="0"/>
                    <w:autoSpaceDN w:val="0"/>
                    <w:spacing w:line="400" w:lineRule="exact"/>
                    <w:rPr>
                      <w:rFonts w:eastAsia="標楷體"/>
                    </w:rPr>
                  </w:pPr>
                  <w:r w:rsidRPr="00A714CF">
                    <w:rPr>
                      <w:rFonts w:eastAsia="標楷體"/>
                    </w:rPr>
                    <w:t>晚餐、休息</w:t>
                  </w:r>
                </w:p>
              </w:tc>
            </w:tr>
            <w:tr w:rsidR="007647A6" w:rsidRPr="00A714CF" w14:paraId="25F60277" w14:textId="77777777" w:rsidTr="007647A6">
              <w:trPr>
                <w:trHeight w:val="919"/>
                <w:jc w:val="center"/>
              </w:trPr>
              <w:tc>
                <w:tcPr>
                  <w:tcW w:w="1752" w:type="dxa"/>
                  <w:shd w:val="clear" w:color="auto" w:fill="FFFFFF"/>
                  <w:vAlign w:val="center"/>
                </w:tcPr>
                <w:p w14:paraId="47F12CC6"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18</w:t>
                  </w:r>
                  <w:r w:rsidRPr="00A714CF">
                    <w:rPr>
                      <w:rFonts w:eastAsia="標楷體"/>
                    </w:rPr>
                    <w:t>：</w:t>
                  </w:r>
                  <w:r w:rsidRPr="00A714CF">
                    <w:rPr>
                      <w:rFonts w:eastAsia="標楷體"/>
                    </w:rPr>
                    <w:t>30 ~ 19</w:t>
                  </w:r>
                  <w:r w:rsidRPr="00A714CF">
                    <w:rPr>
                      <w:rFonts w:eastAsia="標楷體"/>
                    </w:rPr>
                    <w:t>：</w:t>
                  </w:r>
                  <w:r w:rsidRPr="00A714CF">
                    <w:rPr>
                      <w:rFonts w:eastAsia="標楷體"/>
                    </w:rPr>
                    <w:t>00</w:t>
                  </w:r>
                </w:p>
              </w:tc>
              <w:tc>
                <w:tcPr>
                  <w:tcW w:w="3690" w:type="dxa"/>
                  <w:tcBorders>
                    <w:right w:val="single" w:sz="4" w:space="0" w:color="auto"/>
                  </w:tcBorders>
                  <w:shd w:val="clear" w:color="auto" w:fill="FFFFFF"/>
                  <w:vAlign w:val="center"/>
                </w:tcPr>
                <w:p w14:paraId="0A4F7988" w14:textId="77777777" w:rsidR="003E79AF" w:rsidRPr="00A714CF" w:rsidRDefault="003E79AF" w:rsidP="007647A6">
                  <w:pPr>
                    <w:autoSpaceDE w:val="0"/>
                    <w:autoSpaceDN w:val="0"/>
                    <w:spacing w:line="400" w:lineRule="exact"/>
                    <w:jc w:val="both"/>
                    <w:rPr>
                      <w:rFonts w:eastAsia="標楷體"/>
                    </w:rPr>
                  </w:pPr>
                  <w:r w:rsidRPr="00A714CF">
                    <w:rPr>
                      <w:rFonts w:eastAsia="標楷體"/>
                    </w:rPr>
                    <w:t>教學現場訪視（同時設有進修學士班及碩士在職專班兩種班制，委員分</w:t>
                  </w:r>
                  <w:r w:rsidRPr="00A714CF">
                    <w:rPr>
                      <w:rFonts w:eastAsia="標楷體"/>
                    </w:rPr>
                    <w:t>2</w:t>
                  </w:r>
                  <w:r w:rsidRPr="00A714CF">
                    <w:rPr>
                      <w:rFonts w:eastAsia="標楷體"/>
                    </w:rPr>
                    <w:t>組進行）</w:t>
                  </w:r>
                </w:p>
              </w:tc>
            </w:tr>
            <w:tr w:rsidR="007647A6" w:rsidRPr="00A714CF" w14:paraId="4276F8F1" w14:textId="77777777" w:rsidTr="007647A6">
              <w:trPr>
                <w:trHeight w:val="846"/>
                <w:jc w:val="center"/>
              </w:trPr>
              <w:tc>
                <w:tcPr>
                  <w:tcW w:w="1752" w:type="dxa"/>
                  <w:tcBorders>
                    <w:bottom w:val="single" w:sz="4" w:space="0" w:color="auto"/>
                  </w:tcBorders>
                  <w:shd w:val="clear" w:color="auto" w:fill="FFFFFF"/>
                  <w:vAlign w:val="center"/>
                </w:tcPr>
                <w:p w14:paraId="69C96193"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19</w:t>
                  </w:r>
                  <w:r w:rsidRPr="00A714CF">
                    <w:rPr>
                      <w:rFonts w:eastAsia="標楷體"/>
                    </w:rPr>
                    <w:t>：</w:t>
                  </w:r>
                  <w:r w:rsidRPr="00A714CF">
                    <w:rPr>
                      <w:rFonts w:eastAsia="標楷體"/>
                    </w:rPr>
                    <w:t>00 ~ 19</w:t>
                  </w:r>
                  <w:r w:rsidRPr="00A714CF">
                    <w:rPr>
                      <w:rFonts w:eastAsia="標楷體"/>
                    </w:rPr>
                    <w:t>：</w:t>
                  </w:r>
                  <w:r w:rsidRPr="00A714CF">
                    <w:rPr>
                      <w:rFonts w:eastAsia="標楷體"/>
                    </w:rPr>
                    <w:t>30</w:t>
                  </w:r>
                </w:p>
              </w:tc>
              <w:tc>
                <w:tcPr>
                  <w:tcW w:w="3690" w:type="dxa"/>
                  <w:tcBorders>
                    <w:bottom w:val="single" w:sz="4" w:space="0" w:color="auto"/>
                    <w:right w:val="single" w:sz="4" w:space="0" w:color="auto"/>
                  </w:tcBorders>
                  <w:shd w:val="clear" w:color="auto" w:fill="FFFFFF"/>
                  <w:vAlign w:val="center"/>
                </w:tcPr>
                <w:p w14:paraId="6DB13624" w14:textId="77777777" w:rsidR="003E79AF" w:rsidRPr="00A714CF" w:rsidRDefault="003E79AF" w:rsidP="007647A6">
                  <w:pPr>
                    <w:autoSpaceDE w:val="0"/>
                    <w:autoSpaceDN w:val="0"/>
                    <w:spacing w:line="400" w:lineRule="exact"/>
                    <w:jc w:val="both"/>
                    <w:rPr>
                      <w:rFonts w:eastAsia="標楷體"/>
                    </w:rPr>
                  </w:pPr>
                  <w:r w:rsidRPr="00A714CF">
                    <w:rPr>
                      <w:rFonts w:eastAsia="標楷體"/>
                    </w:rPr>
                    <w:t>學生晤談（分成</w:t>
                  </w:r>
                  <w:r w:rsidRPr="00A714CF">
                    <w:rPr>
                      <w:rFonts w:eastAsia="標楷體"/>
                    </w:rPr>
                    <w:t>3</w:t>
                  </w:r>
                  <w:r w:rsidRPr="00A714CF">
                    <w:rPr>
                      <w:rFonts w:eastAsia="標楷體"/>
                    </w:rPr>
                    <w:t>個時段，每段</w:t>
                  </w:r>
                  <w:r w:rsidRPr="00A714CF">
                    <w:rPr>
                      <w:rFonts w:eastAsia="標楷體"/>
                    </w:rPr>
                    <w:t>10</w:t>
                  </w:r>
                  <w:r w:rsidRPr="00A714CF">
                    <w:rPr>
                      <w:rFonts w:eastAsia="標楷體"/>
                    </w:rPr>
                    <w:t>分鐘，</w:t>
                  </w:r>
                  <w:r w:rsidRPr="002F3774">
                    <w:rPr>
                      <w:rFonts w:eastAsiaTheme="minorEastAsia"/>
                      <w:b/>
                      <w:u w:val="single"/>
                    </w:rPr>
                    <w:t>依委員人數分組同時進行</w:t>
                  </w:r>
                  <w:r w:rsidRPr="00A714CF">
                    <w:rPr>
                      <w:rFonts w:eastAsia="標楷體"/>
                    </w:rPr>
                    <w:t>）</w:t>
                  </w:r>
                </w:p>
              </w:tc>
            </w:tr>
            <w:tr w:rsidR="007647A6" w:rsidRPr="00A714CF" w14:paraId="588BB9EA" w14:textId="77777777" w:rsidTr="007647A6">
              <w:trPr>
                <w:trHeight w:val="542"/>
                <w:jc w:val="center"/>
              </w:trPr>
              <w:tc>
                <w:tcPr>
                  <w:tcW w:w="1752" w:type="dxa"/>
                  <w:tcBorders>
                    <w:bottom w:val="single" w:sz="4" w:space="0" w:color="auto"/>
                  </w:tcBorders>
                  <w:shd w:val="clear" w:color="auto" w:fill="D9D9D9"/>
                  <w:vAlign w:val="center"/>
                </w:tcPr>
                <w:p w14:paraId="693904BF"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時</w:t>
                  </w:r>
                  <w:r w:rsidRPr="00A714CF">
                    <w:rPr>
                      <w:rFonts w:eastAsia="標楷體"/>
                      <w:b/>
                    </w:rPr>
                    <w:t xml:space="preserve">  </w:t>
                  </w:r>
                  <w:r w:rsidRPr="00A714CF">
                    <w:rPr>
                      <w:rFonts w:eastAsia="標楷體"/>
                      <w:b/>
                    </w:rPr>
                    <w:t>間</w:t>
                  </w:r>
                </w:p>
              </w:tc>
              <w:tc>
                <w:tcPr>
                  <w:tcW w:w="3690" w:type="dxa"/>
                  <w:tcBorders>
                    <w:bottom w:val="single" w:sz="4" w:space="0" w:color="auto"/>
                  </w:tcBorders>
                  <w:shd w:val="clear" w:color="auto" w:fill="D9D9D9"/>
                  <w:vAlign w:val="center"/>
                </w:tcPr>
                <w:p w14:paraId="4B78135D"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訪</w:t>
                  </w:r>
                  <w:r w:rsidRPr="00A714CF">
                    <w:rPr>
                      <w:rFonts w:eastAsia="標楷體"/>
                      <w:b/>
                    </w:rPr>
                    <w:t xml:space="preserve"> </w:t>
                  </w:r>
                  <w:r w:rsidRPr="00A714CF">
                    <w:rPr>
                      <w:rFonts w:eastAsia="標楷體"/>
                      <w:b/>
                    </w:rPr>
                    <w:t>評</w:t>
                  </w:r>
                  <w:r w:rsidRPr="00A714CF">
                    <w:rPr>
                      <w:rFonts w:eastAsia="標楷體"/>
                      <w:b/>
                    </w:rPr>
                    <w:t xml:space="preserve"> </w:t>
                  </w:r>
                  <w:r w:rsidRPr="00A714CF">
                    <w:rPr>
                      <w:rFonts w:eastAsia="標楷體"/>
                      <w:b/>
                    </w:rPr>
                    <w:t>活</w:t>
                  </w:r>
                  <w:r w:rsidRPr="00A714CF">
                    <w:rPr>
                      <w:rFonts w:eastAsia="標楷體"/>
                      <w:b/>
                    </w:rPr>
                    <w:t xml:space="preserve"> </w:t>
                  </w:r>
                  <w:r w:rsidRPr="00A714CF">
                    <w:rPr>
                      <w:rFonts w:eastAsia="標楷體"/>
                      <w:b/>
                    </w:rPr>
                    <w:t>動（第二天）</w:t>
                  </w:r>
                </w:p>
              </w:tc>
            </w:tr>
            <w:tr w:rsidR="007647A6" w:rsidRPr="00A714CF" w14:paraId="5FBB87DE" w14:textId="77777777" w:rsidTr="007647A6">
              <w:trPr>
                <w:trHeight w:val="589"/>
                <w:jc w:val="center"/>
              </w:trPr>
              <w:tc>
                <w:tcPr>
                  <w:tcW w:w="1752" w:type="dxa"/>
                  <w:shd w:val="clear" w:color="auto" w:fill="FFFFFF"/>
                  <w:vAlign w:val="center"/>
                </w:tcPr>
                <w:p w14:paraId="03682BC4"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08</w:t>
                  </w:r>
                  <w:r w:rsidRPr="00A714CF">
                    <w:rPr>
                      <w:rFonts w:eastAsia="標楷體"/>
                    </w:rPr>
                    <w:t>：</w:t>
                  </w:r>
                  <w:r w:rsidRPr="00A714CF">
                    <w:rPr>
                      <w:rFonts w:eastAsia="標楷體"/>
                    </w:rPr>
                    <w:t>30 ~ 09</w:t>
                  </w:r>
                  <w:r w:rsidRPr="00A714CF">
                    <w:rPr>
                      <w:rFonts w:eastAsia="標楷體"/>
                    </w:rPr>
                    <w:t>：</w:t>
                  </w:r>
                  <w:r w:rsidRPr="00A714CF">
                    <w:rPr>
                      <w:rFonts w:eastAsia="標楷體"/>
                    </w:rPr>
                    <w:t>00</w:t>
                  </w:r>
                </w:p>
              </w:tc>
              <w:tc>
                <w:tcPr>
                  <w:tcW w:w="3690" w:type="dxa"/>
                  <w:shd w:val="clear" w:color="auto" w:fill="FFFFFF"/>
                  <w:vAlign w:val="center"/>
                </w:tcPr>
                <w:p w14:paraId="4E63A4F1"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訪評委員報到</w:t>
                  </w:r>
                </w:p>
              </w:tc>
            </w:tr>
            <w:tr w:rsidR="007647A6" w:rsidRPr="00A714CF" w14:paraId="32265B06" w14:textId="77777777" w:rsidTr="007647A6">
              <w:trPr>
                <w:trHeight w:val="242"/>
                <w:jc w:val="center"/>
              </w:trPr>
              <w:tc>
                <w:tcPr>
                  <w:tcW w:w="1752" w:type="dxa"/>
                  <w:shd w:val="clear" w:color="auto" w:fill="FFFFFF"/>
                  <w:vAlign w:val="center"/>
                </w:tcPr>
                <w:p w14:paraId="38583314"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00 ~ 09</w:t>
                  </w:r>
                  <w:r w:rsidRPr="00A714CF">
                    <w:rPr>
                      <w:rFonts w:eastAsia="標楷體"/>
                    </w:rPr>
                    <w:t>：</w:t>
                  </w:r>
                  <w:r w:rsidRPr="00A714CF">
                    <w:rPr>
                      <w:rFonts w:eastAsia="標楷體"/>
                    </w:rPr>
                    <w:t>40</w:t>
                  </w:r>
                </w:p>
              </w:tc>
              <w:tc>
                <w:tcPr>
                  <w:tcW w:w="3690" w:type="dxa"/>
                  <w:shd w:val="clear" w:color="auto" w:fill="FFFFFF"/>
                  <w:vAlign w:val="center"/>
                </w:tcPr>
                <w:p w14:paraId="2AAC6188" w14:textId="77777777" w:rsidR="003E79AF" w:rsidRPr="00A714CF" w:rsidRDefault="003E79AF" w:rsidP="007647A6">
                  <w:pPr>
                    <w:autoSpaceDE w:val="0"/>
                    <w:autoSpaceDN w:val="0"/>
                    <w:spacing w:line="400" w:lineRule="exact"/>
                    <w:jc w:val="both"/>
                    <w:rPr>
                      <w:rFonts w:eastAsia="標楷體"/>
                    </w:rPr>
                  </w:pPr>
                  <w:r w:rsidRPr="00A714CF">
                    <w:rPr>
                      <w:rFonts w:eastAsia="標楷體"/>
                    </w:rPr>
                    <w:t>資料再檢閱</w:t>
                  </w:r>
                </w:p>
              </w:tc>
            </w:tr>
            <w:tr w:rsidR="007647A6" w:rsidRPr="00A714CF" w14:paraId="68899DC0" w14:textId="77777777" w:rsidTr="007647A6">
              <w:trPr>
                <w:trHeight w:val="838"/>
                <w:jc w:val="center"/>
              </w:trPr>
              <w:tc>
                <w:tcPr>
                  <w:tcW w:w="1752" w:type="dxa"/>
                  <w:shd w:val="clear" w:color="auto" w:fill="FFFFFF"/>
                  <w:vAlign w:val="center"/>
                </w:tcPr>
                <w:p w14:paraId="047ECD00"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40 ~ 10</w:t>
                  </w:r>
                  <w:r w:rsidRPr="00A714CF">
                    <w:rPr>
                      <w:rFonts w:eastAsia="標楷體"/>
                    </w:rPr>
                    <w:t>：</w:t>
                  </w:r>
                  <w:r w:rsidRPr="00A714CF">
                    <w:rPr>
                      <w:rFonts w:eastAsia="標楷體"/>
                    </w:rPr>
                    <w:t>30</w:t>
                  </w:r>
                </w:p>
              </w:tc>
              <w:tc>
                <w:tcPr>
                  <w:tcW w:w="3690" w:type="dxa"/>
                  <w:shd w:val="clear" w:color="auto" w:fill="FFFFFF"/>
                  <w:vAlign w:val="center"/>
                </w:tcPr>
                <w:p w14:paraId="0F8B27FC" w14:textId="77777777" w:rsidR="003E79AF" w:rsidRPr="00A714CF" w:rsidRDefault="003E79AF" w:rsidP="007647A6">
                  <w:pPr>
                    <w:autoSpaceDE w:val="0"/>
                    <w:autoSpaceDN w:val="0"/>
                    <w:spacing w:line="400" w:lineRule="exact"/>
                    <w:jc w:val="both"/>
                    <w:rPr>
                      <w:rFonts w:eastAsia="標楷體"/>
                    </w:rPr>
                  </w:pPr>
                  <w:r w:rsidRPr="00A714CF">
                    <w:rPr>
                      <w:rFonts w:eastAsia="標楷體"/>
                      <w:lang w:eastAsia="zh-HK"/>
                    </w:rPr>
                    <w:t>依需要再次進行</w:t>
                  </w:r>
                  <w:r w:rsidRPr="00A714CF">
                    <w:rPr>
                      <w:rFonts w:eastAsia="標楷體"/>
                    </w:rPr>
                    <w:t>訪評委員與受評單位主管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行政人員綜合座談（問題交流）</w:t>
                  </w:r>
                </w:p>
              </w:tc>
            </w:tr>
            <w:tr w:rsidR="007647A6" w:rsidRPr="00A714CF" w14:paraId="7E663A29" w14:textId="77777777" w:rsidTr="007647A6">
              <w:trPr>
                <w:trHeight w:val="578"/>
                <w:jc w:val="center"/>
              </w:trPr>
              <w:tc>
                <w:tcPr>
                  <w:tcW w:w="1752" w:type="dxa"/>
                  <w:vAlign w:val="center"/>
                </w:tcPr>
                <w:p w14:paraId="0275B93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10</w:t>
                  </w:r>
                  <w:r w:rsidRPr="00A714CF">
                    <w:rPr>
                      <w:rFonts w:eastAsia="標楷體"/>
                    </w:rPr>
                    <w:t>：</w:t>
                  </w:r>
                  <w:r w:rsidRPr="00A714CF">
                    <w:rPr>
                      <w:rFonts w:eastAsia="標楷體"/>
                    </w:rPr>
                    <w:t>30 ~ 12</w:t>
                  </w:r>
                  <w:r w:rsidRPr="00A714CF">
                    <w:rPr>
                      <w:rFonts w:eastAsia="標楷體"/>
                    </w:rPr>
                    <w:t>：</w:t>
                  </w:r>
                  <w:r w:rsidRPr="00A714CF">
                    <w:rPr>
                      <w:rFonts w:eastAsia="標楷體"/>
                    </w:rPr>
                    <w:t>00</w:t>
                  </w:r>
                </w:p>
              </w:tc>
              <w:tc>
                <w:tcPr>
                  <w:tcW w:w="3690" w:type="dxa"/>
                  <w:vAlign w:val="center"/>
                </w:tcPr>
                <w:p w14:paraId="794F9DD0"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訪評委員評鑑意見討論暨撰寫評鑑總評報告</w:t>
                  </w:r>
                </w:p>
              </w:tc>
            </w:tr>
            <w:tr w:rsidR="007647A6" w:rsidRPr="00A714CF" w14:paraId="00DBCE56" w14:textId="77777777" w:rsidTr="007647A6">
              <w:trPr>
                <w:trHeight w:val="247"/>
                <w:jc w:val="center"/>
              </w:trPr>
              <w:tc>
                <w:tcPr>
                  <w:tcW w:w="1752" w:type="dxa"/>
                  <w:vAlign w:val="center"/>
                </w:tcPr>
                <w:p w14:paraId="32D22291"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12</w:t>
                  </w:r>
                  <w:r w:rsidRPr="00A714CF">
                    <w:rPr>
                      <w:rFonts w:eastAsia="標楷體"/>
                    </w:rPr>
                    <w:t>：</w:t>
                  </w:r>
                  <w:r w:rsidRPr="00A714CF">
                    <w:rPr>
                      <w:rFonts w:eastAsia="標楷體"/>
                    </w:rPr>
                    <w:t>00</w:t>
                  </w:r>
                </w:p>
              </w:tc>
              <w:tc>
                <w:tcPr>
                  <w:tcW w:w="3690" w:type="dxa"/>
                  <w:vAlign w:val="center"/>
                </w:tcPr>
                <w:p w14:paraId="4284EF44"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訪評委員離校</w:t>
                  </w:r>
                </w:p>
              </w:tc>
            </w:tr>
          </w:tbl>
          <w:p w14:paraId="543811EF" w14:textId="77777777" w:rsidR="007647A6" w:rsidRPr="00A714CF" w:rsidRDefault="007647A6" w:rsidP="007647A6">
            <w:pPr>
              <w:autoSpaceDE w:val="0"/>
              <w:autoSpaceDN w:val="0"/>
              <w:snapToGrid w:val="0"/>
              <w:spacing w:line="400" w:lineRule="exact"/>
              <w:ind w:firstLineChars="50" w:firstLine="100"/>
              <w:rPr>
                <w:rFonts w:eastAsia="標楷體"/>
                <w:b/>
              </w:rPr>
            </w:pPr>
          </w:p>
          <w:p w14:paraId="0B87696D" w14:textId="28E42A50" w:rsidR="003E79AF" w:rsidRPr="00A714CF" w:rsidRDefault="003E79AF" w:rsidP="007647A6">
            <w:pPr>
              <w:autoSpaceDE w:val="0"/>
              <w:autoSpaceDN w:val="0"/>
              <w:snapToGrid w:val="0"/>
              <w:spacing w:line="400" w:lineRule="exact"/>
              <w:ind w:firstLineChars="50" w:firstLine="100"/>
              <w:rPr>
                <w:rFonts w:eastAsia="標楷體"/>
                <w:b/>
              </w:rPr>
            </w:pPr>
            <w:r w:rsidRPr="00A714CF">
              <w:rPr>
                <w:rFonts w:eastAsia="標楷體"/>
                <w:b/>
              </w:rPr>
              <w:t>【無進修學制之系所】</w:t>
            </w:r>
          </w:p>
          <w:tbl>
            <w:tblPr>
              <w:tblStyle w:val="21"/>
              <w:tblW w:w="5442" w:type="dxa"/>
              <w:jc w:val="center"/>
              <w:tblLayout w:type="fixed"/>
              <w:tblLook w:val="01E0" w:firstRow="1" w:lastRow="1" w:firstColumn="1" w:lastColumn="1" w:noHBand="0" w:noVBand="0"/>
            </w:tblPr>
            <w:tblGrid>
              <w:gridCol w:w="1752"/>
              <w:gridCol w:w="3690"/>
            </w:tblGrid>
            <w:tr w:rsidR="003E79AF" w:rsidRPr="00A714CF" w14:paraId="09058E76" w14:textId="77777777" w:rsidTr="007647A6">
              <w:trPr>
                <w:trHeight w:val="107"/>
                <w:tblHeader/>
                <w:jc w:val="center"/>
              </w:trPr>
              <w:tc>
                <w:tcPr>
                  <w:tcW w:w="1752" w:type="dxa"/>
                  <w:tcBorders>
                    <w:bottom w:val="single" w:sz="4" w:space="0" w:color="auto"/>
                  </w:tcBorders>
                  <w:shd w:val="clear" w:color="auto" w:fill="D9D9D9"/>
                  <w:vAlign w:val="center"/>
                </w:tcPr>
                <w:p w14:paraId="64E42635"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時</w:t>
                  </w:r>
                  <w:r w:rsidRPr="00A714CF">
                    <w:rPr>
                      <w:rFonts w:eastAsia="標楷體"/>
                      <w:b/>
                    </w:rPr>
                    <w:t xml:space="preserve">  </w:t>
                  </w:r>
                  <w:r w:rsidRPr="00A714CF">
                    <w:rPr>
                      <w:rFonts w:eastAsia="標楷體"/>
                      <w:b/>
                    </w:rPr>
                    <w:t>間</w:t>
                  </w:r>
                </w:p>
              </w:tc>
              <w:tc>
                <w:tcPr>
                  <w:tcW w:w="3690" w:type="dxa"/>
                  <w:tcBorders>
                    <w:bottom w:val="single" w:sz="4" w:space="0" w:color="auto"/>
                  </w:tcBorders>
                  <w:shd w:val="clear" w:color="auto" w:fill="D9D9D9"/>
                  <w:vAlign w:val="center"/>
                </w:tcPr>
                <w:p w14:paraId="1F9A99A8"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訪</w:t>
                  </w:r>
                  <w:r w:rsidRPr="00A714CF">
                    <w:rPr>
                      <w:rFonts w:eastAsia="標楷體"/>
                      <w:b/>
                    </w:rPr>
                    <w:t xml:space="preserve"> </w:t>
                  </w:r>
                  <w:r w:rsidRPr="00A714CF">
                    <w:rPr>
                      <w:rFonts w:eastAsia="標楷體"/>
                      <w:b/>
                    </w:rPr>
                    <w:t>評</w:t>
                  </w:r>
                  <w:r w:rsidRPr="00A714CF">
                    <w:rPr>
                      <w:rFonts w:eastAsia="標楷體"/>
                      <w:b/>
                    </w:rPr>
                    <w:t xml:space="preserve"> </w:t>
                  </w:r>
                  <w:r w:rsidRPr="00A714CF">
                    <w:rPr>
                      <w:rFonts w:eastAsia="標楷體"/>
                      <w:b/>
                    </w:rPr>
                    <w:t>活</w:t>
                  </w:r>
                  <w:r w:rsidRPr="00A714CF">
                    <w:rPr>
                      <w:rFonts w:eastAsia="標楷體"/>
                      <w:b/>
                    </w:rPr>
                    <w:t xml:space="preserve"> </w:t>
                  </w:r>
                  <w:r w:rsidRPr="00A714CF">
                    <w:rPr>
                      <w:rFonts w:eastAsia="標楷體"/>
                      <w:b/>
                    </w:rPr>
                    <w:t>動</w:t>
                  </w:r>
                </w:p>
              </w:tc>
            </w:tr>
            <w:tr w:rsidR="003E79AF" w:rsidRPr="00A714CF" w14:paraId="03806AAA" w14:textId="77777777" w:rsidTr="007647A6">
              <w:trPr>
                <w:trHeight w:val="113"/>
                <w:jc w:val="center"/>
              </w:trPr>
              <w:tc>
                <w:tcPr>
                  <w:tcW w:w="1752" w:type="dxa"/>
                  <w:shd w:val="clear" w:color="auto" w:fill="FFFFFF"/>
                  <w:vAlign w:val="center"/>
                </w:tcPr>
                <w:p w14:paraId="353702D5"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08</w:t>
                  </w:r>
                  <w:r w:rsidRPr="00A714CF">
                    <w:rPr>
                      <w:rFonts w:eastAsia="標楷體"/>
                    </w:rPr>
                    <w:t>：</w:t>
                  </w:r>
                  <w:r w:rsidRPr="00A714CF">
                    <w:rPr>
                      <w:rFonts w:eastAsia="標楷體"/>
                    </w:rPr>
                    <w:t>30 ~ 09</w:t>
                  </w:r>
                  <w:r w:rsidRPr="00A714CF">
                    <w:rPr>
                      <w:rFonts w:eastAsia="標楷體"/>
                    </w:rPr>
                    <w:t>：</w:t>
                  </w:r>
                  <w:r w:rsidRPr="00A714CF">
                    <w:rPr>
                      <w:rFonts w:eastAsia="標楷體"/>
                    </w:rPr>
                    <w:t>00</w:t>
                  </w:r>
                </w:p>
              </w:tc>
              <w:tc>
                <w:tcPr>
                  <w:tcW w:w="3690" w:type="dxa"/>
                  <w:shd w:val="clear" w:color="auto" w:fill="FFFFFF"/>
                  <w:vAlign w:val="center"/>
                </w:tcPr>
                <w:p w14:paraId="1A74878A" w14:textId="77777777" w:rsidR="003E79AF" w:rsidRPr="00A714CF" w:rsidRDefault="003E79AF" w:rsidP="007647A6">
                  <w:pPr>
                    <w:autoSpaceDE w:val="0"/>
                    <w:autoSpaceDN w:val="0"/>
                    <w:spacing w:line="400" w:lineRule="exact"/>
                    <w:ind w:left="1404" w:hangingChars="702" w:hanging="1404"/>
                    <w:jc w:val="both"/>
                    <w:rPr>
                      <w:rFonts w:eastAsia="標楷體"/>
                    </w:rPr>
                  </w:pPr>
                  <w:r w:rsidRPr="00A714CF">
                    <w:rPr>
                      <w:rFonts w:eastAsia="標楷體"/>
                    </w:rPr>
                    <w:t>訪評委員報到</w:t>
                  </w:r>
                </w:p>
              </w:tc>
            </w:tr>
            <w:tr w:rsidR="003E79AF" w:rsidRPr="00A714CF" w14:paraId="3B5D1573" w14:textId="77777777" w:rsidTr="007647A6">
              <w:trPr>
                <w:trHeight w:val="113"/>
                <w:jc w:val="center"/>
              </w:trPr>
              <w:tc>
                <w:tcPr>
                  <w:tcW w:w="1752" w:type="dxa"/>
                  <w:shd w:val="clear" w:color="auto" w:fill="FFFFFF"/>
                  <w:vAlign w:val="center"/>
                </w:tcPr>
                <w:p w14:paraId="7088B1B4"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00 ~ 09</w:t>
                  </w:r>
                  <w:r w:rsidRPr="00A714CF">
                    <w:rPr>
                      <w:rFonts w:eastAsia="標楷體"/>
                    </w:rPr>
                    <w:t>：</w:t>
                  </w:r>
                  <w:r w:rsidRPr="00A714CF">
                    <w:rPr>
                      <w:rFonts w:eastAsia="標楷體"/>
                    </w:rPr>
                    <w:t>10</w:t>
                  </w:r>
                </w:p>
              </w:tc>
              <w:tc>
                <w:tcPr>
                  <w:tcW w:w="3690" w:type="dxa"/>
                  <w:shd w:val="clear" w:color="auto" w:fill="FFFFFF"/>
                  <w:vAlign w:val="center"/>
                </w:tcPr>
                <w:p w14:paraId="47163E33" w14:textId="77777777" w:rsidR="003E79AF" w:rsidRPr="00A714CF" w:rsidRDefault="003E79AF" w:rsidP="007647A6">
                  <w:pPr>
                    <w:autoSpaceDE w:val="0"/>
                    <w:autoSpaceDN w:val="0"/>
                    <w:spacing w:line="400" w:lineRule="exact"/>
                    <w:ind w:left="1404" w:hangingChars="702" w:hanging="1404"/>
                    <w:jc w:val="both"/>
                    <w:rPr>
                      <w:rFonts w:eastAsia="標楷體"/>
                    </w:rPr>
                  </w:pPr>
                  <w:r w:rsidRPr="00A714CF">
                    <w:rPr>
                      <w:rFonts w:eastAsia="標楷體"/>
                      <w:lang w:eastAsia="zh-HK"/>
                    </w:rPr>
                    <w:t>訪評委員簡報</w:t>
                  </w:r>
                </w:p>
              </w:tc>
            </w:tr>
            <w:tr w:rsidR="003E79AF" w:rsidRPr="00A714CF" w14:paraId="1BD92FBF" w14:textId="77777777" w:rsidTr="007647A6">
              <w:trPr>
                <w:trHeight w:val="113"/>
                <w:jc w:val="center"/>
              </w:trPr>
              <w:tc>
                <w:tcPr>
                  <w:tcW w:w="1752" w:type="dxa"/>
                  <w:shd w:val="clear" w:color="auto" w:fill="FFFFFF"/>
                  <w:vAlign w:val="center"/>
                </w:tcPr>
                <w:p w14:paraId="7D0CBE55"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10 ~ 09</w:t>
                  </w:r>
                  <w:r w:rsidRPr="00A714CF">
                    <w:rPr>
                      <w:rFonts w:eastAsia="標楷體"/>
                    </w:rPr>
                    <w:t>：</w:t>
                  </w:r>
                  <w:r w:rsidRPr="00A714CF">
                    <w:rPr>
                      <w:rFonts w:eastAsia="標楷體"/>
                    </w:rPr>
                    <w:t>40</w:t>
                  </w:r>
                </w:p>
              </w:tc>
              <w:tc>
                <w:tcPr>
                  <w:tcW w:w="3690" w:type="dxa"/>
                  <w:shd w:val="clear" w:color="auto" w:fill="FFFFFF"/>
                  <w:vAlign w:val="center"/>
                </w:tcPr>
                <w:p w14:paraId="6CEEAFBF"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w:t>
                  </w:r>
                  <w:r w:rsidRPr="002F3774">
                    <w:rPr>
                      <w:rFonts w:eastAsia="標楷體"/>
                      <w:b/>
                      <w:u w:val="single"/>
                    </w:rPr>
                    <w:t>會議</w:t>
                  </w:r>
                </w:p>
              </w:tc>
            </w:tr>
            <w:tr w:rsidR="003E79AF" w:rsidRPr="00A714CF" w14:paraId="4858B2BC" w14:textId="77777777" w:rsidTr="007647A6">
              <w:trPr>
                <w:trHeight w:val="113"/>
                <w:jc w:val="center"/>
              </w:trPr>
              <w:tc>
                <w:tcPr>
                  <w:tcW w:w="1752" w:type="dxa"/>
                  <w:vAlign w:val="center"/>
                </w:tcPr>
                <w:p w14:paraId="76096183" w14:textId="77777777" w:rsidR="003E79AF" w:rsidRPr="00A714CF" w:rsidRDefault="003E79AF" w:rsidP="007647A6">
                  <w:pPr>
                    <w:autoSpaceDE w:val="0"/>
                    <w:autoSpaceDN w:val="0"/>
                    <w:spacing w:line="400" w:lineRule="exact"/>
                    <w:jc w:val="center"/>
                    <w:rPr>
                      <w:rFonts w:eastAsia="標楷體"/>
                    </w:rPr>
                  </w:pPr>
                  <w:r w:rsidRPr="00A714CF">
                    <w:rPr>
                      <w:rFonts w:eastAsia="標楷體"/>
                    </w:rPr>
                    <w:lastRenderedPageBreak/>
                    <w:t>09</w:t>
                  </w:r>
                  <w:r w:rsidRPr="00A714CF">
                    <w:rPr>
                      <w:rFonts w:eastAsia="標楷體"/>
                    </w:rPr>
                    <w:t>：</w:t>
                  </w:r>
                  <w:r w:rsidRPr="00A714CF">
                    <w:rPr>
                      <w:rFonts w:eastAsia="標楷體"/>
                    </w:rPr>
                    <w:t>40 ~ 10</w:t>
                  </w:r>
                  <w:r w:rsidRPr="00A714CF">
                    <w:rPr>
                      <w:rFonts w:eastAsia="標楷體"/>
                    </w:rPr>
                    <w:t>：</w:t>
                  </w:r>
                  <w:r w:rsidRPr="00A714CF">
                    <w:rPr>
                      <w:rFonts w:eastAsia="標楷體"/>
                    </w:rPr>
                    <w:t>00</w:t>
                  </w:r>
                </w:p>
              </w:tc>
              <w:tc>
                <w:tcPr>
                  <w:tcW w:w="3690" w:type="dxa"/>
                  <w:vAlign w:val="center"/>
                </w:tcPr>
                <w:p w14:paraId="60EEE875" w14:textId="77777777" w:rsidR="003E79AF" w:rsidRPr="00A714CF" w:rsidRDefault="003E79AF" w:rsidP="007647A6">
                  <w:pPr>
                    <w:autoSpaceDE w:val="0"/>
                    <w:autoSpaceDN w:val="0"/>
                    <w:spacing w:line="400" w:lineRule="exact"/>
                    <w:jc w:val="both"/>
                    <w:rPr>
                      <w:rFonts w:eastAsia="標楷體"/>
                    </w:rPr>
                  </w:pPr>
                  <w:r w:rsidRPr="00A714CF">
                    <w:rPr>
                      <w:rFonts w:eastAsia="標楷體"/>
                    </w:rPr>
                    <w:t>簡報會議（</w:t>
                  </w:r>
                  <w:r w:rsidRPr="00A714CF">
                    <w:rPr>
                      <w:rFonts w:eastAsia="標楷體"/>
                    </w:rPr>
                    <w:t>20</w:t>
                  </w:r>
                  <w:r w:rsidRPr="00A714CF">
                    <w:rPr>
                      <w:rFonts w:eastAsia="標楷體"/>
                    </w:rPr>
                    <w:t>分鐘為原則）</w:t>
                  </w:r>
                </w:p>
              </w:tc>
            </w:tr>
            <w:tr w:rsidR="003E79AF" w:rsidRPr="00A714CF" w14:paraId="7CE86606" w14:textId="77777777" w:rsidTr="007647A6">
              <w:trPr>
                <w:trHeight w:val="20"/>
                <w:jc w:val="center"/>
              </w:trPr>
              <w:tc>
                <w:tcPr>
                  <w:tcW w:w="1752" w:type="dxa"/>
                  <w:vAlign w:val="center"/>
                </w:tcPr>
                <w:p w14:paraId="0DCDB529"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10</w:t>
                  </w:r>
                  <w:r w:rsidRPr="00A714CF">
                    <w:rPr>
                      <w:rFonts w:eastAsia="標楷體"/>
                    </w:rPr>
                    <w:t>：</w:t>
                  </w:r>
                  <w:r w:rsidRPr="00A714CF">
                    <w:rPr>
                      <w:rFonts w:eastAsia="標楷體"/>
                    </w:rPr>
                    <w:t>00 ~ 11</w:t>
                  </w:r>
                  <w:r w:rsidRPr="00A714CF">
                    <w:rPr>
                      <w:rFonts w:eastAsia="標楷體"/>
                    </w:rPr>
                    <w:t>：</w:t>
                  </w:r>
                  <w:r w:rsidRPr="00A714CF">
                    <w:rPr>
                      <w:rFonts w:eastAsia="標楷體"/>
                    </w:rPr>
                    <w:t>00</w:t>
                  </w:r>
                </w:p>
              </w:tc>
              <w:tc>
                <w:tcPr>
                  <w:tcW w:w="3690" w:type="dxa"/>
                  <w:vAlign w:val="center"/>
                </w:tcPr>
                <w:p w14:paraId="27AB97B9" w14:textId="77777777" w:rsidR="003E79AF" w:rsidRPr="00A714CF" w:rsidRDefault="003E79AF" w:rsidP="007647A6">
                  <w:pPr>
                    <w:autoSpaceDE w:val="0"/>
                    <w:autoSpaceDN w:val="0"/>
                    <w:spacing w:line="400" w:lineRule="exact"/>
                    <w:jc w:val="both"/>
                    <w:rPr>
                      <w:rFonts w:eastAsia="標楷體"/>
                    </w:rPr>
                  </w:pPr>
                  <w:r w:rsidRPr="00A714CF">
                    <w:rPr>
                      <w:rFonts w:eastAsia="標楷體"/>
                    </w:rPr>
                    <w:t>資料檢閱</w:t>
                  </w:r>
                </w:p>
              </w:tc>
            </w:tr>
            <w:tr w:rsidR="003E79AF" w:rsidRPr="00A714CF" w14:paraId="3FB21C16" w14:textId="77777777" w:rsidTr="007647A6">
              <w:trPr>
                <w:trHeight w:val="20"/>
                <w:jc w:val="center"/>
              </w:trPr>
              <w:tc>
                <w:tcPr>
                  <w:tcW w:w="1752" w:type="dxa"/>
                  <w:vAlign w:val="center"/>
                </w:tcPr>
                <w:p w14:paraId="7A9F01DE"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00 ~ 11</w:t>
                  </w:r>
                  <w:r w:rsidRPr="00A714CF">
                    <w:rPr>
                      <w:rFonts w:eastAsia="標楷體"/>
                    </w:rPr>
                    <w:t>：</w:t>
                  </w:r>
                  <w:r w:rsidRPr="00A714CF">
                    <w:rPr>
                      <w:rFonts w:eastAsia="標楷體"/>
                    </w:rPr>
                    <w:t>30</w:t>
                  </w:r>
                </w:p>
              </w:tc>
              <w:tc>
                <w:tcPr>
                  <w:tcW w:w="3690" w:type="dxa"/>
                  <w:vAlign w:val="center"/>
                </w:tcPr>
                <w:p w14:paraId="41178E12" w14:textId="77777777" w:rsidR="003E79AF" w:rsidRPr="00A714CF" w:rsidRDefault="003E79AF" w:rsidP="007647A6">
                  <w:pPr>
                    <w:autoSpaceDE w:val="0"/>
                    <w:autoSpaceDN w:val="0"/>
                    <w:spacing w:line="400" w:lineRule="exact"/>
                    <w:jc w:val="both"/>
                    <w:rPr>
                      <w:rFonts w:eastAsia="標楷體"/>
                    </w:rPr>
                  </w:pPr>
                  <w:r w:rsidRPr="00A714CF">
                    <w:rPr>
                      <w:rFonts w:eastAsia="標楷體"/>
                    </w:rPr>
                    <w:t>畢業系友座談</w:t>
                  </w:r>
                </w:p>
              </w:tc>
            </w:tr>
            <w:tr w:rsidR="003E79AF" w:rsidRPr="00A714CF" w14:paraId="0C6C5E77" w14:textId="77777777" w:rsidTr="007647A6">
              <w:trPr>
                <w:trHeight w:val="20"/>
                <w:jc w:val="center"/>
              </w:trPr>
              <w:tc>
                <w:tcPr>
                  <w:tcW w:w="1752" w:type="dxa"/>
                  <w:vAlign w:val="center"/>
                </w:tcPr>
                <w:p w14:paraId="2EEC3FC6"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30 ~ 11</w:t>
                  </w:r>
                  <w:r w:rsidRPr="00A714CF">
                    <w:rPr>
                      <w:rFonts w:eastAsia="標楷體"/>
                    </w:rPr>
                    <w:t>：</w:t>
                  </w:r>
                  <w:r w:rsidRPr="00A714CF">
                    <w:rPr>
                      <w:rFonts w:eastAsia="標楷體"/>
                    </w:rPr>
                    <w:t>40</w:t>
                  </w:r>
                </w:p>
              </w:tc>
              <w:tc>
                <w:tcPr>
                  <w:tcW w:w="3690" w:type="dxa"/>
                  <w:vAlign w:val="center"/>
                </w:tcPr>
                <w:p w14:paraId="38576938"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3E79AF" w:rsidRPr="00A714CF" w14:paraId="65BD26BE" w14:textId="77777777" w:rsidTr="007647A6">
              <w:trPr>
                <w:trHeight w:val="20"/>
                <w:jc w:val="center"/>
              </w:trPr>
              <w:tc>
                <w:tcPr>
                  <w:tcW w:w="1752" w:type="dxa"/>
                  <w:tcBorders>
                    <w:bottom w:val="single" w:sz="4" w:space="0" w:color="auto"/>
                  </w:tcBorders>
                  <w:vAlign w:val="center"/>
                </w:tcPr>
                <w:p w14:paraId="3470BBE5"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40 ~ 12</w:t>
                  </w:r>
                  <w:r w:rsidRPr="00A714CF">
                    <w:rPr>
                      <w:rFonts w:eastAsia="標楷體"/>
                    </w:rPr>
                    <w:t>：</w:t>
                  </w:r>
                  <w:r w:rsidRPr="00A714CF">
                    <w:rPr>
                      <w:rFonts w:eastAsia="標楷體"/>
                    </w:rPr>
                    <w:t>30</w:t>
                  </w:r>
                </w:p>
              </w:tc>
              <w:tc>
                <w:tcPr>
                  <w:tcW w:w="3690" w:type="dxa"/>
                  <w:tcBorders>
                    <w:bottom w:val="single" w:sz="4" w:space="0" w:color="auto"/>
                  </w:tcBorders>
                  <w:vAlign w:val="center"/>
                </w:tcPr>
                <w:p w14:paraId="63E510AA" w14:textId="77777777" w:rsidR="003E79AF" w:rsidRPr="00A714CF" w:rsidRDefault="003E79AF" w:rsidP="007647A6">
                  <w:pPr>
                    <w:autoSpaceDE w:val="0"/>
                    <w:autoSpaceDN w:val="0"/>
                    <w:spacing w:line="400" w:lineRule="exact"/>
                    <w:jc w:val="both"/>
                    <w:rPr>
                      <w:rFonts w:eastAsia="標楷體"/>
                      <w:strike/>
                    </w:rPr>
                  </w:pPr>
                  <w:r w:rsidRPr="00A714CF">
                    <w:rPr>
                      <w:rFonts w:eastAsia="標楷體"/>
                    </w:rPr>
                    <w:t>教學設施參訪</w:t>
                  </w:r>
                </w:p>
              </w:tc>
            </w:tr>
            <w:tr w:rsidR="003E79AF" w:rsidRPr="00A714CF" w14:paraId="244E9E1B" w14:textId="77777777" w:rsidTr="007647A6">
              <w:trPr>
                <w:trHeight w:val="20"/>
                <w:jc w:val="center"/>
              </w:trPr>
              <w:tc>
                <w:tcPr>
                  <w:tcW w:w="1752" w:type="dxa"/>
                  <w:shd w:val="clear" w:color="auto" w:fill="FFFFFF"/>
                  <w:vAlign w:val="center"/>
                </w:tcPr>
                <w:p w14:paraId="248430D3"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12</w:t>
                  </w:r>
                  <w:r w:rsidRPr="00A714CF">
                    <w:rPr>
                      <w:rFonts w:eastAsia="標楷體"/>
                    </w:rPr>
                    <w:t>：</w:t>
                  </w:r>
                  <w:r w:rsidRPr="00A714CF">
                    <w:rPr>
                      <w:rFonts w:eastAsia="標楷體"/>
                    </w:rPr>
                    <w:t>30 ~ 13</w:t>
                  </w:r>
                  <w:r w:rsidRPr="00A714CF">
                    <w:rPr>
                      <w:rFonts w:eastAsia="標楷體"/>
                    </w:rPr>
                    <w:t>：</w:t>
                  </w:r>
                  <w:r w:rsidRPr="00A714CF">
                    <w:rPr>
                      <w:rFonts w:eastAsia="標楷體"/>
                    </w:rPr>
                    <w:t>30</w:t>
                  </w:r>
                </w:p>
              </w:tc>
              <w:tc>
                <w:tcPr>
                  <w:tcW w:w="3690" w:type="dxa"/>
                  <w:shd w:val="clear" w:color="auto" w:fill="FFFFFF"/>
                  <w:vAlign w:val="center"/>
                </w:tcPr>
                <w:p w14:paraId="7E51D468" w14:textId="77777777" w:rsidR="003E79AF" w:rsidRPr="00A714CF" w:rsidRDefault="003E79AF" w:rsidP="007647A6">
                  <w:pPr>
                    <w:autoSpaceDE w:val="0"/>
                    <w:autoSpaceDN w:val="0"/>
                    <w:spacing w:line="400" w:lineRule="exact"/>
                    <w:rPr>
                      <w:rFonts w:eastAsia="標楷體"/>
                    </w:rPr>
                  </w:pPr>
                  <w:r w:rsidRPr="00A714CF">
                    <w:rPr>
                      <w:rFonts w:eastAsia="標楷體"/>
                    </w:rPr>
                    <w:t>午餐、休息</w:t>
                  </w:r>
                </w:p>
              </w:tc>
            </w:tr>
            <w:tr w:rsidR="003E79AF" w:rsidRPr="00A714CF" w14:paraId="40A92C9B" w14:textId="77777777" w:rsidTr="007647A6">
              <w:trPr>
                <w:trHeight w:val="20"/>
                <w:jc w:val="center"/>
              </w:trPr>
              <w:tc>
                <w:tcPr>
                  <w:tcW w:w="1752" w:type="dxa"/>
                  <w:shd w:val="clear" w:color="auto" w:fill="auto"/>
                  <w:vAlign w:val="center"/>
                </w:tcPr>
                <w:p w14:paraId="77144341"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30 ~ 13</w:t>
                  </w:r>
                  <w:r w:rsidRPr="00A714CF">
                    <w:rPr>
                      <w:rFonts w:eastAsia="標楷體"/>
                    </w:rPr>
                    <w:t>：</w:t>
                  </w:r>
                  <w:r w:rsidRPr="00A714CF">
                    <w:rPr>
                      <w:rFonts w:eastAsia="標楷體"/>
                    </w:rPr>
                    <w:t>50</w:t>
                  </w:r>
                </w:p>
              </w:tc>
              <w:tc>
                <w:tcPr>
                  <w:tcW w:w="3690" w:type="dxa"/>
                  <w:shd w:val="clear" w:color="auto" w:fill="auto"/>
                  <w:vAlign w:val="center"/>
                </w:tcPr>
                <w:p w14:paraId="5F64FF76" w14:textId="77777777" w:rsidR="003E79AF" w:rsidRPr="00A714CF" w:rsidRDefault="003E79AF" w:rsidP="007647A6">
                  <w:pPr>
                    <w:autoSpaceDE w:val="0"/>
                    <w:autoSpaceDN w:val="0"/>
                    <w:spacing w:line="400" w:lineRule="exact"/>
                    <w:jc w:val="both"/>
                    <w:rPr>
                      <w:rFonts w:eastAsia="標楷體"/>
                    </w:rPr>
                  </w:pPr>
                  <w:r w:rsidRPr="00A714CF">
                    <w:rPr>
                      <w:rFonts w:eastAsia="標楷體"/>
                    </w:rPr>
                    <w:t>教學現場訪視</w:t>
                  </w:r>
                </w:p>
              </w:tc>
            </w:tr>
            <w:tr w:rsidR="003E79AF" w:rsidRPr="00A714CF" w14:paraId="6D634091" w14:textId="77777777" w:rsidTr="007647A6">
              <w:trPr>
                <w:trHeight w:val="20"/>
                <w:jc w:val="center"/>
              </w:trPr>
              <w:tc>
                <w:tcPr>
                  <w:tcW w:w="1752" w:type="dxa"/>
                  <w:shd w:val="clear" w:color="auto" w:fill="auto"/>
                  <w:vAlign w:val="center"/>
                </w:tcPr>
                <w:p w14:paraId="35210EE0"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50 ~ 14</w:t>
                  </w:r>
                  <w:r w:rsidRPr="00A714CF">
                    <w:rPr>
                      <w:rFonts w:eastAsia="標楷體"/>
                    </w:rPr>
                    <w:t>：</w:t>
                  </w:r>
                  <w:r w:rsidRPr="00A714CF">
                    <w:rPr>
                      <w:rFonts w:eastAsia="標楷體"/>
                    </w:rPr>
                    <w:t>20</w:t>
                  </w:r>
                </w:p>
              </w:tc>
              <w:tc>
                <w:tcPr>
                  <w:tcW w:w="3690" w:type="dxa"/>
                  <w:shd w:val="clear" w:color="auto" w:fill="auto"/>
                  <w:vAlign w:val="center"/>
                </w:tcPr>
                <w:p w14:paraId="504475AD" w14:textId="77777777" w:rsidR="003E79AF" w:rsidRPr="00A714CF" w:rsidRDefault="003E79AF" w:rsidP="007647A6">
                  <w:pPr>
                    <w:autoSpaceDE w:val="0"/>
                    <w:autoSpaceDN w:val="0"/>
                    <w:spacing w:line="400" w:lineRule="exact"/>
                    <w:jc w:val="both"/>
                    <w:rPr>
                      <w:rFonts w:eastAsia="標楷體"/>
                    </w:rPr>
                  </w:pPr>
                  <w:r w:rsidRPr="00A714CF">
                    <w:rPr>
                      <w:rFonts w:eastAsia="標楷體"/>
                    </w:rPr>
                    <w:t>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行政人員晤談（分成</w:t>
                  </w:r>
                  <w:r w:rsidRPr="00A714CF">
                    <w:rPr>
                      <w:rFonts w:eastAsia="標楷體"/>
                    </w:rPr>
                    <w:t>3</w:t>
                  </w:r>
                  <w:r w:rsidRPr="00A714CF">
                    <w:rPr>
                      <w:rFonts w:eastAsia="標楷體"/>
                    </w:rPr>
                    <w:t>個時段，每段</w:t>
                  </w:r>
                  <w:r w:rsidRPr="00A714CF">
                    <w:rPr>
                      <w:rFonts w:eastAsia="標楷體"/>
                    </w:rPr>
                    <w:t>10</w:t>
                  </w:r>
                  <w:r w:rsidRPr="00A714CF">
                    <w:rPr>
                      <w:rFonts w:eastAsia="標楷體"/>
                    </w:rPr>
                    <w:t>分鐘，</w:t>
                  </w:r>
                  <w:r w:rsidRPr="002F3774">
                    <w:rPr>
                      <w:rFonts w:eastAsia="標楷體"/>
                      <w:b/>
                      <w:u w:val="single"/>
                    </w:rPr>
                    <w:t>5</w:t>
                  </w:r>
                  <w:r w:rsidRPr="002F3774">
                    <w:rPr>
                      <w:rFonts w:eastAsia="標楷體"/>
                      <w:b/>
                      <w:u w:val="single"/>
                    </w:rPr>
                    <w:t>組同時進行</w:t>
                  </w:r>
                  <w:r w:rsidRPr="00A714CF">
                    <w:rPr>
                      <w:rFonts w:eastAsia="標楷體"/>
                    </w:rPr>
                    <w:t>）</w:t>
                  </w:r>
                </w:p>
              </w:tc>
            </w:tr>
            <w:tr w:rsidR="003E79AF" w:rsidRPr="00A714CF" w14:paraId="25E03EA6" w14:textId="77777777" w:rsidTr="007647A6">
              <w:trPr>
                <w:trHeight w:val="20"/>
                <w:jc w:val="center"/>
              </w:trPr>
              <w:tc>
                <w:tcPr>
                  <w:tcW w:w="1752" w:type="dxa"/>
                  <w:tcBorders>
                    <w:bottom w:val="single" w:sz="4" w:space="0" w:color="auto"/>
                  </w:tcBorders>
                  <w:shd w:val="clear" w:color="auto" w:fill="auto"/>
                  <w:vAlign w:val="center"/>
                </w:tcPr>
                <w:p w14:paraId="13B0E8E6"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20 ~ 14</w:t>
                  </w:r>
                  <w:r w:rsidRPr="00A714CF">
                    <w:rPr>
                      <w:rFonts w:eastAsia="標楷體"/>
                    </w:rPr>
                    <w:t>：</w:t>
                  </w:r>
                  <w:r w:rsidRPr="00A714CF">
                    <w:rPr>
                      <w:rFonts w:eastAsia="標楷體"/>
                    </w:rPr>
                    <w:t>30</w:t>
                  </w:r>
                </w:p>
              </w:tc>
              <w:tc>
                <w:tcPr>
                  <w:tcW w:w="3690" w:type="dxa"/>
                  <w:tcBorders>
                    <w:bottom w:val="single" w:sz="4" w:space="0" w:color="auto"/>
                  </w:tcBorders>
                  <w:shd w:val="clear" w:color="auto" w:fill="auto"/>
                  <w:vAlign w:val="center"/>
                </w:tcPr>
                <w:p w14:paraId="04E37A87"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3E79AF" w:rsidRPr="00A714CF" w14:paraId="5D219121" w14:textId="77777777" w:rsidTr="007647A6">
              <w:trPr>
                <w:trHeight w:val="20"/>
                <w:jc w:val="center"/>
              </w:trPr>
              <w:tc>
                <w:tcPr>
                  <w:tcW w:w="1752" w:type="dxa"/>
                  <w:shd w:val="clear" w:color="auto" w:fill="auto"/>
                  <w:vAlign w:val="center"/>
                </w:tcPr>
                <w:p w14:paraId="26D02339"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30 ~ 15</w:t>
                  </w:r>
                  <w:r w:rsidRPr="00A714CF">
                    <w:rPr>
                      <w:rFonts w:eastAsia="標楷體"/>
                    </w:rPr>
                    <w:t>：</w:t>
                  </w:r>
                  <w:r w:rsidRPr="00A714CF">
                    <w:rPr>
                      <w:rFonts w:eastAsia="標楷體"/>
                    </w:rPr>
                    <w:t>10</w:t>
                  </w:r>
                </w:p>
              </w:tc>
              <w:tc>
                <w:tcPr>
                  <w:tcW w:w="3690" w:type="dxa"/>
                  <w:shd w:val="clear" w:color="auto" w:fill="auto"/>
                  <w:vAlign w:val="center"/>
                </w:tcPr>
                <w:p w14:paraId="19E40F09" w14:textId="77777777" w:rsidR="003E79AF" w:rsidRPr="00A714CF" w:rsidRDefault="003E79AF" w:rsidP="007647A6">
                  <w:pPr>
                    <w:autoSpaceDE w:val="0"/>
                    <w:autoSpaceDN w:val="0"/>
                    <w:spacing w:line="400" w:lineRule="exact"/>
                    <w:jc w:val="both"/>
                    <w:rPr>
                      <w:rFonts w:eastAsia="標楷體"/>
                    </w:rPr>
                  </w:pPr>
                  <w:r w:rsidRPr="00A714CF">
                    <w:rPr>
                      <w:rFonts w:eastAsia="標楷體"/>
                    </w:rPr>
                    <w:t>學生晤談（分成</w:t>
                  </w:r>
                  <w:r w:rsidRPr="00A714CF">
                    <w:rPr>
                      <w:rFonts w:eastAsia="標楷體"/>
                    </w:rPr>
                    <w:t>4</w:t>
                  </w:r>
                  <w:r w:rsidRPr="00A714CF">
                    <w:rPr>
                      <w:rFonts w:eastAsia="標楷體"/>
                    </w:rPr>
                    <w:t>個時段，每段</w:t>
                  </w:r>
                  <w:r w:rsidRPr="00A714CF">
                    <w:rPr>
                      <w:rFonts w:eastAsia="標楷體"/>
                    </w:rPr>
                    <w:t>10</w:t>
                  </w:r>
                  <w:r w:rsidRPr="00A714CF">
                    <w:rPr>
                      <w:rFonts w:eastAsia="標楷體"/>
                    </w:rPr>
                    <w:t>分鐘，</w:t>
                  </w:r>
                  <w:r w:rsidRPr="002F3774">
                    <w:rPr>
                      <w:rFonts w:eastAsia="標楷體"/>
                      <w:b/>
                      <w:u w:val="single"/>
                    </w:rPr>
                    <w:t>5</w:t>
                  </w:r>
                  <w:r w:rsidRPr="002F3774">
                    <w:rPr>
                      <w:rFonts w:eastAsia="標楷體"/>
                      <w:b/>
                      <w:u w:val="single"/>
                    </w:rPr>
                    <w:t>組同時進行</w:t>
                  </w:r>
                  <w:r w:rsidRPr="00A714CF">
                    <w:rPr>
                      <w:rFonts w:eastAsia="標楷體"/>
                    </w:rPr>
                    <w:t>）</w:t>
                  </w:r>
                </w:p>
              </w:tc>
            </w:tr>
            <w:tr w:rsidR="003E79AF" w:rsidRPr="00A714CF" w14:paraId="0F37A173" w14:textId="77777777" w:rsidTr="007647A6">
              <w:trPr>
                <w:trHeight w:val="696"/>
                <w:jc w:val="center"/>
              </w:trPr>
              <w:tc>
                <w:tcPr>
                  <w:tcW w:w="1752" w:type="dxa"/>
                  <w:shd w:val="clear" w:color="auto" w:fill="auto"/>
                  <w:vAlign w:val="center"/>
                </w:tcPr>
                <w:p w14:paraId="6BC9760D"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15</w:t>
                  </w:r>
                  <w:r w:rsidRPr="00A714CF">
                    <w:rPr>
                      <w:rFonts w:eastAsia="標楷體"/>
                    </w:rPr>
                    <w:t>：</w:t>
                  </w:r>
                  <w:r w:rsidRPr="00A714CF">
                    <w:rPr>
                      <w:rFonts w:eastAsia="標楷體"/>
                    </w:rPr>
                    <w:t>10 ~ 16</w:t>
                  </w:r>
                  <w:r w:rsidRPr="00A714CF">
                    <w:rPr>
                      <w:rFonts w:eastAsia="標楷體"/>
                    </w:rPr>
                    <w:t>：</w:t>
                  </w:r>
                  <w:r w:rsidRPr="00A714CF">
                    <w:rPr>
                      <w:rFonts w:eastAsia="標楷體"/>
                    </w:rPr>
                    <w:t>00</w:t>
                  </w:r>
                </w:p>
              </w:tc>
              <w:tc>
                <w:tcPr>
                  <w:tcW w:w="3690" w:type="dxa"/>
                  <w:tcBorders>
                    <w:bottom w:val="single" w:sz="4" w:space="0" w:color="auto"/>
                  </w:tcBorders>
                  <w:shd w:val="clear" w:color="auto" w:fill="auto"/>
                  <w:vAlign w:val="center"/>
                </w:tcPr>
                <w:p w14:paraId="2AC2D379"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訪評委員與受評單位主管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行政人員綜合座談（就當日訪視情形進行</w:t>
                  </w:r>
                  <w:r w:rsidRPr="00A714CF">
                    <w:rPr>
                      <w:rFonts w:eastAsia="標楷體"/>
                      <w:lang w:eastAsia="zh-HK"/>
                    </w:rPr>
                    <w:t>實地訪評</w:t>
                  </w:r>
                  <w:r w:rsidRPr="00A714CF">
                    <w:rPr>
                      <w:rFonts w:eastAsia="標楷體"/>
                    </w:rPr>
                    <w:t>問題交流）</w:t>
                  </w:r>
                </w:p>
              </w:tc>
            </w:tr>
            <w:tr w:rsidR="003E79AF" w:rsidRPr="00A714CF" w14:paraId="1C3925F0" w14:textId="77777777" w:rsidTr="007647A6">
              <w:trPr>
                <w:trHeight w:val="100"/>
                <w:jc w:val="center"/>
              </w:trPr>
              <w:tc>
                <w:tcPr>
                  <w:tcW w:w="1752" w:type="dxa"/>
                  <w:shd w:val="clear" w:color="auto" w:fill="FFFFFF"/>
                  <w:vAlign w:val="center"/>
                </w:tcPr>
                <w:p w14:paraId="6439801B" w14:textId="77777777" w:rsidR="003E79AF" w:rsidRPr="00A714CF" w:rsidRDefault="003E79AF" w:rsidP="007647A6">
                  <w:pPr>
                    <w:autoSpaceDE w:val="0"/>
                    <w:autoSpaceDN w:val="0"/>
                    <w:spacing w:line="400" w:lineRule="exact"/>
                    <w:ind w:leftChars="-49" w:left="-28" w:hangingChars="45" w:hanging="90"/>
                    <w:jc w:val="center"/>
                    <w:rPr>
                      <w:rFonts w:eastAsia="標楷體"/>
                    </w:rPr>
                  </w:pPr>
                  <w:r w:rsidRPr="00A714CF">
                    <w:rPr>
                      <w:rFonts w:eastAsia="標楷體"/>
                    </w:rPr>
                    <w:t>16</w:t>
                  </w:r>
                  <w:r w:rsidRPr="00A714CF">
                    <w:rPr>
                      <w:rFonts w:eastAsia="標楷體"/>
                    </w:rPr>
                    <w:t>：</w:t>
                  </w:r>
                  <w:r w:rsidRPr="00A714CF">
                    <w:rPr>
                      <w:rFonts w:eastAsia="標楷體"/>
                    </w:rPr>
                    <w:t>00 ~ 17</w:t>
                  </w:r>
                  <w:r w:rsidRPr="00A714CF">
                    <w:rPr>
                      <w:rFonts w:eastAsia="標楷體"/>
                    </w:rPr>
                    <w:t>：</w:t>
                  </w:r>
                  <w:r w:rsidRPr="00A714CF">
                    <w:rPr>
                      <w:rFonts w:eastAsia="標楷體"/>
                    </w:rPr>
                    <w:t>30</w:t>
                  </w:r>
                </w:p>
              </w:tc>
              <w:tc>
                <w:tcPr>
                  <w:tcW w:w="3690" w:type="dxa"/>
                  <w:tcBorders>
                    <w:bottom w:val="single" w:sz="4" w:space="0" w:color="auto"/>
                  </w:tcBorders>
                  <w:shd w:val="clear" w:color="auto" w:fill="auto"/>
                  <w:vAlign w:val="center"/>
                </w:tcPr>
                <w:p w14:paraId="0CF48904"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訪評委員評鑑意見討論暨撰寫評鑑總評報告</w:t>
                  </w:r>
                </w:p>
              </w:tc>
            </w:tr>
            <w:tr w:rsidR="003E79AF" w:rsidRPr="00A714CF" w14:paraId="590E2B63" w14:textId="77777777" w:rsidTr="007647A6">
              <w:trPr>
                <w:trHeight w:val="167"/>
                <w:jc w:val="center"/>
              </w:trPr>
              <w:tc>
                <w:tcPr>
                  <w:tcW w:w="1752" w:type="dxa"/>
                  <w:shd w:val="clear" w:color="auto" w:fill="FFFFFF"/>
                  <w:vAlign w:val="center"/>
                </w:tcPr>
                <w:p w14:paraId="5771269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17</w:t>
                  </w:r>
                  <w:r w:rsidRPr="00A714CF">
                    <w:rPr>
                      <w:rFonts w:eastAsia="標楷體"/>
                    </w:rPr>
                    <w:t>：</w:t>
                  </w:r>
                  <w:r w:rsidRPr="00A714CF">
                    <w:rPr>
                      <w:rFonts w:eastAsia="標楷體"/>
                    </w:rPr>
                    <w:t>30</w:t>
                  </w:r>
                </w:p>
              </w:tc>
              <w:tc>
                <w:tcPr>
                  <w:tcW w:w="3690" w:type="dxa"/>
                  <w:tcBorders>
                    <w:bottom w:val="single" w:sz="4" w:space="0" w:color="auto"/>
                  </w:tcBorders>
                  <w:shd w:val="clear" w:color="auto" w:fill="auto"/>
                  <w:vAlign w:val="center"/>
                </w:tcPr>
                <w:p w14:paraId="2AE2C78D"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訪評委員離校</w:t>
                  </w:r>
                </w:p>
              </w:tc>
            </w:tr>
          </w:tbl>
          <w:p w14:paraId="0FA35387" w14:textId="02E3068E" w:rsidR="003E79AF" w:rsidRPr="00A714CF" w:rsidRDefault="003E79AF" w:rsidP="007647A6">
            <w:pPr>
              <w:spacing w:line="400" w:lineRule="exact"/>
              <w:rPr>
                <w:rFonts w:eastAsia="標楷體"/>
              </w:rPr>
            </w:pPr>
          </w:p>
        </w:tc>
        <w:tc>
          <w:tcPr>
            <w:tcW w:w="289" w:type="pct"/>
          </w:tcPr>
          <w:p w14:paraId="07C81E5D" w14:textId="77777777" w:rsidR="003E79AF" w:rsidRPr="00A714CF" w:rsidRDefault="003E79AF" w:rsidP="007647A6">
            <w:pPr>
              <w:spacing w:line="400" w:lineRule="exact"/>
              <w:jc w:val="center"/>
              <w:rPr>
                <w:rFonts w:eastAsia="標楷體"/>
              </w:rPr>
            </w:pPr>
            <w:r w:rsidRPr="00A714CF">
              <w:rPr>
                <w:rFonts w:eastAsia="標楷體"/>
              </w:rPr>
              <w:lastRenderedPageBreak/>
              <w:t>61~63</w:t>
            </w:r>
          </w:p>
        </w:tc>
        <w:tc>
          <w:tcPr>
            <w:tcW w:w="1945" w:type="pct"/>
          </w:tcPr>
          <w:p w14:paraId="234191BB" w14:textId="77777777" w:rsidR="003E79AF" w:rsidRPr="00A714CF" w:rsidRDefault="003E79AF" w:rsidP="007647A6">
            <w:pPr>
              <w:autoSpaceDE w:val="0"/>
              <w:autoSpaceDN w:val="0"/>
              <w:snapToGrid w:val="0"/>
              <w:spacing w:afterLines="50" w:after="180" w:line="400" w:lineRule="exact"/>
              <w:rPr>
                <w:rFonts w:eastAsia="標楷體"/>
              </w:rPr>
            </w:pPr>
            <w:r w:rsidRPr="00A714CF">
              <w:rPr>
                <w:rFonts w:eastAsia="標楷體"/>
              </w:rPr>
              <w:t>表</w:t>
            </w:r>
            <w:r w:rsidRPr="00A714CF">
              <w:rPr>
                <w:rFonts w:eastAsia="標楷體"/>
              </w:rPr>
              <w:t>3</w:t>
            </w:r>
            <w:r w:rsidRPr="00A714CF">
              <w:rPr>
                <w:rFonts w:eastAsia="標楷體"/>
              </w:rPr>
              <w:t>：實地訪評內容與行程規劃表</w:t>
            </w:r>
          </w:p>
          <w:p w14:paraId="25807266" w14:textId="77777777" w:rsidR="003E79AF" w:rsidRPr="00A714CF" w:rsidRDefault="003E79AF" w:rsidP="007647A6">
            <w:pPr>
              <w:autoSpaceDE w:val="0"/>
              <w:autoSpaceDN w:val="0"/>
              <w:snapToGrid w:val="0"/>
              <w:spacing w:beforeLines="50" w:before="180" w:afterLines="50" w:after="180" w:line="400" w:lineRule="exact"/>
              <w:ind w:left="208" w:hangingChars="104" w:hanging="208"/>
              <w:rPr>
                <w:rFonts w:eastAsia="標楷體"/>
                <w:b/>
              </w:rPr>
            </w:pPr>
            <w:r w:rsidRPr="00A714CF">
              <w:rPr>
                <w:rFonts w:eastAsia="標楷體"/>
                <w:b/>
              </w:rPr>
              <w:t>【設有進修學制之系所】</w:t>
            </w:r>
          </w:p>
          <w:tbl>
            <w:tblPr>
              <w:tblStyle w:val="21"/>
              <w:tblW w:w="5442" w:type="dxa"/>
              <w:jc w:val="center"/>
              <w:tblLayout w:type="fixed"/>
              <w:tblLook w:val="01E0" w:firstRow="1" w:lastRow="1" w:firstColumn="1" w:lastColumn="1" w:noHBand="0" w:noVBand="0"/>
            </w:tblPr>
            <w:tblGrid>
              <w:gridCol w:w="1677"/>
              <w:gridCol w:w="3765"/>
            </w:tblGrid>
            <w:tr w:rsidR="00737878" w:rsidRPr="00A714CF" w14:paraId="45EE6418" w14:textId="77777777" w:rsidTr="007647A6">
              <w:trPr>
                <w:trHeight w:val="523"/>
                <w:tblHeader/>
                <w:jc w:val="center"/>
              </w:trPr>
              <w:tc>
                <w:tcPr>
                  <w:tcW w:w="1677" w:type="dxa"/>
                  <w:tcBorders>
                    <w:bottom w:val="single" w:sz="4" w:space="0" w:color="auto"/>
                  </w:tcBorders>
                  <w:shd w:val="clear" w:color="auto" w:fill="D9D9D9"/>
                  <w:vAlign w:val="center"/>
                </w:tcPr>
                <w:p w14:paraId="4BB18720" w14:textId="77777777" w:rsidR="003E79AF" w:rsidRPr="00A714CF" w:rsidRDefault="003E79AF" w:rsidP="007647A6">
                  <w:pPr>
                    <w:autoSpaceDE w:val="0"/>
                    <w:autoSpaceDN w:val="0"/>
                    <w:spacing w:line="400" w:lineRule="exact"/>
                    <w:jc w:val="center"/>
                    <w:rPr>
                      <w:rFonts w:eastAsia="標楷體"/>
                      <w:b/>
                      <w:color w:val="000000" w:themeColor="text1"/>
                    </w:rPr>
                  </w:pPr>
                  <w:r w:rsidRPr="00A714CF">
                    <w:rPr>
                      <w:rFonts w:eastAsia="標楷體"/>
                      <w:b/>
                      <w:color w:val="000000" w:themeColor="text1"/>
                    </w:rPr>
                    <w:t>時</w:t>
                  </w:r>
                  <w:r w:rsidRPr="00A714CF">
                    <w:rPr>
                      <w:rFonts w:eastAsia="標楷體"/>
                      <w:b/>
                      <w:color w:val="000000" w:themeColor="text1"/>
                    </w:rPr>
                    <w:t xml:space="preserve">  </w:t>
                  </w:r>
                  <w:r w:rsidRPr="00A714CF">
                    <w:rPr>
                      <w:rFonts w:eastAsia="標楷體"/>
                      <w:b/>
                      <w:color w:val="000000" w:themeColor="text1"/>
                    </w:rPr>
                    <w:t>間</w:t>
                  </w:r>
                </w:p>
              </w:tc>
              <w:tc>
                <w:tcPr>
                  <w:tcW w:w="3765" w:type="dxa"/>
                  <w:tcBorders>
                    <w:bottom w:val="single" w:sz="4" w:space="0" w:color="auto"/>
                  </w:tcBorders>
                  <w:shd w:val="clear" w:color="auto" w:fill="D9D9D9"/>
                  <w:vAlign w:val="center"/>
                </w:tcPr>
                <w:p w14:paraId="7499A8D2" w14:textId="77777777" w:rsidR="003E79AF" w:rsidRPr="00A714CF" w:rsidRDefault="003E79AF" w:rsidP="007647A6">
                  <w:pPr>
                    <w:autoSpaceDE w:val="0"/>
                    <w:autoSpaceDN w:val="0"/>
                    <w:spacing w:line="400" w:lineRule="exact"/>
                    <w:jc w:val="center"/>
                    <w:rPr>
                      <w:rFonts w:eastAsia="標楷體"/>
                      <w:b/>
                      <w:color w:val="000000" w:themeColor="text1"/>
                    </w:rPr>
                  </w:pPr>
                  <w:r w:rsidRPr="00A714CF">
                    <w:rPr>
                      <w:rFonts w:eastAsia="標楷體"/>
                      <w:b/>
                      <w:color w:val="000000" w:themeColor="text1"/>
                    </w:rPr>
                    <w:t>訪</w:t>
                  </w:r>
                  <w:r w:rsidRPr="00A714CF">
                    <w:rPr>
                      <w:rFonts w:eastAsia="標楷體"/>
                      <w:b/>
                      <w:color w:val="000000" w:themeColor="text1"/>
                    </w:rPr>
                    <w:t xml:space="preserve"> </w:t>
                  </w:r>
                  <w:r w:rsidRPr="00A714CF">
                    <w:rPr>
                      <w:rFonts w:eastAsia="標楷體"/>
                      <w:b/>
                      <w:color w:val="000000" w:themeColor="text1"/>
                    </w:rPr>
                    <w:t>評</w:t>
                  </w:r>
                  <w:r w:rsidRPr="00A714CF">
                    <w:rPr>
                      <w:rFonts w:eastAsia="標楷體"/>
                      <w:b/>
                      <w:color w:val="000000" w:themeColor="text1"/>
                    </w:rPr>
                    <w:t xml:space="preserve"> </w:t>
                  </w:r>
                  <w:r w:rsidRPr="00A714CF">
                    <w:rPr>
                      <w:rFonts w:eastAsia="標楷體"/>
                      <w:b/>
                      <w:color w:val="000000" w:themeColor="text1"/>
                    </w:rPr>
                    <w:t>活</w:t>
                  </w:r>
                  <w:r w:rsidRPr="00A714CF">
                    <w:rPr>
                      <w:rFonts w:eastAsia="標楷體"/>
                      <w:b/>
                      <w:color w:val="000000" w:themeColor="text1"/>
                    </w:rPr>
                    <w:t xml:space="preserve"> </w:t>
                  </w:r>
                  <w:r w:rsidRPr="00A714CF">
                    <w:rPr>
                      <w:rFonts w:eastAsia="標楷體"/>
                      <w:b/>
                      <w:color w:val="000000" w:themeColor="text1"/>
                    </w:rPr>
                    <w:t>動（第一天）</w:t>
                  </w:r>
                </w:p>
              </w:tc>
            </w:tr>
            <w:tr w:rsidR="00737878" w:rsidRPr="00A714CF" w14:paraId="76177136" w14:textId="77777777" w:rsidTr="007647A6">
              <w:trPr>
                <w:trHeight w:val="251"/>
                <w:jc w:val="center"/>
              </w:trPr>
              <w:tc>
                <w:tcPr>
                  <w:tcW w:w="1677" w:type="dxa"/>
                  <w:shd w:val="clear" w:color="auto" w:fill="FFFFFF"/>
                  <w:vAlign w:val="center"/>
                </w:tcPr>
                <w:p w14:paraId="6582C475"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08</w:t>
                  </w:r>
                  <w:r w:rsidRPr="00A714CF">
                    <w:rPr>
                      <w:rFonts w:eastAsia="標楷體"/>
                      <w:color w:val="000000" w:themeColor="text1"/>
                    </w:rPr>
                    <w:t>：</w:t>
                  </w:r>
                  <w:r w:rsidRPr="00A714CF">
                    <w:rPr>
                      <w:rFonts w:eastAsia="標楷體"/>
                      <w:color w:val="000000" w:themeColor="text1"/>
                    </w:rPr>
                    <w:t>30 ~ 09</w:t>
                  </w:r>
                  <w:r w:rsidRPr="00A714CF">
                    <w:rPr>
                      <w:rFonts w:eastAsia="標楷體"/>
                      <w:color w:val="000000" w:themeColor="text1"/>
                    </w:rPr>
                    <w:t>：</w:t>
                  </w:r>
                  <w:r w:rsidRPr="00A714CF">
                    <w:rPr>
                      <w:rFonts w:eastAsia="標楷體"/>
                      <w:color w:val="000000" w:themeColor="text1"/>
                    </w:rPr>
                    <w:t>00</w:t>
                  </w:r>
                </w:p>
              </w:tc>
              <w:tc>
                <w:tcPr>
                  <w:tcW w:w="3765" w:type="dxa"/>
                  <w:shd w:val="clear" w:color="auto" w:fill="FFFFFF"/>
                  <w:vAlign w:val="center"/>
                </w:tcPr>
                <w:p w14:paraId="64B7B13E" w14:textId="77777777" w:rsidR="003E79AF" w:rsidRPr="00A714CF" w:rsidRDefault="003E79AF" w:rsidP="007647A6">
                  <w:pPr>
                    <w:autoSpaceDE w:val="0"/>
                    <w:autoSpaceDN w:val="0"/>
                    <w:spacing w:line="400" w:lineRule="exact"/>
                    <w:ind w:left="1404" w:hangingChars="702" w:hanging="1404"/>
                    <w:jc w:val="both"/>
                    <w:rPr>
                      <w:rFonts w:eastAsia="標楷體"/>
                      <w:color w:val="000000" w:themeColor="text1"/>
                    </w:rPr>
                  </w:pPr>
                  <w:r w:rsidRPr="00A714CF">
                    <w:rPr>
                      <w:rFonts w:eastAsia="標楷體"/>
                      <w:color w:val="000000" w:themeColor="text1"/>
                    </w:rPr>
                    <w:t>訪評委員報到</w:t>
                  </w:r>
                </w:p>
              </w:tc>
            </w:tr>
            <w:tr w:rsidR="00737878" w:rsidRPr="00A714CF" w14:paraId="3A417A16" w14:textId="77777777" w:rsidTr="007647A6">
              <w:trPr>
                <w:trHeight w:val="64"/>
                <w:jc w:val="center"/>
              </w:trPr>
              <w:tc>
                <w:tcPr>
                  <w:tcW w:w="1677" w:type="dxa"/>
                  <w:shd w:val="clear" w:color="auto" w:fill="FFFFFF"/>
                  <w:vAlign w:val="center"/>
                </w:tcPr>
                <w:p w14:paraId="7C5F0EB6"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lastRenderedPageBreak/>
                    <w:t>09</w:t>
                  </w:r>
                  <w:r w:rsidRPr="00A714CF">
                    <w:rPr>
                      <w:rFonts w:eastAsia="標楷體"/>
                      <w:color w:val="000000" w:themeColor="text1"/>
                    </w:rPr>
                    <w:t>：</w:t>
                  </w:r>
                  <w:r w:rsidRPr="00A714CF">
                    <w:rPr>
                      <w:rFonts w:eastAsia="標楷體"/>
                      <w:color w:val="000000" w:themeColor="text1"/>
                    </w:rPr>
                    <w:t>00 ~ 09</w:t>
                  </w:r>
                  <w:r w:rsidRPr="00A714CF">
                    <w:rPr>
                      <w:rFonts w:eastAsia="標楷體"/>
                      <w:color w:val="000000" w:themeColor="text1"/>
                    </w:rPr>
                    <w:t>：</w:t>
                  </w:r>
                  <w:r w:rsidRPr="00A714CF">
                    <w:rPr>
                      <w:rFonts w:eastAsia="標楷體"/>
                      <w:color w:val="000000" w:themeColor="text1"/>
                    </w:rPr>
                    <w:t>10</w:t>
                  </w:r>
                </w:p>
              </w:tc>
              <w:tc>
                <w:tcPr>
                  <w:tcW w:w="3765" w:type="dxa"/>
                  <w:shd w:val="clear" w:color="auto" w:fill="FFFFFF"/>
                  <w:vAlign w:val="center"/>
                </w:tcPr>
                <w:p w14:paraId="65C4641C"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lang w:eastAsia="zh-HK"/>
                    </w:rPr>
                    <w:t>訪評委員應注意事項簡報</w:t>
                  </w:r>
                </w:p>
              </w:tc>
            </w:tr>
            <w:tr w:rsidR="00737878" w:rsidRPr="00A714CF" w14:paraId="4EAC7A4C" w14:textId="77777777" w:rsidTr="007647A6">
              <w:trPr>
                <w:trHeight w:val="64"/>
                <w:jc w:val="center"/>
              </w:trPr>
              <w:tc>
                <w:tcPr>
                  <w:tcW w:w="1677" w:type="dxa"/>
                  <w:shd w:val="clear" w:color="auto" w:fill="FFFFFF"/>
                  <w:vAlign w:val="center"/>
                </w:tcPr>
                <w:p w14:paraId="7CF577C1"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09</w:t>
                  </w:r>
                  <w:r w:rsidRPr="00A714CF">
                    <w:rPr>
                      <w:rFonts w:eastAsia="標楷體"/>
                      <w:color w:val="000000" w:themeColor="text1"/>
                    </w:rPr>
                    <w:t>：</w:t>
                  </w:r>
                  <w:r w:rsidRPr="00A714CF">
                    <w:rPr>
                      <w:rFonts w:eastAsia="標楷體"/>
                      <w:color w:val="000000" w:themeColor="text1"/>
                    </w:rPr>
                    <w:t>10 ~ 09</w:t>
                  </w:r>
                  <w:r w:rsidRPr="00A714CF">
                    <w:rPr>
                      <w:rFonts w:eastAsia="標楷體"/>
                      <w:color w:val="000000" w:themeColor="text1"/>
                    </w:rPr>
                    <w:t>：</w:t>
                  </w:r>
                  <w:r w:rsidRPr="00A714CF">
                    <w:rPr>
                      <w:rFonts w:eastAsia="標楷體"/>
                      <w:color w:val="000000" w:themeColor="text1"/>
                    </w:rPr>
                    <w:t>40</w:t>
                  </w:r>
                </w:p>
              </w:tc>
              <w:tc>
                <w:tcPr>
                  <w:tcW w:w="3765" w:type="dxa"/>
                  <w:shd w:val="clear" w:color="auto" w:fill="FFFFFF"/>
                  <w:vAlign w:val="center"/>
                </w:tcPr>
                <w:p w14:paraId="7000182D"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訪評委員會前會</w:t>
                  </w:r>
                </w:p>
              </w:tc>
            </w:tr>
            <w:tr w:rsidR="00737878" w:rsidRPr="00A714CF" w14:paraId="018EC863" w14:textId="77777777" w:rsidTr="007647A6">
              <w:trPr>
                <w:trHeight w:val="64"/>
                <w:jc w:val="center"/>
              </w:trPr>
              <w:tc>
                <w:tcPr>
                  <w:tcW w:w="1677" w:type="dxa"/>
                  <w:vAlign w:val="center"/>
                </w:tcPr>
                <w:p w14:paraId="49DC8A81"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09</w:t>
                  </w:r>
                  <w:r w:rsidRPr="00A714CF">
                    <w:rPr>
                      <w:rFonts w:eastAsia="標楷體"/>
                      <w:color w:val="000000" w:themeColor="text1"/>
                    </w:rPr>
                    <w:t>：</w:t>
                  </w:r>
                  <w:r w:rsidRPr="00A714CF">
                    <w:rPr>
                      <w:rFonts w:eastAsia="標楷體"/>
                      <w:color w:val="000000" w:themeColor="text1"/>
                    </w:rPr>
                    <w:t>40 ~ 10</w:t>
                  </w:r>
                  <w:r w:rsidRPr="00A714CF">
                    <w:rPr>
                      <w:rFonts w:eastAsia="標楷體"/>
                      <w:color w:val="000000" w:themeColor="text1"/>
                    </w:rPr>
                    <w:t>：</w:t>
                  </w:r>
                  <w:r w:rsidRPr="00A714CF">
                    <w:rPr>
                      <w:rFonts w:eastAsia="標楷體"/>
                      <w:color w:val="000000" w:themeColor="text1"/>
                    </w:rPr>
                    <w:t>00</w:t>
                  </w:r>
                </w:p>
              </w:tc>
              <w:tc>
                <w:tcPr>
                  <w:tcW w:w="3765" w:type="dxa"/>
                  <w:vAlign w:val="center"/>
                </w:tcPr>
                <w:p w14:paraId="2CBA48FC"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簡報會議（</w:t>
                  </w:r>
                  <w:r w:rsidRPr="00A714CF">
                    <w:rPr>
                      <w:rFonts w:eastAsia="標楷體"/>
                      <w:color w:val="000000" w:themeColor="text1"/>
                    </w:rPr>
                    <w:t>20</w:t>
                  </w:r>
                  <w:r w:rsidRPr="00A714CF">
                    <w:rPr>
                      <w:rFonts w:eastAsia="標楷體"/>
                      <w:color w:val="000000" w:themeColor="text1"/>
                    </w:rPr>
                    <w:t>分鐘為原則）</w:t>
                  </w:r>
                </w:p>
              </w:tc>
            </w:tr>
            <w:tr w:rsidR="00737878" w:rsidRPr="00A714CF" w14:paraId="40B2021C" w14:textId="77777777" w:rsidTr="007647A6">
              <w:trPr>
                <w:trHeight w:val="64"/>
                <w:jc w:val="center"/>
              </w:trPr>
              <w:tc>
                <w:tcPr>
                  <w:tcW w:w="1677" w:type="dxa"/>
                  <w:vAlign w:val="center"/>
                </w:tcPr>
                <w:p w14:paraId="5DAA3376"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10</w:t>
                  </w:r>
                  <w:r w:rsidRPr="00A714CF">
                    <w:rPr>
                      <w:rFonts w:eastAsia="標楷體"/>
                      <w:color w:val="000000" w:themeColor="text1"/>
                    </w:rPr>
                    <w:t>：</w:t>
                  </w:r>
                  <w:r w:rsidRPr="00A714CF">
                    <w:rPr>
                      <w:rFonts w:eastAsia="標楷體"/>
                      <w:color w:val="000000" w:themeColor="text1"/>
                    </w:rPr>
                    <w:t>00 ~ 11</w:t>
                  </w:r>
                  <w:r w:rsidRPr="00A714CF">
                    <w:rPr>
                      <w:rFonts w:eastAsia="標楷體"/>
                      <w:color w:val="000000" w:themeColor="text1"/>
                    </w:rPr>
                    <w:t>：</w:t>
                  </w:r>
                  <w:r w:rsidRPr="00A714CF">
                    <w:rPr>
                      <w:rFonts w:eastAsia="標楷體"/>
                      <w:color w:val="000000" w:themeColor="text1"/>
                    </w:rPr>
                    <w:t>00</w:t>
                  </w:r>
                </w:p>
              </w:tc>
              <w:tc>
                <w:tcPr>
                  <w:tcW w:w="3765" w:type="dxa"/>
                  <w:vAlign w:val="center"/>
                </w:tcPr>
                <w:p w14:paraId="65852A3B"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資料檢閱</w:t>
                  </w:r>
                </w:p>
              </w:tc>
            </w:tr>
            <w:tr w:rsidR="00737878" w:rsidRPr="00A714CF" w14:paraId="776DB41D" w14:textId="77777777" w:rsidTr="007647A6">
              <w:trPr>
                <w:trHeight w:val="64"/>
                <w:jc w:val="center"/>
              </w:trPr>
              <w:tc>
                <w:tcPr>
                  <w:tcW w:w="1677" w:type="dxa"/>
                  <w:vAlign w:val="center"/>
                </w:tcPr>
                <w:p w14:paraId="0807BC80"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11</w:t>
                  </w:r>
                  <w:r w:rsidRPr="00A714CF">
                    <w:rPr>
                      <w:rFonts w:eastAsia="標楷體"/>
                      <w:color w:val="000000" w:themeColor="text1"/>
                    </w:rPr>
                    <w:t>：</w:t>
                  </w:r>
                  <w:r w:rsidRPr="00A714CF">
                    <w:rPr>
                      <w:rFonts w:eastAsia="標楷體"/>
                      <w:color w:val="000000" w:themeColor="text1"/>
                    </w:rPr>
                    <w:t>00 ~ 11</w:t>
                  </w:r>
                  <w:r w:rsidRPr="00A714CF">
                    <w:rPr>
                      <w:rFonts w:eastAsia="標楷體"/>
                      <w:color w:val="000000" w:themeColor="text1"/>
                    </w:rPr>
                    <w:t>：</w:t>
                  </w:r>
                  <w:r w:rsidRPr="00A714CF">
                    <w:rPr>
                      <w:rFonts w:eastAsia="標楷體"/>
                      <w:color w:val="000000" w:themeColor="text1"/>
                    </w:rPr>
                    <w:t>30</w:t>
                  </w:r>
                </w:p>
              </w:tc>
              <w:tc>
                <w:tcPr>
                  <w:tcW w:w="3765" w:type="dxa"/>
                  <w:vAlign w:val="center"/>
                </w:tcPr>
                <w:p w14:paraId="2BD72330"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畢業系友座談</w:t>
                  </w:r>
                </w:p>
              </w:tc>
            </w:tr>
            <w:tr w:rsidR="00737878" w:rsidRPr="00A714CF" w14:paraId="704A2888" w14:textId="77777777" w:rsidTr="007647A6">
              <w:trPr>
                <w:trHeight w:val="64"/>
                <w:jc w:val="center"/>
              </w:trPr>
              <w:tc>
                <w:tcPr>
                  <w:tcW w:w="1677" w:type="dxa"/>
                  <w:vAlign w:val="center"/>
                </w:tcPr>
                <w:p w14:paraId="46A3A7E8"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11</w:t>
                  </w:r>
                  <w:r w:rsidRPr="00A714CF">
                    <w:rPr>
                      <w:rFonts w:eastAsia="標楷體"/>
                      <w:color w:val="000000" w:themeColor="text1"/>
                    </w:rPr>
                    <w:t>：</w:t>
                  </w:r>
                  <w:r w:rsidRPr="00A714CF">
                    <w:rPr>
                      <w:rFonts w:eastAsia="標楷體"/>
                      <w:color w:val="000000" w:themeColor="text1"/>
                    </w:rPr>
                    <w:t>30 ~ 11</w:t>
                  </w:r>
                  <w:r w:rsidRPr="00A714CF">
                    <w:rPr>
                      <w:rFonts w:eastAsia="標楷體"/>
                      <w:color w:val="000000" w:themeColor="text1"/>
                    </w:rPr>
                    <w:t>：</w:t>
                  </w:r>
                  <w:r w:rsidRPr="00A714CF">
                    <w:rPr>
                      <w:rFonts w:eastAsia="標楷體"/>
                      <w:color w:val="000000" w:themeColor="text1"/>
                    </w:rPr>
                    <w:t>40</w:t>
                  </w:r>
                </w:p>
              </w:tc>
              <w:tc>
                <w:tcPr>
                  <w:tcW w:w="3765" w:type="dxa"/>
                  <w:vAlign w:val="center"/>
                </w:tcPr>
                <w:p w14:paraId="0F6D545D"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彈性時間</w:t>
                  </w:r>
                </w:p>
              </w:tc>
            </w:tr>
            <w:tr w:rsidR="00737878" w:rsidRPr="00A714CF" w14:paraId="2E998B3A" w14:textId="77777777" w:rsidTr="007647A6">
              <w:trPr>
                <w:trHeight w:val="64"/>
                <w:jc w:val="center"/>
              </w:trPr>
              <w:tc>
                <w:tcPr>
                  <w:tcW w:w="1677" w:type="dxa"/>
                  <w:tcBorders>
                    <w:bottom w:val="single" w:sz="4" w:space="0" w:color="auto"/>
                  </w:tcBorders>
                  <w:vAlign w:val="center"/>
                </w:tcPr>
                <w:p w14:paraId="6801E4D0"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11</w:t>
                  </w:r>
                  <w:r w:rsidRPr="00A714CF">
                    <w:rPr>
                      <w:rFonts w:eastAsia="標楷體"/>
                      <w:color w:val="000000" w:themeColor="text1"/>
                    </w:rPr>
                    <w:t>：</w:t>
                  </w:r>
                  <w:r w:rsidRPr="00A714CF">
                    <w:rPr>
                      <w:rFonts w:eastAsia="標楷體"/>
                      <w:color w:val="000000" w:themeColor="text1"/>
                    </w:rPr>
                    <w:t>40 ~ 12</w:t>
                  </w:r>
                  <w:r w:rsidRPr="00A714CF">
                    <w:rPr>
                      <w:rFonts w:eastAsia="標楷體"/>
                      <w:color w:val="000000" w:themeColor="text1"/>
                    </w:rPr>
                    <w:t>：</w:t>
                  </w:r>
                  <w:r w:rsidRPr="00A714CF">
                    <w:rPr>
                      <w:rFonts w:eastAsia="標楷體"/>
                      <w:color w:val="000000" w:themeColor="text1"/>
                    </w:rPr>
                    <w:t>30</w:t>
                  </w:r>
                </w:p>
              </w:tc>
              <w:tc>
                <w:tcPr>
                  <w:tcW w:w="3765" w:type="dxa"/>
                  <w:tcBorders>
                    <w:bottom w:val="single" w:sz="4" w:space="0" w:color="auto"/>
                  </w:tcBorders>
                  <w:vAlign w:val="center"/>
                </w:tcPr>
                <w:p w14:paraId="2BB3DFB2" w14:textId="77777777" w:rsidR="003E79AF" w:rsidRPr="00A714CF" w:rsidRDefault="003E79AF" w:rsidP="007647A6">
                  <w:pPr>
                    <w:autoSpaceDE w:val="0"/>
                    <w:autoSpaceDN w:val="0"/>
                    <w:spacing w:line="400" w:lineRule="exact"/>
                    <w:jc w:val="both"/>
                    <w:rPr>
                      <w:rFonts w:eastAsia="標楷體"/>
                      <w:strike/>
                      <w:color w:val="000000" w:themeColor="text1"/>
                    </w:rPr>
                  </w:pPr>
                  <w:r w:rsidRPr="00A714CF">
                    <w:rPr>
                      <w:rFonts w:eastAsia="標楷體"/>
                      <w:color w:val="000000" w:themeColor="text1"/>
                    </w:rPr>
                    <w:t>教學設施參訪</w:t>
                  </w:r>
                </w:p>
              </w:tc>
            </w:tr>
            <w:tr w:rsidR="00737878" w:rsidRPr="00A714CF" w14:paraId="5FC7E7C8" w14:textId="77777777" w:rsidTr="007647A6">
              <w:trPr>
                <w:trHeight w:val="64"/>
                <w:jc w:val="center"/>
              </w:trPr>
              <w:tc>
                <w:tcPr>
                  <w:tcW w:w="1677" w:type="dxa"/>
                  <w:shd w:val="clear" w:color="auto" w:fill="auto"/>
                  <w:vAlign w:val="center"/>
                </w:tcPr>
                <w:p w14:paraId="537F088F"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12</w:t>
                  </w:r>
                  <w:r w:rsidRPr="00A714CF">
                    <w:rPr>
                      <w:rFonts w:eastAsia="標楷體"/>
                      <w:color w:val="000000" w:themeColor="text1"/>
                    </w:rPr>
                    <w:t>：</w:t>
                  </w:r>
                  <w:r w:rsidRPr="00A714CF">
                    <w:rPr>
                      <w:rFonts w:eastAsia="標楷體"/>
                      <w:color w:val="000000" w:themeColor="text1"/>
                    </w:rPr>
                    <w:t>30 ~ 13</w:t>
                  </w:r>
                  <w:r w:rsidRPr="00A714CF">
                    <w:rPr>
                      <w:rFonts w:eastAsia="標楷體"/>
                      <w:color w:val="000000" w:themeColor="text1"/>
                    </w:rPr>
                    <w:t>：</w:t>
                  </w:r>
                  <w:r w:rsidRPr="00A714CF">
                    <w:rPr>
                      <w:rFonts w:eastAsia="標楷體"/>
                      <w:color w:val="000000" w:themeColor="text1"/>
                    </w:rPr>
                    <w:t>30</w:t>
                  </w:r>
                </w:p>
              </w:tc>
              <w:tc>
                <w:tcPr>
                  <w:tcW w:w="3765" w:type="dxa"/>
                  <w:shd w:val="clear" w:color="auto" w:fill="auto"/>
                  <w:vAlign w:val="center"/>
                </w:tcPr>
                <w:p w14:paraId="4B7843A5" w14:textId="77777777" w:rsidR="003E79AF" w:rsidRPr="00A714CF" w:rsidRDefault="003E79AF" w:rsidP="007647A6">
                  <w:pPr>
                    <w:autoSpaceDE w:val="0"/>
                    <w:autoSpaceDN w:val="0"/>
                    <w:spacing w:line="400" w:lineRule="exact"/>
                    <w:rPr>
                      <w:rFonts w:eastAsia="標楷體"/>
                      <w:color w:val="000000" w:themeColor="text1"/>
                    </w:rPr>
                  </w:pPr>
                  <w:r w:rsidRPr="00A714CF">
                    <w:rPr>
                      <w:rFonts w:eastAsia="標楷體"/>
                      <w:color w:val="000000" w:themeColor="text1"/>
                    </w:rPr>
                    <w:t>午餐、休息</w:t>
                  </w:r>
                </w:p>
              </w:tc>
            </w:tr>
            <w:tr w:rsidR="00737878" w:rsidRPr="00A714CF" w14:paraId="436C8965" w14:textId="77777777" w:rsidTr="007647A6">
              <w:trPr>
                <w:trHeight w:val="64"/>
                <w:jc w:val="center"/>
              </w:trPr>
              <w:tc>
                <w:tcPr>
                  <w:tcW w:w="1677" w:type="dxa"/>
                  <w:shd w:val="clear" w:color="auto" w:fill="auto"/>
                  <w:vAlign w:val="center"/>
                </w:tcPr>
                <w:p w14:paraId="1313D181"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13</w:t>
                  </w:r>
                  <w:r w:rsidRPr="00A714CF">
                    <w:rPr>
                      <w:rFonts w:eastAsia="標楷體"/>
                      <w:color w:val="000000" w:themeColor="text1"/>
                    </w:rPr>
                    <w:t>：</w:t>
                  </w:r>
                  <w:r w:rsidRPr="00A714CF">
                    <w:rPr>
                      <w:rFonts w:eastAsia="標楷體"/>
                      <w:color w:val="000000" w:themeColor="text1"/>
                    </w:rPr>
                    <w:t>30 ~ 13</w:t>
                  </w:r>
                  <w:r w:rsidRPr="00A714CF">
                    <w:rPr>
                      <w:rFonts w:eastAsia="標楷體"/>
                      <w:color w:val="000000" w:themeColor="text1"/>
                    </w:rPr>
                    <w:t>：</w:t>
                  </w:r>
                  <w:r w:rsidRPr="00A714CF">
                    <w:rPr>
                      <w:rFonts w:eastAsia="標楷體"/>
                      <w:color w:val="000000" w:themeColor="text1"/>
                    </w:rPr>
                    <w:t>50</w:t>
                  </w:r>
                </w:p>
              </w:tc>
              <w:tc>
                <w:tcPr>
                  <w:tcW w:w="3765" w:type="dxa"/>
                  <w:shd w:val="clear" w:color="auto" w:fill="auto"/>
                  <w:vAlign w:val="center"/>
                </w:tcPr>
                <w:p w14:paraId="7A590046"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教學現場訪視</w:t>
                  </w:r>
                </w:p>
              </w:tc>
            </w:tr>
            <w:tr w:rsidR="00737878" w:rsidRPr="00A714CF" w14:paraId="13C56F9A" w14:textId="77777777" w:rsidTr="007647A6">
              <w:trPr>
                <w:trHeight w:val="242"/>
                <w:jc w:val="center"/>
              </w:trPr>
              <w:tc>
                <w:tcPr>
                  <w:tcW w:w="1677" w:type="dxa"/>
                  <w:shd w:val="clear" w:color="auto" w:fill="auto"/>
                  <w:vAlign w:val="center"/>
                </w:tcPr>
                <w:p w14:paraId="35DFCD38"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13</w:t>
                  </w:r>
                  <w:r w:rsidRPr="00A714CF">
                    <w:rPr>
                      <w:rFonts w:eastAsia="標楷體"/>
                      <w:color w:val="000000" w:themeColor="text1"/>
                    </w:rPr>
                    <w:t>：</w:t>
                  </w:r>
                  <w:r w:rsidRPr="00A714CF">
                    <w:rPr>
                      <w:rFonts w:eastAsia="標楷體"/>
                      <w:color w:val="000000" w:themeColor="text1"/>
                    </w:rPr>
                    <w:t>50 ~ 14</w:t>
                  </w:r>
                  <w:r w:rsidRPr="00A714CF">
                    <w:rPr>
                      <w:rFonts w:eastAsia="標楷體"/>
                      <w:color w:val="000000" w:themeColor="text1"/>
                    </w:rPr>
                    <w:t>：</w:t>
                  </w:r>
                  <w:r w:rsidRPr="00A714CF">
                    <w:rPr>
                      <w:rFonts w:eastAsia="標楷體"/>
                      <w:color w:val="000000" w:themeColor="text1"/>
                    </w:rPr>
                    <w:t>20</w:t>
                  </w:r>
                </w:p>
              </w:tc>
              <w:tc>
                <w:tcPr>
                  <w:tcW w:w="3765" w:type="dxa"/>
                  <w:shd w:val="clear" w:color="auto" w:fill="auto"/>
                  <w:vAlign w:val="center"/>
                </w:tcPr>
                <w:p w14:paraId="65D0BBE7"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受評單位主管</w:t>
                  </w:r>
                  <w:r w:rsidRPr="00A714CF">
                    <w:rPr>
                      <w:rFonts w:eastAsia="標楷體"/>
                      <w:color w:val="000000" w:themeColor="text1"/>
                    </w:rPr>
                    <w:t>/</w:t>
                  </w:r>
                  <w:r w:rsidRPr="00A714CF">
                    <w:rPr>
                      <w:rFonts w:eastAsia="標楷體"/>
                      <w:color w:val="000000" w:themeColor="text1"/>
                    </w:rPr>
                    <w:t>教師</w:t>
                  </w:r>
                  <w:r w:rsidRPr="00A714CF">
                    <w:rPr>
                      <w:rFonts w:eastAsia="標楷體"/>
                      <w:color w:val="000000" w:themeColor="text1"/>
                    </w:rPr>
                    <w:t>/</w:t>
                  </w:r>
                  <w:r w:rsidRPr="00A714CF">
                    <w:rPr>
                      <w:rFonts w:eastAsia="標楷體"/>
                      <w:color w:val="000000" w:themeColor="text1"/>
                    </w:rPr>
                    <w:t>行政人員晤談（含進修學士班</w:t>
                  </w:r>
                  <w:r w:rsidRPr="00A714CF">
                    <w:rPr>
                      <w:rFonts w:eastAsia="標楷體"/>
                      <w:color w:val="000000" w:themeColor="text1"/>
                    </w:rPr>
                    <w:t>/</w:t>
                  </w:r>
                  <w:r w:rsidRPr="00A714CF">
                    <w:rPr>
                      <w:rFonts w:eastAsia="標楷體"/>
                      <w:color w:val="000000" w:themeColor="text1"/>
                    </w:rPr>
                    <w:t>碩士在職專班）（分成</w:t>
                  </w:r>
                  <w:r w:rsidRPr="00A714CF">
                    <w:rPr>
                      <w:rFonts w:eastAsia="標楷體"/>
                      <w:color w:val="000000" w:themeColor="text1"/>
                    </w:rPr>
                    <w:t>3</w:t>
                  </w:r>
                  <w:r w:rsidRPr="00A714CF">
                    <w:rPr>
                      <w:rFonts w:eastAsia="標楷體"/>
                      <w:color w:val="000000" w:themeColor="text1"/>
                    </w:rPr>
                    <w:t>個時段，每段</w:t>
                  </w:r>
                  <w:r w:rsidRPr="00A714CF">
                    <w:rPr>
                      <w:rFonts w:eastAsia="標楷體"/>
                      <w:color w:val="000000" w:themeColor="text1"/>
                    </w:rPr>
                    <w:t>10</w:t>
                  </w:r>
                  <w:r w:rsidRPr="00A714CF">
                    <w:rPr>
                      <w:rFonts w:eastAsia="標楷體"/>
                      <w:color w:val="000000" w:themeColor="text1"/>
                    </w:rPr>
                    <w:t>分鐘，</w:t>
                  </w:r>
                  <w:r w:rsidRPr="00EB4A69">
                    <w:rPr>
                      <w:rFonts w:eastAsia="標楷體"/>
                      <w:b/>
                      <w:u w:val="single"/>
                    </w:rPr>
                    <w:t>分組同時進行</w:t>
                  </w:r>
                  <w:r w:rsidRPr="00A714CF">
                    <w:rPr>
                      <w:rFonts w:eastAsia="標楷體"/>
                      <w:color w:val="000000" w:themeColor="text1"/>
                    </w:rPr>
                    <w:t>）</w:t>
                  </w:r>
                </w:p>
              </w:tc>
            </w:tr>
            <w:tr w:rsidR="00737878" w:rsidRPr="00A714CF" w14:paraId="4062C551" w14:textId="77777777" w:rsidTr="007647A6">
              <w:trPr>
                <w:trHeight w:val="289"/>
                <w:jc w:val="center"/>
              </w:trPr>
              <w:tc>
                <w:tcPr>
                  <w:tcW w:w="1677" w:type="dxa"/>
                  <w:tcBorders>
                    <w:bottom w:val="single" w:sz="4" w:space="0" w:color="auto"/>
                  </w:tcBorders>
                  <w:shd w:val="clear" w:color="auto" w:fill="auto"/>
                  <w:vAlign w:val="center"/>
                </w:tcPr>
                <w:p w14:paraId="185722E4"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14</w:t>
                  </w:r>
                  <w:r w:rsidRPr="00A714CF">
                    <w:rPr>
                      <w:rFonts w:eastAsia="標楷體"/>
                      <w:color w:val="000000" w:themeColor="text1"/>
                    </w:rPr>
                    <w:t>：</w:t>
                  </w:r>
                  <w:r w:rsidRPr="00A714CF">
                    <w:rPr>
                      <w:rFonts w:eastAsia="標楷體"/>
                      <w:color w:val="000000" w:themeColor="text1"/>
                    </w:rPr>
                    <w:t>20 ~ 14</w:t>
                  </w:r>
                  <w:r w:rsidRPr="00A714CF">
                    <w:rPr>
                      <w:rFonts w:eastAsia="標楷體"/>
                      <w:color w:val="000000" w:themeColor="text1"/>
                    </w:rPr>
                    <w:t>：</w:t>
                  </w:r>
                  <w:r w:rsidRPr="00A714CF">
                    <w:rPr>
                      <w:rFonts w:eastAsia="標楷體"/>
                      <w:color w:val="000000" w:themeColor="text1"/>
                    </w:rPr>
                    <w:t>30</w:t>
                  </w:r>
                </w:p>
              </w:tc>
              <w:tc>
                <w:tcPr>
                  <w:tcW w:w="3765" w:type="dxa"/>
                  <w:tcBorders>
                    <w:bottom w:val="single" w:sz="4" w:space="0" w:color="auto"/>
                  </w:tcBorders>
                  <w:shd w:val="clear" w:color="auto" w:fill="auto"/>
                  <w:vAlign w:val="center"/>
                </w:tcPr>
                <w:p w14:paraId="61E2444A"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彈性時間</w:t>
                  </w:r>
                </w:p>
              </w:tc>
            </w:tr>
            <w:tr w:rsidR="00737878" w:rsidRPr="00A714CF" w14:paraId="33F2436B" w14:textId="77777777" w:rsidTr="007647A6">
              <w:trPr>
                <w:trHeight w:val="578"/>
                <w:jc w:val="center"/>
              </w:trPr>
              <w:tc>
                <w:tcPr>
                  <w:tcW w:w="1677" w:type="dxa"/>
                  <w:shd w:val="clear" w:color="auto" w:fill="auto"/>
                  <w:vAlign w:val="center"/>
                </w:tcPr>
                <w:p w14:paraId="283886A0"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14</w:t>
                  </w:r>
                  <w:r w:rsidRPr="00A714CF">
                    <w:rPr>
                      <w:rFonts w:eastAsia="標楷體"/>
                      <w:color w:val="000000" w:themeColor="text1"/>
                    </w:rPr>
                    <w:t>：</w:t>
                  </w:r>
                  <w:r w:rsidRPr="00A714CF">
                    <w:rPr>
                      <w:rFonts w:eastAsia="標楷體"/>
                      <w:color w:val="000000" w:themeColor="text1"/>
                    </w:rPr>
                    <w:t>30 ~ 15</w:t>
                  </w:r>
                  <w:r w:rsidRPr="00A714CF">
                    <w:rPr>
                      <w:rFonts w:eastAsia="標楷體"/>
                      <w:color w:val="000000" w:themeColor="text1"/>
                    </w:rPr>
                    <w:t>：</w:t>
                  </w:r>
                  <w:r w:rsidRPr="00A714CF">
                    <w:rPr>
                      <w:rFonts w:eastAsia="標楷體"/>
                      <w:color w:val="000000" w:themeColor="text1"/>
                    </w:rPr>
                    <w:t>10</w:t>
                  </w:r>
                </w:p>
              </w:tc>
              <w:tc>
                <w:tcPr>
                  <w:tcW w:w="3765" w:type="dxa"/>
                  <w:shd w:val="clear" w:color="auto" w:fill="auto"/>
                  <w:vAlign w:val="center"/>
                </w:tcPr>
                <w:p w14:paraId="1B916592"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學生晤談（分成</w:t>
                  </w:r>
                  <w:r w:rsidRPr="00A714CF">
                    <w:rPr>
                      <w:rFonts w:eastAsia="標楷體"/>
                      <w:color w:val="000000" w:themeColor="text1"/>
                    </w:rPr>
                    <w:t>4</w:t>
                  </w:r>
                  <w:r w:rsidRPr="00A714CF">
                    <w:rPr>
                      <w:rFonts w:eastAsia="標楷體"/>
                      <w:color w:val="000000" w:themeColor="text1"/>
                    </w:rPr>
                    <w:t>個時段，每段</w:t>
                  </w:r>
                  <w:r w:rsidRPr="00A714CF">
                    <w:rPr>
                      <w:rFonts w:eastAsia="標楷體"/>
                      <w:color w:val="000000" w:themeColor="text1"/>
                    </w:rPr>
                    <w:t>10</w:t>
                  </w:r>
                  <w:r w:rsidRPr="00A714CF">
                    <w:rPr>
                      <w:rFonts w:eastAsia="標楷體"/>
                      <w:color w:val="000000" w:themeColor="text1"/>
                    </w:rPr>
                    <w:t>分鐘，</w:t>
                  </w:r>
                  <w:r w:rsidRPr="00EB4A69">
                    <w:rPr>
                      <w:rFonts w:eastAsia="標楷體"/>
                      <w:b/>
                      <w:u w:val="single"/>
                    </w:rPr>
                    <w:t>分組同時進行</w:t>
                  </w:r>
                  <w:r w:rsidRPr="00A714CF">
                    <w:rPr>
                      <w:rFonts w:eastAsia="標楷體"/>
                      <w:color w:val="000000" w:themeColor="text1"/>
                    </w:rPr>
                    <w:t>）</w:t>
                  </w:r>
                </w:p>
              </w:tc>
            </w:tr>
            <w:tr w:rsidR="00737878" w:rsidRPr="00A714CF" w14:paraId="3FAAF193" w14:textId="77777777" w:rsidTr="007647A6">
              <w:trPr>
                <w:trHeight w:val="853"/>
                <w:jc w:val="center"/>
              </w:trPr>
              <w:tc>
                <w:tcPr>
                  <w:tcW w:w="1677" w:type="dxa"/>
                  <w:tcBorders>
                    <w:bottom w:val="single" w:sz="4" w:space="0" w:color="auto"/>
                  </w:tcBorders>
                  <w:shd w:val="clear" w:color="auto" w:fill="auto"/>
                  <w:vAlign w:val="center"/>
                </w:tcPr>
                <w:p w14:paraId="70112E3E"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15</w:t>
                  </w:r>
                  <w:r w:rsidRPr="00A714CF">
                    <w:rPr>
                      <w:rFonts w:eastAsia="標楷體"/>
                      <w:color w:val="000000" w:themeColor="text1"/>
                    </w:rPr>
                    <w:t>：</w:t>
                  </w:r>
                  <w:r w:rsidRPr="00A714CF">
                    <w:rPr>
                      <w:rFonts w:eastAsia="標楷體"/>
                      <w:color w:val="000000" w:themeColor="text1"/>
                    </w:rPr>
                    <w:t>10 ~ 16</w:t>
                  </w:r>
                  <w:r w:rsidRPr="00A714CF">
                    <w:rPr>
                      <w:rFonts w:eastAsia="標楷體"/>
                      <w:color w:val="000000" w:themeColor="text1"/>
                    </w:rPr>
                    <w:t>：</w:t>
                  </w:r>
                  <w:r w:rsidRPr="00A714CF">
                    <w:rPr>
                      <w:rFonts w:eastAsia="標楷體"/>
                      <w:color w:val="000000" w:themeColor="text1"/>
                    </w:rPr>
                    <w:t>00</w:t>
                  </w:r>
                </w:p>
              </w:tc>
              <w:tc>
                <w:tcPr>
                  <w:tcW w:w="3765" w:type="dxa"/>
                  <w:tcBorders>
                    <w:bottom w:val="single" w:sz="4" w:space="0" w:color="auto"/>
                  </w:tcBorders>
                  <w:shd w:val="clear" w:color="auto" w:fill="auto"/>
                  <w:vAlign w:val="center"/>
                </w:tcPr>
                <w:p w14:paraId="5E280093"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訪評委員與受評單位主管</w:t>
                  </w:r>
                  <w:r w:rsidRPr="00A714CF">
                    <w:rPr>
                      <w:rFonts w:eastAsia="標楷體"/>
                      <w:color w:val="000000" w:themeColor="text1"/>
                    </w:rPr>
                    <w:t>/</w:t>
                  </w:r>
                  <w:r w:rsidRPr="00A714CF">
                    <w:rPr>
                      <w:rFonts w:eastAsia="標楷體"/>
                      <w:color w:val="000000" w:themeColor="text1"/>
                    </w:rPr>
                    <w:t>教師</w:t>
                  </w:r>
                  <w:r w:rsidRPr="00A714CF">
                    <w:rPr>
                      <w:rFonts w:eastAsia="標楷體"/>
                      <w:color w:val="000000" w:themeColor="text1"/>
                    </w:rPr>
                    <w:t>/</w:t>
                  </w:r>
                  <w:r w:rsidRPr="00A714CF">
                    <w:rPr>
                      <w:rFonts w:eastAsia="標楷體"/>
                      <w:color w:val="000000" w:themeColor="text1"/>
                    </w:rPr>
                    <w:t>行政人員綜合座談（就當日訪視情形進行</w:t>
                  </w:r>
                  <w:r w:rsidRPr="00A714CF">
                    <w:rPr>
                      <w:rFonts w:eastAsia="標楷體"/>
                      <w:color w:val="000000" w:themeColor="text1"/>
                      <w:lang w:eastAsia="zh-HK"/>
                    </w:rPr>
                    <w:t>實地訪評</w:t>
                  </w:r>
                  <w:r w:rsidRPr="00A714CF">
                    <w:rPr>
                      <w:rFonts w:eastAsia="標楷體"/>
                      <w:color w:val="000000" w:themeColor="text1"/>
                    </w:rPr>
                    <w:t>問題交流）</w:t>
                  </w:r>
                </w:p>
              </w:tc>
            </w:tr>
            <w:tr w:rsidR="00737878" w:rsidRPr="00A714CF" w14:paraId="71925E03" w14:textId="77777777" w:rsidTr="007647A6">
              <w:trPr>
                <w:trHeight w:val="297"/>
                <w:jc w:val="center"/>
              </w:trPr>
              <w:tc>
                <w:tcPr>
                  <w:tcW w:w="1677" w:type="dxa"/>
                  <w:shd w:val="clear" w:color="auto" w:fill="FFFFFF"/>
                  <w:vAlign w:val="center"/>
                </w:tcPr>
                <w:p w14:paraId="1C027D01" w14:textId="77777777" w:rsidR="003E79AF" w:rsidRPr="00A714CF" w:rsidRDefault="003E79AF" w:rsidP="007647A6">
                  <w:pPr>
                    <w:autoSpaceDE w:val="0"/>
                    <w:autoSpaceDN w:val="0"/>
                    <w:spacing w:line="400" w:lineRule="exact"/>
                    <w:ind w:leftChars="-1" w:left="-2" w:firstLine="1"/>
                    <w:jc w:val="center"/>
                    <w:rPr>
                      <w:rFonts w:eastAsia="標楷體"/>
                      <w:color w:val="000000" w:themeColor="text1"/>
                    </w:rPr>
                  </w:pPr>
                  <w:r w:rsidRPr="00A714CF">
                    <w:rPr>
                      <w:rFonts w:eastAsia="標楷體"/>
                      <w:color w:val="000000" w:themeColor="text1"/>
                    </w:rPr>
                    <w:t>16</w:t>
                  </w:r>
                  <w:r w:rsidRPr="00A714CF">
                    <w:rPr>
                      <w:rFonts w:eastAsia="標楷體"/>
                      <w:color w:val="000000" w:themeColor="text1"/>
                    </w:rPr>
                    <w:t>：</w:t>
                  </w:r>
                  <w:r w:rsidRPr="00A714CF">
                    <w:rPr>
                      <w:rFonts w:eastAsia="標楷體"/>
                      <w:color w:val="000000" w:themeColor="text1"/>
                    </w:rPr>
                    <w:t>00 ~ 16</w:t>
                  </w:r>
                  <w:r w:rsidRPr="00A714CF">
                    <w:rPr>
                      <w:rFonts w:eastAsia="標楷體"/>
                      <w:color w:val="000000" w:themeColor="text1"/>
                    </w:rPr>
                    <w:t>：</w:t>
                  </w:r>
                  <w:r w:rsidRPr="00A714CF">
                    <w:rPr>
                      <w:rFonts w:eastAsia="標楷體"/>
                      <w:color w:val="000000" w:themeColor="text1"/>
                    </w:rPr>
                    <w:t>20</w:t>
                  </w:r>
                </w:p>
              </w:tc>
              <w:tc>
                <w:tcPr>
                  <w:tcW w:w="3765" w:type="dxa"/>
                  <w:tcBorders>
                    <w:bottom w:val="single" w:sz="4" w:space="0" w:color="auto"/>
                  </w:tcBorders>
                  <w:shd w:val="clear" w:color="auto" w:fill="FFFFFF"/>
                  <w:vAlign w:val="center"/>
                </w:tcPr>
                <w:p w14:paraId="268258B8"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訪評委員會議</w:t>
                  </w:r>
                </w:p>
              </w:tc>
            </w:tr>
            <w:tr w:rsidR="00737878" w:rsidRPr="00A714CF" w14:paraId="7769E8D7" w14:textId="77777777" w:rsidTr="007647A6">
              <w:trPr>
                <w:trHeight w:val="64"/>
                <w:jc w:val="center"/>
              </w:trPr>
              <w:tc>
                <w:tcPr>
                  <w:tcW w:w="1677" w:type="dxa"/>
                  <w:shd w:val="clear" w:color="auto" w:fill="FFFFFF"/>
                  <w:vAlign w:val="center"/>
                </w:tcPr>
                <w:p w14:paraId="172D8AC2" w14:textId="77777777" w:rsidR="003E79AF" w:rsidRPr="00A714CF" w:rsidRDefault="003E79AF" w:rsidP="007647A6">
                  <w:pPr>
                    <w:autoSpaceDE w:val="0"/>
                    <w:autoSpaceDN w:val="0"/>
                    <w:spacing w:line="400" w:lineRule="exact"/>
                    <w:ind w:leftChars="-49" w:left="-28" w:rightChars="-45" w:right="-108" w:hangingChars="45" w:hanging="90"/>
                    <w:jc w:val="center"/>
                    <w:rPr>
                      <w:rFonts w:eastAsia="標楷體"/>
                      <w:color w:val="000000" w:themeColor="text1"/>
                    </w:rPr>
                  </w:pPr>
                  <w:r w:rsidRPr="00A714CF">
                    <w:rPr>
                      <w:rFonts w:eastAsia="標楷體"/>
                      <w:color w:val="000000" w:themeColor="text1"/>
                    </w:rPr>
                    <w:t>16</w:t>
                  </w:r>
                  <w:r w:rsidRPr="00A714CF">
                    <w:rPr>
                      <w:rFonts w:eastAsia="標楷體"/>
                      <w:color w:val="000000" w:themeColor="text1"/>
                    </w:rPr>
                    <w:t>：</w:t>
                  </w:r>
                  <w:r w:rsidRPr="00A714CF">
                    <w:rPr>
                      <w:rFonts w:eastAsia="標楷體"/>
                      <w:color w:val="000000" w:themeColor="text1"/>
                    </w:rPr>
                    <w:t>20 ~ 16</w:t>
                  </w:r>
                  <w:r w:rsidRPr="00A714CF">
                    <w:rPr>
                      <w:rFonts w:eastAsia="標楷體"/>
                      <w:color w:val="000000" w:themeColor="text1"/>
                    </w:rPr>
                    <w:t>：</w:t>
                  </w:r>
                  <w:r w:rsidRPr="00A714CF">
                    <w:rPr>
                      <w:rFonts w:eastAsia="標楷體"/>
                      <w:color w:val="000000" w:themeColor="text1"/>
                    </w:rPr>
                    <w:t>40</w:t>
                  </w:r>
                </w:p>
              </w:tc>
              <w:tc>
                <w:tcPr>
                  <w:tcW w:w="3765" w:type="dxa"/>
                  <w:tcBorders>
                    <w:bottom w:val="single" w:sz="4" w:space="0" w:color="auto"/>
                  </w:tcBorders>
                  <w:shd w:val="clear" w:color="auto" w:fill="FFFFFF"/>
                  <w:vAlign w:val="center"/>
                </w:tcPr>
                <w:p w14:paraId="4930FD15"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進修部簡報會議</w:t>
                  </w:r>
                  <w:r w:rsidRPr="00A714CF">
                    <w:rPr>
                      <w:rFonts w:eastAsia="標楷體"/>
                      <w:color w:val="000000" w:themeColor="text1"/>
                      <w:spacing w:val="-14"/>
                    </w:rPr>
                    <w:t>（</w:t>
                  </w:r>
                  <w:r w:rsidRPr="00A714CF">
                    <w:rPr>
                      <w:rFonts w:eastAsia="標楷體"/>
                      <w:color w:val="000000" w:themeColor="text1"/>
                    </w:rPr>
                    <w:t>10-15</w:t>
                  </w:r>
                  <w:r w:rsidRPr="00A714CF">
                    <w:rPr>
                      <w:rFonts w:eastAsia="標楷體"/>
                      <w:color w:val="000000" w:themeColor="text1"/>
                      <w:spacing w:val="-14"/>
                    </w:rPr>
                    <w:t>分鐘為原則）</w:t>
                  </w:r>
                </w:p>
              </w:tc>
            </w:tr>
            <w:tr w:rsidR="00737878" w:rsidRPr="00A714CF" w14:paraId="3444F6D4" w14:textId="77777777" w:rsidTr="007647A6">
              <w:trPr>
                <w:trHeight w:val="185"/>
                <w:jc w:val="center"/>
              </w:trPr>
              <w:tc>
                <w:tcPr>
                  <w:tcW w:w="1677" w:type="dxa"/>
                  <w:shd w:val="clear" w:color="auto" w:fill="FFFFFF"/>
                  <w:vAlign w:val="center"/>
                </w:tcPr>
                <w:p w14:paraId="3516749F"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16</w:t>
                  </w:r>
                  <w:r w:rsidRPr="00A714CF">
                    <w:rPr>
                      <w:rFonts w:eastAsia="標楷體"/>
                      <w:color w:val="000000" w:themeColor="text1"/>
                    </w:rPr>
                    <w:t>：</w:t>
                  </w:r>
                  <w:r w:rsidRPr="00A714CF">
                    <w:rPr>
                      <w:rFonts w:eastAsia="標楷體"/>
                      <w:color w:val="000000" w:themeColor="text1"/>
                    </w:rPr>
                    <w:t>40 ~ 17</w:t>
                  </w:r>
                  <w:r w:rsidRPr="00A714CF">
                    <w:rPr>
                      <w:rFonts w:eastAsia="標楷體"/>
                      <w:color w:val="000000" w:themeColor="text1"/>
                    </w:rPr>
                    <w:t>：</w:t>
                  </w:r>
                  <w:r w:rsidRPr="00A714CF">
                    <w:rPr>
                      <w:rFonts w:eastAsia="標楷體"/>
                      <w:color w:val="000000" w:themeColor="text1"/>
                    </w:rPr>
                    <w:t>30</w:t>
                  </w:r>
                </w:p>
              </w:tc>
              <w:tc>
                <w:tcPr>
                  <w:tcW w:w="3765" w:type="dxa"/>
                  <w:tcBorders>
                    <w:bottom w:val="single" w:sz="4" w:space="0" w:color="auto"/>
                  </w:tcBorders>
                  <w:shd w:val="clear" w:color="auto" w:fill="FFFFFF"/>
                  <w:vAlign w:val="center"/>
                </w:tcPr>
                <w:p w14:paraId="3984BC9F"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資料檢閱</w:t>
                  </w:r>
                </w:p>
              </w:tc>
            </w:tr>
            <w:tr w:rsidR="00737878" w:rsidRPr="00A714CF" w14:paraId="366CD41B" w14:textId="77777777" w:rsidTr="007647A6">
              <w:trPr>
                <w:trHeight w:val="247"/>
                <w:jc w:val="center"/>
              </w:trPr>
              <w:tc>
                <w:tcPr>
                  <w:tcW w:w="1677" w:type="dxa"/>
                  <w:shd w:val="clear" w:color="auto" w:fill="FFFFFF"/>
                  <w:vAlign w:val="center"/>
                </w:tcPr>
                <w:p w14:paraId="54BDFF67"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lastRenderedPageBreak/>
                    <w:t>17</w:t>
                  </w:r>
                  <w:r w:rsidRPr="00A714CF">
                    <w:rPr>
                      <w:rFonts w:eastAsia="標楷體"/>
                      <w:color w:val="000000" w:themeColor="text1"/>
                    </w:rPr>
                    <w:t>：</w:t>
                  </w:r>
                  <w:r w:rsidRPr="00A714CF">
                    <w:rPr>
                      <w:rFonts w:eastAsia="標楷體"/>
                      <w:color w:val="000000" w:themeColor="text1"/>
                    </w:rPr>
                    <w:t>30 ~ 18</w:t>
                  </w:r>
                  <w:r w:rsidRPr="00A714CF">
                    <w:rPr>
                      <w:rFonts w:eastAsia="標楷體"/>
                      <w:color w:val="000000" w:themeColor="text1"/>
                    </w:rPr>
                    <w:t>：</w:t>
                  </w:r>
                  <w:r w:rsidRPr="00A714CF">
                    <w:rPr>
                      <w:rFonts w:eastAsia="標楷體"/>
                      <w:color w:val="000000" w:themeColor="text1"/>
                    </w:rPr>
                    <w:t>30</w:t>
                  </w:r>
                </w:p>
              </w:tc>
              <w:tc>
                <w:tcPr>
                  <w:tcW w:w="3765" w:type="dxa"/>
                  <w:shd w:val="clear" w:color="auto" w:fill="FFFFFF"/>
                  <w:vAlign w:val="center"/>
                </w:tcPr>
                <w:p w14:paraId="17FBEAD6" w14:textId="77777777" w:rsidR="003E79AF" w:rsidRPr="00A714CF" w:rsidRDefault="003E79AF" w:rsidP="007647A6">
                  <w:pPr>
                    <w:autoSpaceDE w:val="0"/>
                    <w:autoSpaceDN w:val="0"/>
                    <w:spacing w:line="400" w:lineRule="exact"/>
                    <w:rPr>
                      <w:rFonts w:eastAsia="標楷體"/>
                      <w:color w:val="000000" w:themeColor="text1"/>
                    </w:rPr>
                  </w:pPr>
                  <w:r w:rsidRPr="00A714CF">
                    <w:rPr>
                      <w:rFonts w:eastAsia="標楷體"/>
                      <w:color w:val="000000" w:themeColor="text1"/>
                    </w:rPr>
                    <w:t>晚餐、休息</w:t>
                  </w:r>
                </w:p>
              </w:tc>
            </w:tr>
            <w:tr w:rsidR="00737878" w:rsidRPr="00A714CF" w14:paraId="6C5EC291" w14:textId="77777777" w:rsidTr="007647A6">
              <w:trPr>
                <w:trHeight w:val="919"/>
                <w:jc w:val="center"/>
              </w:trPr>
              <w:tc>
                <w:tcPr>
                  <w:tcW w:w="1677" w:type="dxa"/>
                  <w:shd w:val="clear" w:color="auto" w:fill="FFFFFF"/>
                  <w:vAlign w:val="center"/>
                </w:tcPr>
                <w:p w14:paraId="0811EAC6"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18</w:t>
                  </w:r>
                  <w:r w:rsidRPr="00A714CF">
                    <w:rPr>
                      <w:rFonts w:eastAsia="標楷體"/>
                      <w:color w:val="000000" w:themeColor="text1"/>
                    </w:rPr>
                    <w:t>：</w:t>
                  </w:r>
                  <w:r w:rsidRPr="00A714CF">
                    <w:rPr>
                      <w:rFonts w:eastAsia="標楷體"/>
                      <w:color w:val="000000" w:themeColor="text1"/>
                    </w:rPr>
                    <w:t>30 ~ 19</w:t>
                  </w:r>
                  <w:r w:rsidRPr="00A714CF">
                    <w:rPr>
                      <w:rFonts w:eastAsia="標楷體"/>
                      <w:color w:val="000000" w:themeColor="text1"/>
                    </w:rPr>
                    <w:t>：</w:t>
                  </w:r>
                  <w:r w:rsidRPr="00A714CF">
                    <w:rPr>
                      <w:rFonts w:eastAsia="標楷體"/>
                      <w:color w:val="000000" w:themeColor="text1"/>
                    </w:rPr>
                    <w:t>00</w:t>
                  </w:r>
                </w:p>
              </w:tc>
              <w:tc>
                <w:tcPr>
                  <w:tcW w:w="3765" w:type="dxa"/>
                  <w:tcBorders>
                    <w:right w:val="single" w:sz="4" w:space="0" w:color="auto"/>
                  </w:tcBorders>
                  <w:shd w:val="clear" w:color="auto" w:fill="FFFFFF"/>
                  <w:vAlign w:val="center"/>
                </w:tcPr>
                <w:p w14:paraId="3268750A"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教學現場訪視（同時設有進修學士班及碩士在職專班兩種班制，委員分</w:t>
                  </w:r>
                  <w:r w:rsidRPr="00A714CF">
                    <w:rPr>
                      <w:rFonts w:eastAsia="標楷體"/>
                      <w:color w:val="000000" w:themeColor="text1"/>
                    </w:rPr>
                    <w:t>2</w:t>
                  </w:r>
                  <w:r w:rsidRPr="00A714CF">
                    <w:rPr>
                      <w:rFonts w:eastAsia="標楷體"/>
                      <w:color w:val="000000" w:themeColor="text1"/>
                    </w:rPr>
                    <w:t>組進行）</w:t>
                  </w:r>
                </w:p>
              </w:tc>
            </w:tr>
            <w:tr w:rsidR="00737878" w:rsidRPr="00A714CF" w14:paraId="305BF727" w14:textId="77777777" w:rsidTr="007647A6">
              <w:trPr>
                <w:trHeight w:val="846"/>
                <w:jc w:val="center"/>
              </w:trPr>
              <w:tc>
                <w:tcPr>
                  <w:tcW w:w="1677" w:type="dxa"/>
                  <w:tcBorders>
                    <w:bottom w:val="single" w:sz="4" w:space="0" w:color="auto"/>
                  </w:tcBorders>
                  <w:shd w:val="clear" w:color="auto" w:fill="FFFFFF"/>
                  <w:vAlign w:val="center"/>
                </w:tcPr>
                <w:p w14:paraId="0A5B2EE3"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19</w:t>
                  </w:r>
                  <w:r w:rsidRPr="00A714CF">
                    <w:rPr>
                      <w:rFonts w:eastAsia="標楷體"/>
                      <w:color w:val="000000" w:themeColor="text1"/>
                    </w:rPr>
                    <w:t>：</w:t>
                  </w:r>
                  <w:r w:rsidRPr="00A714CF">
                    <w:rPr>
                      <w:rFonts w:eastAsia="標楷體"/>
                      <w:color w:val="000000" w:themeColor="text1"/>
                    </w:rPr>
                    <w:t>00 ~ 19</w:t>
                  </w:r>
                  <w:r w:rsidRPr="00A714CF">
                    <w:rPr>
                      <w:rFonts w:eastAsia="標楷體"/>
                      <w:color w:val="000000" w:themeColor="text1"/>
                    </w:rPr>
                    <w:t>：</w:t>
                  </w:r>
                  <w:r w:rsidRPr="00A714CF">
                    <w:rPr>
                      <w:rFonts w:eastAsia="標楷體"/>
                      <w:color w:val="000000" w:themeColor="text1"/>
                    </w:rPr>
                    <w:t>30</w:t>
                  </w:r>
                </w:p>
              </w:tc>
              <w:tc>
                <w:tcPr>
                  <w:tcW w:w="3765" w:type="dxa"/>
                  <w:tcBorders>
                    <w:bottom w:val="single" w:sz="4" w:space="0" w:color="auto"/>
                    <w:right w:val="single" w:sz="4" w:space="0" w:color="auto"/>
                  </w:tcBorders>
                  <w:shd w:val="clear" w:color="auto" w:fill="FFFFFF"/>
                  <w:vAlign w:val="center"/>
                </w:tcPr>
                <w:p w14:paraId="672277D4"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學生晤談（分成</w:t>
                  </w:r>
                  <w:r w:rsidRPr="00A714CF">
                    <w:rPr>
                      <w:rFonts w:eastAsia="標楷體"/>
                      <w:color w:val="000000" w:themeColor="text1"/>
                    </w:rPr>
                    <w:t>3</w:t>
                  </w:r>
                  <w:r w:rsidRPr="00A714CF">
                    <w:rPr>
                      <w:rFonts w:eastAsia="標楷體"/>
                      <w:color w:val="000000" w:themeColor="text1"/>
                    </w:rPr>
                    <w:t>個時段，每段</w:t>
                  </w:r>
                  <w:r w:rsidRPr="00A714CF">
                    <w:rPr>
                      <w:rFonts w:eastAsia="標楷體"/>
                      <w:color w:val="000000" w:themeColor="text1"/>
                    </w:rPr>
                    <w:t>10</w:t>
                  </w:r>
                  <w:r w:rsidRPr="00A714CF">
                    <w:rPr>
                      <w:rFonts w:eastAsia="標楷體"/>
                      <w:color w:val="000000" w:themeColor="text1"/>
                    </w:rPr>
                    <w:t>分鐘</w:t>
                  </w:r>
                  <w:r w:rsidRPr="00EB4A69">
                    <w:rPr>
                      <w:rFonts w:eastAsia="標楷體"/>
                      <w:b/>
                      <w:u w:val="single"/>
                    </w:rPr>
                    <w:t>，分組同時進行</w:t>
                  </w:r>
                  <w:r w:rsidRPr="00A714CF">
                    <w:rPr>
                      <w:rFonts w:eastAsia="標楷體"/>
                      <w:color w:val="000000" w:themeColor="text1"/>
                    </w:rPr>
                    <w:t>）</w:t>
                  </w:r>
                </w:p>
              </w:tc>
            </w:tr>
            <w:tr w:rsidR="00737878" w:rsidRPr="00A714CF" w14:paraId="673B1428" w14:textId="77777777" w:rsidTr="007647A6">
              <w:trPr>
                <w:trHeight w:val="542"/>
                <w:jc w:val="center"/>
              </w:trPr>
              <w:tc>
                <w:tcPr>
                  <w:tcW w:w="1677" w:type="dxa"/>
                  <w:tcBorders>
                    <w:bottom w:val="single" w:sz="4" w:space="0" w:color="auto"/>
                  </w:tcBorders>
                  <w:shd w:val="clear" w:color="auto" w:fill="D9D9D9"/>
                  <w:vAlign w:val="center"/>
                </w:tcPr>
                <w:p w14:paraId="532565AA" w14:textId="77777777" w:rsidR="003E79AF" w:rsidRPr="00A714CF" w:rsidRDefault="003E79AF" w:rsidP="007647A6">
                  <w:pPr>
                    <w:autoSpaceDE w:val="0"/>
                    <w:autoSpaceDN w:val="0"/>
                    <w:spacing w:line="400" w:lineRule="exact"/>
                    <w:jc w:val="center"/>
                    <w:rPr>
                      <w:rFonts w:eastAsia="標楷體"/>
                      <w:b/>
                      <w:color w:val="000000" w:themeColor="text1"/>
                    </w:rPr>
                  </w:pPr>
                  <w:r w:rsidRPr="00A714CF">
                    <w:rPr>
                      <w:rFonts w:eastAsia="標楷體"/>
                      <w:b/>
                      <w:color w:val="000000" w:themeColor="text1"/>
                    </w:rPr>
                    <w:t>時</w:t>
                  </w:r>
                  <w:r w:rsidRPr="00A714CF">
                    <w:rPr>
                      <w:rFonts w:eastAsia="標楷體"/>
                      <w:b/>
                      <w:color w:val="000000" w:themeColor="text1"/>
                    </w:rPr>
                    <w:t xml:space="preserve">  </w:t>
                  </w:r>
                  <w:r w:rsidRPr="00A714CF">
                    <w:rPr>
                      <w:rFonts w:eastAsia="標楷體"/>
                      <w:b/>
                      <w:color w:val="000000" w:themeColor="text1"/>
                    </w:rPr>
                    <w:t>間</w:t>
                  </w:r>
                </w:p>
              </w:tc>
              <w:tc>
                <w:tcPr>
                  <w:tcW w:w="3765" w:type="dxa"/>
                  <w:tcBorders>
                    <w:bottom w:val="single" w:sz="4" w:space="0" w:color="auto"/>
                  </w:tcBorders>
                  <w:shd w:val="clear" w:color="auto" w:fill="D9D9D9"/>
                  <w:vAlign w:val="center"/>
                </w:tcPr>
                <w:p w14:paraId="5CBA0412" w14:textId="77777777" w:rsidR="003E79AF" w:rsidRPr="00A714CF" w:rsidRDefault="003E79AF" w:rsidP="007647A6">
                  <w:pPr>
                    <w:autoSpaceDE w:val="0"/>
                    <w:autoSpaceDN w:val="0"/>
                    <w:spacing w:line="400" w:lineRule="exact"/>
                    <w:jc w:val="center"/>
                    <w:rPr>
                      <w:rFonts w:eastAsia="標楷體"/>
                      <w:b/>
                      <w:color w:val="000000" w:themeColor="text1"/>
                    </w:rPr>
                  </w:pPr>
                  <w:r w:rsidRPr="00A714CF">
                    <w:rPr>
                      <w:rFonts w:eastAsia="標楷體"/>
                      <w:b/>
                      <w:color w:val="000000" w:themeColor="text1"/>
                    </w:rPr>
                    <w:t>訪</w:t>
                  </w:r>
                  <w:r w:rsidRPr="00A714CF">
                    <w:rPr>
                      <w:rFonts w:eastAsia="標楷體"/>
                      <w:b/>
                      <w:color w:val="000000" w:themeColor="text1"/>
                    </w:rPr>
                    <w:t xml:space="preserve"> </w:t>
                  </w:r>
                  <w:r w:rsidRPr="00A714CF">
                    <w:rPr>
                      <w:rFonts w:eastAsia="標楷體"/>
                      <w:b/>
                      <w:color w:val="000000" w:themeColor="text1"/>
                    </w:rPr>
                    <w:t>評</w:t>
                  </w:r>
                  <w:r w:rsidRPr="00A714CF">
                    <w:rPr>
                      <w:rFonts w:eastAsia="標楷體"/>
                      <w:b/>
                      <w:color w:val="000000" w:themeColor="text1"/>
                    </w:rPr>
                    <w:t xml:space="preserve"> </w:t>
                  </w:r>
                  <w:r w:rsidRPr="00A714CF">
                    <w:rPr>
                      <w:rFonts w:eastAsia="標楷體"/>
                      <w:b/>
                      <w:color w:val="000000" w:themeColor="text1"/>
                    </w:rPr>
                    <w:t>活</w:t>
                  </w:r>
                  <w:r w:rsidRPr="00A714CF">
                    <w:rPr>
                      <w:rFonts w:eastAsia="標楷體"/>
                      <w:b/>
                      <w:color w:val="000000" w:themeColor="text1"/>
                    </w:rPr>
                    <w:t xml:space="preserve"> </w:t>
                  </w:r>
                  <w:r w:rsidRPr="00A714CF">
                    <w:rPr>
                      <w:rFonts w:eastAsia="標楷體"/>
                      <w:b/>
                      <w:color w:val="000000" w:themeColor="text1"/>
                    </w:rPr>
                    <w:t>動（第二天）</w:t>
                  </w:r>
                </w:p>
              </w:tc>
            </w:tr>
            <w:tr w:rsidR="00737878" w:rsidRPr="00A714CF" w14:paraId="3545BB07" w14:textId="77777777" w:rsidTr="007647A6">
              <w:trPr>
                <w:trHeight w:val="589"/>
                <w:jc w:val="center"/>
              </w:trPr>
              <w:tc>
                <w:tcPr>
                  <w:tcW w:w="1677" w:type="dxa"/>
                  <w:shd w:val="clear" w:color="auto" w:fill="FFFFFF"/>
                  <w:vAlign w:val="center"/>
                </w:tcPr>
                <w:p w14:paraId="608138C4"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08</w:t>
                  </w:r>
                  <w:r w:rsidRPr="00A714CF">
                    <w:rPr>
                      <w:rFonts w:eastAsia="標楷體"/>
                      <w:color w:val="000000" w:themeColor="text1"/>
                    </w:rPr>
                    <w:t>：</w:t>
                  </w:r>
                  <w:r w:rsidRPr="00A714CF">
                    <w:rPr>
                      <w:rFonts w:eastAsia="標楷體"/>
                      <w:color w:val="000000" w:themeColor="text1"/>
                    </w:rPr>
                    <w:t>30 ~ 09</w:t>
                  </w:r>
                  <w:r w:rsidRPr="00A714CF">
                    <w:rPr>
                      <w:rFonts w:eastAsia="標楷體"/>
                      <w:color w:val="000000" w:themeColor="text1"/>
                    </w:rPr>
                    <w:t>：</w:t>
                  </w:r>
                  <w:r w:rsidRPr="00A714CF">
                    <w:rPr>
                      <w:rFonts w:eastAsia="標楷體"/>
                      <w:color w:val="000000" w:themeColor="text1"/>
                    </w:rPr>
                    <w:t>00</w:t>
                  </w:r>
                </w:p>
              </w:tc>
              <w:tc>
                <w:tcPr>
                  <w:tcW w:w="3765" w:type="dxa"/>
                  <w:shd w:val="clear" w:color="auto" w:fill="FFFFFF"/>
                  <w:vAlign w:val="center"/>
                </w:tcPr>
                <w:p w14:paraId="586BA92B"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訪評委員報到</w:t>
                  </w:r>
                </w:p>
              </w:tc>
            </w:tr>
            <w:tr w:rsidR="00737878" w:rsidRPr="00A714CF" w14:paraId="1CB00A7F" w14:textId="77777777" w:rsidTr="007647A6">
              <w:trPr>
                <w:trHeight w:val="578"/>
                <w:jc w:val="center"/>
              </w:trPr>
              <w:tc>
                <w:tcPr>
                  <w:tcW w:w="1677" w:type="dxa"/>
                  <w:shd w:val="clear" w:color="auto" w:fill="FFFFFF"/>
                  <w:vAlign w:val="center"/>
                </w:tcPr>
                <w:p w14:paraId="4F24BE4E"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09</w:t>
                  </w:r>
                  <w:r w:rsidRPr="00A714CF">
                    <w:rPr>
                      <w:rFonts w:eastAsia="標楷體"/>
                      <w:color w:val="000000" w:themeColor="text1"/>
                    </w:rPr>
                    <w:t>：</w:t>
                  </w:r>
                  <w:r w:rsidRPr="00A714CF">
                    <w:rPr>
                      <w:rFonts w:eastAsia="標楷體"/>
                      <w:color w:val="000000" w:themeColor="text1"/>
                    </w:rPr>
                    <w:t>00 ~ 09</w:t>
                  </w:r>
                  <w:r w:rsidRPr="00A714CF">
                    <w:rPr>
                      <w:rFonts w:eastAsia="標楷體"/>
                      <w:color w:val="000000" w:themeColor="text1"/>
                    </w:rPr>
                    <w:t>：</w:t>
                  </w:r>
                  <w:r w:rsidRPr="00A714CF">
                    <w:rPr>
                      <w:rFonts w:eastAsia="標楷體"/>
                      <w:color w:val="000000" w:themeColor="text1"/>
                    </w:rPr>
                    <w:t>40</w:t>
                  </w:r>
                </w:p>
              </w:tc>
              <w:tc>
                <w:tcPr>
                  <w:tcW w:w="3765" w:type="dxa"/>
                  <w:shd w:val="clear" w:color="auto" w:fill="FFFFFF"/>
                  <w:vAlign w:val="center"/>
                </w:tcPr>
                <w:p w14:paraId="4FA58A1B"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資料再檢閱</w:t>
                  </w:r>
                </w:p>
              </w:tc>
            </w:tr>
            <w:tr w:rsidR="00737878" w:rsidRPr="00A714CF" w14:paraId="7EBCF98B" w14:textId="77777777" w:rsidTr="007647A6">
              <w:trPr>
                <w:trHeight w:val="971"/>
                <w:jc w:val="center"/>
              </w:trPr>
              <w:tc>
                <w:tcPr>
                  <w:tcW w:w="1677" w:type="dxa"/>
                  <w:shd w:val="clear" w:color="auto" w:fill="FFFFFF"/>
                  <w:vAlign w:val="center"/>
                </w:tcPr>
                <w:p w14:paraId="288F7810"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09</w:t>
                  </w:r>
                  <w:r w:rsidRPr="00A714CF">
                    <w:rPr>
                      <w:rFonts w:eastAsia="標楷體"/>
                      <w:color w:val="000000" w:themeColor="text1"/>
                    </w:rPr>
                    <w:t>：</w:t>
                  </w:r>
                  <w:r w:rsidRPr="00A714CF">
                    <w:rPr>
                      <w:rFonts w:eastAsia="標楷體"/>
                      <w:color w:val="000000" w:themeColor="text1"/>
                    </w:rPr>
                    <w:t>40 ~ 10</w:t>
                  </w:r>
                  <w:r w:rsidRPr="00A714CF">
                    <w:rPr>
                      <w:rFonts w:eastAsia="標楷體"/>
                      <w:color w:val="000000" w:themeColor="text1"/>
                    </w:rPr>
                    <w:t>：</w:t>
                  </w:r>
                  <w:r w:rsidRPr="00A714CF">
                    <w:rPr>
                      <w:rFonts w:eastAsia="標楷體"/>
                      <w:color w:val="000000" w:themeColor="text1"/>
                    </w:rPr>
                    <w:t>30</w:t>
                  </w:r>
                </w:p>
              </w:tc>
              <w:tc>
                <w:tcPr>
                  <w:tcW w:w="3765" w:type="dxa"/>
                  <w:shd w:val="clear" w:color="auto" w:fill="FFFFFF"/>
                  <w:vAlign w:val="center"/>
                </w:tcPr>
                <w:p w14:paraId="22FDD40F"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lang w:eastAsia="zh-HK"/>
                    </w:rPr>
                    <w:t>依需要再次進行</w:t>
                  </w:r>
                  <w:r w:rsidRPr="00A714CF">
                    <w:rPr>
                      <w:rFonts w:eastAsia="標楷體"/>
                      <w:color w:val="000000" w:themeColor="text1"/>
                    </w:rPr>
                    <w:t>訪評委員與受評單位主管</w:t>
                  </w:r>
                  <w:r w:rsidRPr="00A714CF">
                    <w:rPr>
                      <w:rFonts w:eastAsia="標楷體"/>
                      <w:color w:val="000000" w:themeColor="text1"/>
                    </w:rPr>
                    <w:t>/</w:t>
                  </w:r>
                  <w:r w:rsidRPr="00A714CF">
                    <w:rPr>
                      <w:rFonts w:eastAsia="標楷體"/>
                      <w:color w:val="000000" w:themeColor="text1"/>
                    </w:rPr>
                    <w:t>教師</w:t>
                  </w:r>
                  <w:r w:rsidRPr="00A714CF">
                    <w:rPr>
                      <w:rFonts w:eastAsia="標楷體"/>
                      <w:color w:val="000000" w:themeColor="text1"/>
                    </w:rPr>
                    <w:t>/</w:t>
                  </w:r>
                  <w:r w:rsidRPr="00A714CF">
                    <w:rPr>
                      <w:rFonts w:eastAsia="標楷體"/>
                      <w:color w:val="000000" w:themeColor="text1"/>
                    </w:rPr>
                    <w:t>行政人員綜合座談（問題交流）</w:t>
                  </w:r>
                </w:p>
              </w:tc>
            </w:tr>
            <w:tr w:rsidR="00737878" w:rsidRPr="00A714CF" w14:paraId="05900D33" w14:textId="77777777" w:rsidTr="007647A6">
              <w:trPr>
                <w:trHeight w:val="830"/>
                <w:jc w:val="center"/>
              </w:trPr>
              <w:tc>
                <w:tcPr>
                  <w:tcW w:w="1677" w:type="dxa"/>
                  <w:vAlign w:val="center"/>
                </w:tcPr>
                <w:p w14:paraId="32BE4F3F"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10</w:t>
                  </w:r>
                  <w:r w:rsidRPr="00A714CF">
                    <w:rPr>
                      <w:rFonts w:eastAsia="標楷體"/>
                      <w:color w:val="000000" w:themeColor="text1"/>
                    </w:rPr>
                    <w:t>：</w:t>
                  </w:r>
                  <w:r w:rsidRPr="00A714CF">
                    <w:rPr>
                      <w:rFonts w:eastAsia="標楷體"/>
                      <w:color w:val="000000" w:themeColor="text1"/>
                    </w:rPr>
                    <w:t>30 ~ 12</w:t>
                  </w:r>
                  <w:r w:rsidRPr="00A714CF">
                    <w:rPr>
                      <w:rFonts w:eastAsia="標楷體"/>
                      <w:color w:val="000000" w:themeColor="text1"/>
                    </w:rPr>
                    <w:t>：</w:t>
                  </w:r>
                  <w:r w:rsidRPr="00A714CF">
                    <w:rPr>
                      <w:rFonts w:eastAsia="標楷體"/>
                      <w:color w:val="000000" w:themeColor="text1"/>
                    </w:rPr>
                    <w:t>00</w:t>
                  </w:r>
                </w:p>
              </w:tc>
              <w:tc>
                <w:tcPr>
                  <w:tcW w:w="3765" w:type="dxa"/>
                  <w:vAlign w:val="center"/>
                </w:tcPr>
                <w:p w14:paraId="49F2E034"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訪評委員評鑑意見討論暨撰寫評鑑總評報告</w:t>
                  </w:r>
                </w:p>
              </w:tc>
            </w:tr>
            <w:tr w:rsidR="00737878" w:rsidRPr="00A714CF" w14:paraId="147FD22C" w14:textId="77777777" w:rsidTr="007647A6">
              <w:trPr>
                <w:trHeight w:val="288"/>
                <w:jc w:val="center"/>
              </w:trPr>
              <w:tc>
                <w:tcPr>
                  <w:tcW w:w="1677" w:type="dxa"/>
                  <w:vAlign w:val="center"/>
                </w:tcPr>
                <w:p w14:paraId="02571CFF" w14:textId="77777777" w:rsidR="003E79AF" w:rsidRPr="00A714CF" w:rsidRDefault="003E79AF" w:rsidP="007647A6">
                  <w:pPr>
                    <w:autoSpaceDE w:val="0"/>
                    <w:autoSpaceDN w:val="0"/>
                    <w:spacing w:line="400" w:lineRule="exact"/>
                    <w:jc w:val="center"/>
                    <w:rPr>
                      <w:rFonts w:eastAsia="標楷體"/>
                      <w:color w:val="000000" w:themeColor="text1"/>
                    </w:rPr>
                  </w:pPr>
                  <w:r w:rsidRPr="00A714CF">
                    <w:rPr>
                      <w:rFonts w:eastAsia="標楷體"/>
                      <w:color w:val="000000" w:themeColor="text1"/>
                    </w:rPr>
                    <w:t>12</w:t>
                  </w:r>
                  <w:r w:rsidRPr="00A714CF">
                    <w:rPr>
                      <w:rFonts w:eastAsia="標楷體"/>
                      <w:color w:val="000000" w:themeColor="text1"/>
                    </w:rPr>
                    <w:t>：</w:t>
                  </w:r>
                  <w:r w:rsidRPr="00A714CF">
                    <w:rPr>
                      <w:rFonts w:eastAsia="標楷體"/>
                      <w:color w:val="000000" w:themeColor="text1"/>
                    </w:rPr>
                    <w:t>00</w:t>
                  </w:r>
                </w:p>
              </w:tc>
              <w:tc>
                <w:tcPr>
                  <w:tcW w:w="3765" w:type="dxa"/>
                  <w:vAlign w:val="center"/>
                </w:tcPr>
                <w:p w14:paraId="63001057" w14:textId="77777777" w:rsidR="003E79AF" w:rsidRPr="00A714CF" w:rsidRDefault="003E79AF" w:rsidP="007647A6">
                  <w:pPr>
                    <w:autoSpaceDE w:val="0"/>
                    <w:autoSpaceDN w:val="0"/>
                    <w:spacing w:line="400" w:lineRule="exact"/>
                    <w:jc w:val="both"/>
                    <w:rPr>
                      <w:rFonts w:eastAsia="標楷體"/>
                      <w:color w:val="000000" w:themeColor="text1"/>
                    </w:rPr>
                  </w:pPr>
                  <w:r w:rsidRPr="00A714CF">
                    <w:rPr>
                      <w:rFonts w:eastAsia="標楷體"/>
                      <w:color w:val="000000" w:themeColor="text1"/>
                    </w:rPr>
                    <w:t>訪評委員離校</w:t>
                  </w:r>
                </w:p>
              </w:tc>
            </w:tr>
          </w:tbl>
          <w:p w14:paraId="68072D69" w14:textId="77777777" w:rsidR="007647A6" w:rsidRPr="00A714CF" w:rsidRDefault="007647A6" w:rsidP="007647A6">
            <w:pPr>
              <w:autoSpaceDE w:val="0"/>
              <w:autoSpaceDN w:val="0"/>
              <w:snapToGrid w:val="0"/>
              <w:spacing w:line="400" w:lineRule="exact"/>
              <w:ind w:firstLineChars="50" w:firstLine="100"/>
              <w:rPr>
                <w:rFonts w:eastAsia="標楷體"/>
                <w:b/>
              </w:rPr>
            </w:pPr>
          </w:p>
          <w:p w14:paraId="06AE9012" w14:textId="0614D39F" w:rsidR="003E79AF" w:rsidRPr="00A714CF" w:rsidRDefault="003E79AF" w:rsidP="007647A6">
            <w:pPr>
              <w:autoSpaceDE w:val="0"/>
              <w:autoSpaceDN w:val="0"/>
              <w:snapToGrid w:val="0"/>
              <w:spacing w:line="400" w:lineRule="exact"/>
              <w:ind w:firstLineChars="50" w:firstLine="100"/>
              <w:rPr>
                <w:rFonts w:eastAsia="標楷體"/>
                <w:b/>
              </w:rPr>
            </w:pPr>
            <w:r w:rsidRPr="00A714CF">
              <w:rPr>
                <w:rFonts w:eastAsia="標楷體"/>
                <w:b/>
              </w:rPr>
              <w:t>【無進修學制之系所】</w:t>
            </w:r>
          </w:p>
          <w:tbl>
            <w:tblPr>
              <w:tblStyle w:val="21"/>
              <w:tblW w:w="5442" w:type="dxa"/>
              <w:jc w:val="center"/>
              <w:tblLayout w:type="fixed"/>
              <w:tblLook w:val="01E0" w:firstRow="1" w:lastRow="1" w:firstColumn="1" w:lastColumn="1" w:noHBand="0" w:noVBand="0"/>
            </w:tblPr>
            <w:tblGrid>
              <w:gridCol w:w="1677"/>
              <w:gridCol w:w="3765"/>
            </w:tblGrid>
            <w:tr w:rsidR="003E79AF" w:rsidRPr="00A714CF" w14:paraId="2725C862" w14:textId="77777777" w:rsidTr="007647A6">
              <w:trPr>
                <w:trHeight w:val="113"/>
                <w:tblHeader/>
                <w:jc w:val="center"/>
              </w:trPr>
              <w:tc>
                <w:tcPr>
                  <w:tcW w:w="1677" w:type="dxa"/>
                  <w:tcBorders>
                    <w:bottom w:val="single" w:sz="4" w:space="0" w:color="auto"/>
                  </w:tcBorders>
                  <w:shd w:val="clear" w:color="auto" w:fill="D9D9D9"/>
                  <w:vAlign w:val="center"/>
                </w:tcPr>
                <w:p w14:paraId="71D9AAD9"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時</w:t>
                  </w:r>
                  <w:r w:rsidRPr="00A714CF">
                    <w:rPr>
                      <w:rFonts w:eastAsia="標楷體"/>
                      <w:b/>
                    </w:rPr>
                    <w:t xml:space="preserve">  </w:t>
                  </w:r>
                  <w:r w:rsidRPr="00A714CF">
                    <w:rPr>
                      <w:rFonts w:eastAsia="標楷體"/>
                      <w:b/>
                    </w:rPr>
                    <w:t>間</w:t>
                  </w:r>
                </w:p>
              </w:tc>
              <w:tc>
                <w:tcPr>
                  <w:tcW w:w="3765" w:type="dxa"/>
                  <w:tcBorders>
                    <w:bottom w:val="single" w:sz="4" w:space="0" w:color="auto"/>
                  </w:tcBorders>
                  <w:shd w:val="clear" w:color="auto" w:fill="D9D9D9"/>
                  <w:vAlign w:val="center"/>
                </w:tcPr>
                <w:p w14:paraId="467C3C65" w14:textId="77777777" w:rsidR="003E79AF" w:rsidRPr="00A714CF" w:rsidRDefault="003E79AF" w:rsidP="007647A6">
                  <w:pPr>
                    <w:autoSpaceDE w:val="0"/>
                    <w:autoSpaceDN w:val="0"/>
                    <w:spacing w:line="400" w:lineRule="exact"/>
                    <w:jc w:val="center"/>
                    <w:rPr>
                      <w:rFonts w:eastAsia="標楷體"/>
                      <w:b/>
                    </w:rPr>
                  </w:pPr>
                  <w:r w:rsidRPr="00A714CF">
                    <w:rPr>
                      <w:rFonts w:eastAsia="標楷體"/>
                      <w:b/>
                    </w:rPr>
                    <w:t>訪</w:t>
                  </w:r>
                  <w:r w:rsidRPr="00A714CF">
                    <w:rPr>
                      <w:rFonts w:eastAsia="標楷體"/>
                      <w:b/>
                    </w:rPr>
                    <w:t xml:space="preserve"> </w:t>
                  </w:r>
                  <w:r w:rsidRPr="00A714CF">
                    <w:rPr>
                      <w:rFonts w:eastAsia="標楷體"/>
                      <w:b/>
                    </w:rPr>
                    <w:t>評</w:t>
                  </w:r>
                  <w:r w:rsidRPr="00A714CF">
                    <w:rPr>
                      <w:rFonts w:eastAsia="標楷體"/>
                      <w:b/>
                    </w:rPr>
                    <w:t xml:space="preserve"> </w:t>
                  </w:r>
                  <w:r w:rsidRPr="00A714CF">
                    <w:rPr>
                      <w:rFonts w:eastAsia="標楷體"/>
                      <w:b/>
                    </w:rPr>
                    <w:t>活</w:t>
                  </w:r>
                  <w:r w:rsidRPr="00A714CF">
                    <w:rPr>
                      <w:rFonts w:eastAsia="標楷體"/>
                      <w:b/>
                    </w:rPr>
                    <w:t xml:space="preserve"> </w:t>
                  </w:r>
                  <w:r w:rsidRPr="00A714CF">
                    <w:rPr>
                      <w:rFonts w:eastAsia="標楷體"/>
                      <w:b/>
                    </w:rPr>
                    <w:t>動</w:t>
                  </w:r>
                </w:p>
              </w:tc>
            </w:tr>
            <w:tr w:rsidR="003E79AF" w:rsidRPr="00A714CF" w14:paraId="4013C5ED" w14:textId="77777777" w:rsidTr="007647A6">
              <w:trPr>
                <w:trHeight w:val="57"/>
                <w:jc w:val="center"/>
              </w:trPr>
              <w:tc>
                <w:tcPr>
                  <w:tcW w:w="1677" w:type="dxa"/>
                  <w:shd w:val="clear" w:color="auto" w:fill="FFFFFF"/>
                  <w:vAlign w:val="center"/>
                </w:tcPr>
                <w:p w14:paraId="6F851B56"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08</w:t>
                  </w:r>
                  <w:r w:rsidRPr="00A714CF">
                    <w:rPr>
                      <w:rFonts w:eastAsia="標楷體"/>
                    </w:rPr>
                    <w:t>：</w:t>
                  </w:r>
                  <w:r w:rsidRPr="00A714CF">
                    <w:rPr>
                      <w:rFonts w:eastAsia="標楷體"/>
                    </w:rPr>
                    <w:t>30 ~ 09</w:t>
                  </w:r>
                  <w:r w:rsidRPr="00A714CF">
                    <w:rPr>
                      <w:rFonts w:eastAsia="標楷體"/>
                    </w:rPr>
                    <w:t>：</w:t>
                  </w:r>
                  <w:r w:rsidRPr="00A714CF">
                    <w:rPr>
                      <w:rFonts w:eastAsia="標楷體"/>
                    </w:rPr>
                    <w:t>00</w:t>
                  </w:r>
                </w:p>
              </w:tc>
              <w:tc>
                <w:tcPr>
                  <w:tcW w:w="3765" w:type="dxa"/>
                  <w:shd w:val="clear" w:color="auto" w:fill="FFFFFF"/>
                  <w:vAlign w:val="center"/>
                </w:tcPr>
                <w:p w14:paraId="607693DF" w14:textId="77777777" w:rsidR="003E79AF" w:rsidRPr="00A714CF" w:rsidRDefault="003E79AF" w:rsidP="007647A6">
                  <w:pPr>
                    <w:autoSpaceDE w:val="0"/>
                    <w:autoSpaceDN w:val="0"/>
                    <w:spacing w:line="400" w:lineRule="exact"/>
                    <w:ind w:left="1404" w:hangingChars="702" w:hanging="1404"/>
                    <w:jc w:val="both"/>
                    <w:rPr>
                      <w:rFonts w:eastAsia="標楷體"/>
                    </w:rPr>
                  </w:pPr>
                  <w:r w:rsidRPr="00A714CF">
                    <w:rPr>
                      <w:rFonts w:eastAsia="標楷體"/>
                    </w:rPr>
                    <w:t>訪評委員報到</w:t>
                  </w:r>
                </w:p>
              </w:tc>
            </w:tr>
            <w:tr w:rsidR="003E79AF" w:rsidRPr="00A714CF" w14:paraId="4D3CED6C" w14:textId="77777777" w:rsidTr="007647A6">
              <w:trPr>
                <w:trHeight w:val="57"/>
                <w:jc w:val="center"/>
              </w:trPr>
              <w:tc>
                <w:tcPr>
                  <w:tcW w:w="1677" w:type="dxa"/>
                  <w:shd w:val="clear" w:color="auto" w:fill="FFFFFF"/>
                  <w:vAlign w:val="center"/>
                </w:tcPr>
                <w:p w14:paraId="519CEEDC"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00 ~ 09</w:t>
                  </w:r>
                  <w:r w:rsidRPr="00A714CF">
                    <w:rPr>
                      <w:rFonts w:eastAsia="標楷體"/>
                    </w:rPr>
                    <w:t>：</w:t>
                  </w:r>
                  <w:r w:rsidRPr="00A714CF">
                    <w:rPr>
                      <w:rFonts w:eastAsia="標楷體"/>
                    </w:rPr>
                    <w:t>10</w:t>
                  </w:r>
                </w:p>
              </w:tc>
              <w:tc>
                <w:tcPr>
                  <w:tcW w:w="3765" w:type="dxa"/>
                  <w:shd w:val="clear" w:color="auto" w:fill="FFFFFF"/>
                  <w:vAlign w:val="center"/>
                </w:tcPr>
                <w:p w14:paraId="0C845EFE" w14:textId="72BE253A" w:rsidR="003E79AF" w:rsidRPr="00EB4A69" w:rsidRDefault="003E79AF" w:rsidP="007647A6">
                  <w:pPr>
                    <w:autoSpaceDE w:val="0"/>
                    <w:autoSpaceDN w:val="0"/>
                    <w:spacing w:line="400" w:lineRule="exact"/>
                    <w:ind w:left="1"/>
                    <w:jc w:val="both"/>
                    <w:rPr>
                      <w:rFonts w:eastAsia="標楷體"/>
                      <w:b/>
                      <w:u w:val="single"/>
                    </w:rPr>
                  </w:pPr>
                  <w:r w:rsidRPr="00EB4A69">
                    <w:rPr>
                      <w:rFonts w:eastAsia="標楷體"/>
                      <w:b/>
                      <w:u w:val="single"/>
                    </w:rPr>
                    <w:t>訪評委員應注意事項簡報</w:t>
                  </w:r>
                </w:p>
              </w:tc>
            </w:tr>
            <w:tr w:rsidR="003E79AF" w:rsidRPr="00A714CF" w14:paraId="39D72649" w14:textId="77777777" w:rsidTr="007647A6">
              <w:trPr>
                <w:trHeight w:val="57"/>
                <w:jc w:val="center"/>
              </w:trPr>
              <w:tc>
                <w:tcPr>
                  <w:tcW w:w="1677" w:type="dxa"/>
                  <w:shd w:val="clear" w:color="auto" w:fill="FFFFFF"/>
                  <w:vAlign w:val="center"/>
                </w:tcPr>
                <w:p w14:paraId="356D1616"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09</w:t>
                  </w:r>
                  <w:r w:rsidRPr="00A714CF">
                    <w:rPr>
                      <w:rFonts w:eastAsia="標楷體"/>
                    </w:rPr>
                    <w:t>：</w:t>
                  </w:r>
                  <w:r w:rsidRPr="00A714CF">
                    <w:rPr>
                      <w:rFonts w:eastAsia="標楷體"/>
                    </w:rPr>
                    <w:t>10 ~ 09</w:t>
                  </w:r>
                  <w:r w:rsidRPr="00A714CF">
                    <w:rPr>
                      <w:rFonts w:eastAsia="標楷體"/>
                    </w:rPr>
                    <w:t>：</w:t>
                  </w:r>
                  <w:r w:rsidRPr="00A714CF">
                    <w:rPr>
                      <w:rFonts w:eastAsia="標楷體"/>
                    </w:rPr>
                    <w:t>40</w:t>
                  </w:r>
                </w:p>
              </w:tc>
              <w:tc>
                <w:tcPr>
                  <w:tcW w:w="3765" w:type="dxa"/>
                  <w:shd w:val="clear" w:color="auto" w:fill="FFFFFF"/>
                  <w:vAlign w:val="center"/>
                </w:tcPr>
                <w:p w14:paraId="34F51944" w14:textId="77777777" w:rsidR="003E79AF" w:rsidRPr="00EB4A69" w:rsidRDefault="003E79AF" w:rsidP="007647A6">
                  <w:pPr>
                    <w:autoSpaceDE w:val="0"/>
                    <w:autoSpaceDN w:val="0"/>
                    <w:spacing w:line="400" w:lineRule="exact"/>
                    <w:jc w:val="both"/>
                    <w:rPr>
                      <w:rFonts w:eastAsia="標楷體"/>
                      <w:b/>
                      <w:u w:val="single"/>
                    </w:rPr>
                  </w:pPr>
                  <w:r w:rsidRPr="00EB4A69">
                    <w:rPr>
                      <w:rFonts w:eastAsia="標楷體"/>
                      <w:b/>
                      <w:u w:val="single"/>
                    </w:rPr>
                    <w:t>訪評委員會前會</w:t>
                  </w:r>
                </w:p>
              </w:tc>
            </w:tr>
            <w:tr w:rsidR="003E79AF" w:rsidRPr="00A714CF" w14:paraId="346AA391" w14:textId="77777777" w:rsidTr="007647A6">
              <w:trPr>
                <w:trHeight w:val="57"/>
                <w:jc w:val="center"/>
              </w:trPr>
              <w:tc>
                <w:tcPr>
                  <w:tcW w:w="1677" w:type="dxa"/>
                  <w:vAlign w:val="center"/>
                </w:tcPr>
                <w:p w14:paraId="0DE49D88" w14:textId="77777777" w:rsidR="003E79AF" w:rsidRPr="00A714CF" w:rsidRDefault="003E79AF" w:rsidP="007647A6">
                  <w:pPr>
                    <w:autoSpaceDE w:val="0"/>
                    <w:autoSpaceDN w:val="0"/>
                    <w:spacing w:line="400" w:lineRule="exact"/>
                    <w:jc w:val="center"/>
                    <w:rPr>
                      <w:rFonts w:eastAsia="標楷體"/>
                    </w:rPr>
                  </w:pPr>
                  <w:r w:rsidRPr="00A714CF">
                    <w:rPr>
                      <w:rFonts w:eastAsia="標楷體"/>
                    </w:rPr>
                    <w:lastRenderedPageBreak/>
                    <w:t>09</w:t>
                  </w:r>
                  <w:r w:rsidRPr="00A714CF">
                    <w:rPr>
                      <w:rFonts w:eastAsia="標楷體"/>
                    </w:rPr>
                    <w:t>：</w:t>
                  </w:r>
                  <w:r w:rsidRPr="00A714CF">
                    <w:rPr>
                      <w:rFonts w:eastAsia="標楷體"/>
                    </w:rPr>
                    <w:t>40 ~ 10</w:t>
                  </w:r>
                  <w:r w:rsidRPr="00A714CF">
                    <w:rPr>
                      <w:rFonts w:eastAsia="標楷體"/>
                    </w:rPr>
                    <w:t>：</w:t>
                  </w:r>
                  <w:r w:rsidRPr="00A714CF">
                    <w:rPr>
                      <w:rFonts w:eastAsia="標楷體"/>
                    </w:rPr>
                    <w:t>00</w:t>
                  </w:r>
                </w:p>
              </w:tc>
              <w:tc>
                <w:tcPr>
                  <w:tcW w:w="3765" w:type="dxa"/>
                  <w:vAlign w:val="center"/>
                </w:tcPr>
                <w:p w14:paraId="167C2A2C" w14:textId="77777777" w:rsidR="003E79AF" w:rsidRPr="00A714CF" w:rsidRDefault="003E79AF" w:rsidP="007647A6">
                  <w:pPr>
                    <w:autoSpaceDE w:val="0"/>
                    <w:autoSpaceDN w:val="0"/>
                    <w:spacing w:line="400" w:lineRule="exact"/>
                    <w:jc w:val="both"/>
                    <w:rPr>
                      <w:rFonts w:eastAsia="標楷體"/>
                    </w:rPr>
                  </w:pPr>
                  <w:r w:rsidRPr="00A714CF">
                    <w:rPr>
                      <w:rFonts w:eastAsia="標楷體"/>
                    </w:rPr>
                    <w:t>簡報會議（</w:t>
                  </w:r>
                  <w:r w:rsidRPr="00A714CF">
                    <w:rPr>
                      <w:rFonts w:eastAsia="標楷體"/>
                    </w:rPr>
                    <w:t>20</w:t>
                  </w:r>
                  <w:r w:rsidRPr="00A714CF">
                    <w:rPr>
                      <w:rFonts w:eastAsia="標楷體"/>
                    </w:rPr>
                    <w:t>分鐘為原則）</w:t>
                  </w:r>
                </w:p>
              </w:tc>
            </w:tr>
            <w:tr w:rsidR="003E79AF" w:rsidRPr="00A714CF" w14:paraId="07F89ABA" w14:textId="77777777" w:rsidTr="007647A6">
              <w:trPr>
                <w:trHeight w:val="113"/>
                <w:jc w:val="center"/>
              </w:trPr>
              <w:tc>
                <w:tcPr>
                  <w:tcW w:w="1677" w:type="dxa"/>
                  <w:vAlign w:val="center"/>
                </w:tcPr>
                <w:p w14:paraId="7A11B36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10</w:t>
                  </w:r>
                  <w:r w:rsidRPr="00A714CF">
                    <w:rPr>
                      <w:rFonts w:eastAsia="標楷體"/>
                    </w:rPr>
                    <w:t>：</w:t>
                  </w:r>
                  <w:r w:rsidRPr="00A714CF">
                    <w:rPr>
                      <w:rFonts w:eastAsia="標楷體"/>
                    </w:rPr>
                    <w:t>00 ~ 11</w:t>
                  </w:r>
                  <w:r w:rsidRPr="00A714CF">
                    <w:rPr>
                      <w:rFonts w:eastAsia="標楷體"/>
                    </w:rPr>
                    <w:t>：</w:t>
                  </w:r>
                  <w:r w:rsidRPr="00A714CF">
                    <w:rPr>
                      <w:rFonts w:eastAsia="標楷體"/>
                    </w:rPr>
                    <w:t>00</w:t>
                  </w:r>
                </w:p>
              </w:tc>
              <w:tc>
                <w:tcPr>
                  <w:tcW w:w="3765" w:type="dxa"/>
                  <w:vAlign w:val="center"/>
                </w:tcPr>
                <w:p w14:paraId="141BC245" w14:textId="77777777" w:rsidR="003E79AF" w:rsidRPr="00A714CF" w:rsidRDefault="003E79AF" w:rsidP="007647A6">
                  <w:pPr>
                    <w:autoSpaceDE w:val="0"/>
                    <w:autoSpaceDN w:val="0"/>
                    <w:spacing w:line="400" w:lineRule="exact"/>
                    <w:jc w:val="both"/>
                    <w:rPr>
                      <w:rFonts w:eastAsia="標楷體"/>
                    </w:rPr>
                  </w:pPr>
                  <w:r w:rsidRPr="00A714CF">
                    <w:rPr>
                      <w:rFonts w:eastAsia="標楷體"/>
                    </w:rPr>
                    <w:t>資料檢閱</w:t>
                  </w:r>
                </w:p>
              </w:tc>
            </w:tr>
            <w:tr w:rsidR="003E79AF" w:rsidRPr="00A714CF" w14:paraId="38622656" w14:textId="77777777" w:rsidTr="007647A6">
              <w:trPr>
                <w:trHeight w:val="113"/>
                <w:jc w:val="center"/>
              </w:trPr>
              <w:tc>
                <w:tcPr>
                  <w:tcW w:w="1677" w:type="dxa"/>
                  <w:vAlign w:val="center"/>
                </w:tcPr>
                <w:p w14:paraId="675473E3"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00 ~ 11</w:t>
                  </w:r>
                  <w:r w:rsidRPr="00A714CF">
                    <w:rPr>
                      <w:rFonts w:eastAsia="標楷體"/>
                    </w:rPr>
                    <w:t>：</w:t>
                  </w:r>
                  <w:r w:rsidRPr="00A714CF">
                    <w:rPr>
                      <w:rFonts w:eastAsia="標楷體"/>
                    </w:rPr>
                    <w:t>30</w:t>
                  </w:r>
                </w:p>
              </w:tc>
              <w:tc>
                <w:tcPr>
                  <w:tcW w:w="3765" w:type="dxa"/>
                  <w:vAlign w:val="center"/>
                </w:tcPr>
                <w:p w14:paraId="2DEEACA6" w14:textId="77777777" w:rsidR="003E79AF" w:rsidRPr="00A714CF" w:rsidRDefault="003E79AF" w:rsidP="007647A6">
                  <w:pPr>
                    <w:autoSpaceDE w:val="0"/>
                    <w:autoSpaceDN w:val="0"/>
                    <w:spacing w:line="400" w:lineRule="exact"/>
                    <w:jc w:val="both"/>
                    <w:rPr>
                      <w:rFonts w:eastAsia="標楷體"/>
                    </w:rPr>
                  </w:pPr>
                  <w:r w:rsidRPr="00A714CF">
                    <w:rPr>
                      <w:rFonts w:eastAsia="標楷體"/>
                    </w:rPr>
                    <w:t>畢業系友座談</w:t>
                  </w:r>
                </w:p>
              </w:tc>
            </w:tr>
            <w:tr w:rsidR="003E79AF" w:rsidRPr="00A714CF" w14:paraId="4EFE178A" w14:textId="77777777" w:rsidTr="007647A6">
              <w:trPr>
                <w:trHeight w:val="113"/>
                <w:jc w:val="center"/>
              </w:trPr>
              <w:tc>
                <w:tcPr>
                  <w:tcW w:w="1677" w:type="dxa"/>
                  <w:vAlign w:val="center"/>
                </w:tcPr>
                <w:p w14:paraId="28657667"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30 ~ 11</w:t>
                  </w:r>
                  <w:r w:rsidRPr="00A714CF">
                    <w:rPr>
                      <w:rFonts w:eastAsia="標楷體"/>
                    </w:rPr>
                    <w:t>：</w:t>
                  </w:r>
                  <w:r w:rsidRPr="00A714CF">
                    <w:rPr>
                      <w:rFonts w:eastAsia="標楷體"/>
                    </w:rPr>
                    <w:t>40</w:t>
                  </w:r>
                </w:p>
              </w:tc>
              <w:tc>
                <w:tcPr>
                  <w:tcW w:w="3765" w:type="dxa"/>
                  <w:vAlign w:val="center"/>
                </w:tcPr>
                <w:p w14:paraId="577C19FE"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3E79AF" w:rsidRPr="00A714CF" w14:paraId="24870145" w14:textId="77777777" w:rsidTr="007647A6">
              <w:trPr>
                <w:trHeight w:val="113"/>
                <w:jc w:val="center"/>
              </w:trPr>
              <w:tc>
                <w:tcPr>
                  <w:tcW w:w="1677" w:type="dxa"/>
                  <w:tcBorders>
                    <w:bottom w:val="single" w:sz="4" w:space="0" w:color="auto"/>
                  </w:tcBorders>
                  <w:vAlign w:val="center"/>
                </w:tcPr>
                <w:p w14:paraId="04D9E30D"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11</w:t>
                  </w:r>
                  <w:r w:rsidRPr="00A714CF">
                    <w:rPr>
                      <w:rFonts w:eastAsia="標楷體"/>
                    </w:rPr>
                    <w:t>：</w:t>
                  </w:r>
                  <w:r w:rsidRPr="00A714CF">
                    <w:rPr>
                      <w:rFonts w:eastAsia="標楷體"/>
                    </w:rPr>
                    <w:t>40 ~ 12</w:t>
                  </w:r>
                  <w:r w:rsidRPr="00A714CF">
                    <w:rPr>
                      <w:rFonts w:eastAsia="標楷體"/>
                    </w:rPr>
                    <w:t>：</w:t>
                  </w:r>
                  <w:r w:rsidRPr="00A714CF">
                    <w:rPr>
                      <w:rFonts w:eastAsia="標楷體"/>
                    </w:rPr>
                    <w:t>30</w:t>
                  </w:r>
                </w:p>
              </w:tc>
              <w:tc>
                <w:tcPr>
                  <w:tcW w:w="3765" w:type="dxa"/>
                  <w:tcBorders>
                    <w:bottom w:val="single" w:sz="4" w:space="0" w:color="auto"/>
                  </w:tcBorders>
                  <w:vAlign w:val="center"/>
                </w:tcPr>
                <w:p w14:paraId="35E81C00" w14:textId="77777777" w:rsidR="003E79AF" w:rsidRPr="00A714CF" w:rsidRDefault="003E79AF" w:rsidP="007647A6">
                  <w:pPr>
                    <w:autoSpaceDE w:val="0"/>
                    <w:autoSpaceDN w:val="0"/>
                    <w:spacing w:line="400" w:lineRule="exact"/>
                    <w:jc w:val="both"/>
                    <w:rPr>
                      <w:rFonts w:eastAsia="標楷體"/>
                      <w:strike/>
                    </w:rPr>
                  </w:pPr>
                  <w:r w:rsidRPr="00A714CF">
                    <w:rPr>
                      <w:rFonts w:eastAsia="標楷體"/>
                    </w:rPr>
                    <w:t>教學設施參訪</w:t>
                  </w:r>
                </w:p>
              </w:tc>
            </w:tr>
            <w:tr w:rsidR="003E79AF" w:rsidRPr="00A714CF" w14:paraId="2466346F" w14:textId="77777777" w:rsidTr="007647A6">
              <w:trPr>
                <w:trHeight w:val="113"/>
                <w:jc w:val="center"/>
              </w:trPr>
              <w:tc>
                <w:tcPr>
                  <w:tcW w:w="1677" w:type="dxa"/>
                  <w:shd w:val="clear" w:color="auto" w:fill="FFFFFF"/>
                  <w:vAlign w:val="center"/>
                </w:tcPr>
                <w:p w14:paraId="6A4882A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12</w:t>
                  </w:r>
                  <w:r w:rsidRPr="00A714CF">
                    <w:rPr>
                      <w:rFonts w:eastAsia="標楷體"/>
                    </w:rPr>
                    <w:t>：</w:t>
                  </w:r>
                  <w:r w:rsidRPr="00A714CF">
                    <w:rPr>
                      <w:rFonts w:eastAsia="標楷體"/>
                    </w:rPr>
                    <w:t>30 ~ 13</w:t>
                  </w:r>
                  <w:r w:rsidRPr="00A714CF">
                    <w:rPr>
                      <w:rFonts w:eastAsia="標楷體"/>
                    </w:rPr>
                    <w:t>：</w:t>
                  </w:r>
                  <w:r w:rsidRPr="00A714CF">
                    <w:rPr>
                      <w:rFonts w:eastAsia="標楷體"/>
                    </w:rPr>
                    <w:t>30</w:t>
                  </w:r>
                </w:p>
              </w:tc>
              <w:tc>
                <w:tcPr>
                  <w:tcW w:w="3765" w:type="dxa"/>
                  <w:shd w:val="clear" w:color="auto" w:fill="FFFFFF"/>
                  <w:vAlign w:val="center"/>
                </w:tcPr>
                <w:p w14:paraId="7AC9A259" w14:textId="77777777" w:rsidR="003E79AF" w:rsidRPr="00A714CF" w:rsidRDefault="003E79AF" w:rsidP="007647A6">
                  <w:pPr>
                    <w:autoSpaceDE w:val="0"/>
                    <w:autoSpaceDN w:val="0"/>
                    <w:spacing w:line="400" w:lineRule="exact"/>
                    <w:rPr>
                      <w:rFonts w:eastAsia="標楷體"/>
                    </w:rPr>
                  </w:pPr>
                  <w:r w:rsidRPr="00A714CF">
                    <w:rPr>
                      <w:rFonts w:eastAsia="標楷體"/>
                    </w:rPr>
                    <w:t>午餐、休息</w:t>
                  </w:r>
                </w:p>
              </w:tc>
            </w:tr>
            <w:tr w:rsidR="003E79AF" w:rsidRPr="00A714CF" w14:paraId="68C8EADC" w14:textId="77777777" w:rsidTr="007647A6">
              <w:trPr>
                <w:trHeight w:val="113"/>
                <w:jc w:val="center"/>
              </w:trPr>
              <w:tc>
                <w:tcPr>
                  <w:tcW w:w="1677" w:type="dxa"/>
                  <w:shd w:val="clear" w:color="auto" w:fill="auto"/>
                  <w:vAlign w:val="center"/>
                </w:tcPr>
                <w:p w14:paraId="7FF642CA"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30 ~ 13</w:t>
                  </w:r>
                  <w:r w:rsidRPr="00A714CF">
                    <w:rPr>
                      <w:rFonts w:eastAsia="標楷體"/>
                    </w:rPr>
                    <w:t>：</w:t>
                  </w:r>
                  <w:r w:rsidRPr="00A714CF">
                    <w:rPr>
                      <w:rFonts w:eastAsia="標楷體"/>
                    </w:rPr>
                    <w:t>50</w:t>
                  </w:r>
                </w:p>
              </w:tc>
              <w:tc>
                <w:tcPr>
                  <w:tcW w:w="3765" w:type="dxa"/>
                  <w:shd w:val="clear" w:color="auto" w:fill="auto"/>
                  <w:vAlign w:val="center"/>
                </w:tcPr>
                <w:p w14:paraId="256D2FA1" w14:textId="77777777" w:rsidR="003E79AF" w:rsidRPr="00A714CF" w:rsidRDefault="003E79AF" w:rsidP="007647A6">
                  <w:pPr>
                    <w:autoSpaceDE w:val="0"/>
                    <w:autoSpaceDN w:val="0"/>
                    <w:spacing w:line="400" w:lineRule="exact"/>
                    <w:jc w:val="both"/>
                    <w:rPr>
                      <w:rFonts w:eastAsia="標楷體"/>
                    </w:rPr>
                  </w:pPr>
                  <w:r w:rsidRPr="00A714CF">
                    <w:rPr>
                      <w:rFonts w:eastAsia="標楷體"/>
                    </w:rPr>
                    <w:t>教學現場訪視</w:t>
                  </w:r>
                </w:p>
              </w:tc>
            </w:tr>
            <w:tr w:rsidR="003E79AF" w:rsidRPr="00A714CF" w14:paraId="73A0010A" w14:textId="77777777" w:rsidTr="007647A6">
              <w:trPr>
                <w:trHeight w:val="113"/>
                <w:jc w:val="center"/>
              </w:trPr>
              <w:tc>
                <w:tcPr>
                  <w:tcW w:w="1677" w:type="dxa"/>
                  <w:shd w:val="clear" w:color="auto" w:fill="auto"/>
                  <w:vAlign w:val="center"/>
                </w:tcPr>
                <w:p w14:paraId="7EE6DCAD"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13</w:t>
                  </w:r>
                  <w:r w:rsidRPr="00A714CF">
                    <w:rPr>
                      <w:rFonts w:eastAsia="標楷體"/>
                    </w:rPr>
                    <w:t>：</w:t>
                  </w:r>
                  <w:r w:rsidRPr="00A714CF">
                    <w:rPr>
                      <w:rFonts w:eastAsia="標楷體"/>
                    </w:rPr>
                    <w:t>50 ~ 14</w:t>
                  </w:r>
                  <w:r w:rsidRPr="00A714CF">
                    <w:rPr>
                      <w:rFonts w:eastAsia="標楷體"/>
                    </w:rPr>
                    <w:t>：</w:t>
                  </w:r>
                  <w:r w:rsidRPr="00A714CF">
                    <w:rPr>
                      <w:rFonts w:eastAsia="標楷體"/>
                    </w:rPr>
                    <w:t>20</w:t>
                  </w:r>
                </w:p>
              </w:tc>
              <w:tc>
                <w:tcPr>
                  <w:tcW w:w="3765" w:type="dxa"/>
                  <w:shd w:val="clear" w:color="auto" w:fill="auto"/>
                  <w:vAlign w:val="center"/>
                </w:tcPr>
                <w:p w14:paraId="79ACC21E" w14:textId="77777777" w:rsidR="003E79AF" w:rsidRPr="00A714CF" w:rsidRDefault="003E79AF" w:rsidP="007647A6">
                  <w:pPr>
                    <w:autoSpaceDE w:val="0"/>
                    <w:autoSpaceDN w:val="0"/>
                    <w:spacing w:line="400" w:lineRule="exact"/>
                    <w:jc w:val="both"/>
                    <w:rPr>
                      <w:rFonts w:eastAsia="標楷體"/>
                    </w:rPr>
                  </w:pPr>
                  <w:r w:rsidRPr="00A714CF">
                    <w:rPr>
                      <w:rFonts w:eastAsia="標楷體"/>
                    </w:rPr>
                    <w:t>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行政人員晤談（分成</w:t>
                  </w:r>
                  <w:r w:rsidRPr="00A714CF">
                    <w:rPr>
                      <w:rFonts w:eastAsia="標楷體"/>
                    </w:rPr>
                    <w:t>3</w:t>
                  </w:r>
                  <w:r w:rsidRPr="00A714CF">
                    <w:rPr>
                      <w:rFonts w:eastAsia="標楷體"/>
                    </w:rPr>
                    <w:t>個時段，每段</w:t>
                  </w:r>
                  <w:r w:rsidRPr="00A714CF">
                    <w:rPr>
                      <w:rFonts w:eastAsia="標楷體"/>
                    </w:rPr>
                    <w:t>10</w:t>
                  </w:r>
                  <w:r w:rsidRPr="00A714CF">
                    <w:rPr>
                      <w:rFonts w:eastAsia="標楷體"/>
                    </w:rPr>
                    <w:t>分鐘，</w:t>
                  </w:r>
                  <w:r w:rsidRPr="00EB4A69">
                    <w:rPr>
                      <w:rFonts w:eastAsia="標楷體"/>
                      <w:b/>
                      <w:u w:val="single"/>
                    </w:rPr>
                    <w:t>分組同時進行</w:t>
                  </w:r>
                  <w:r w:rsidRPr="00A714CF">
                    <w:rPr>
                      <w:rFonts w:eastAsia="標楷體"/>
                    </w:rPr>
                    <w:t>）</w:t>
                  </w:r>
                </w:p>
              </w:tc>
            </w:tr>
            <w:tr w:rsidR="003E79AF" w:rsidRPr="00A714CF" w14:paraId="6739E85C" w14:textId="77777777" w:rsidTr="007647A6">
              <w:trPr>
                <w:trHeight w:val="113"/>
                <w:jc w:val="center"/>
              </w:trPr>
              <w:tc>
                <w:tcPr>
                  <w:tcW w:w="1677" w:type="dxa"/>
                  <w:tcBorders>
                    <w:bottom w:val="single" w:sz="4" w:space="0" w:color="auto"/>
                  </w:tcBorders>
                  <w:shd w:val="clear" w:color="auto" w:fill="auto"/>
                  <w:vAlign w:val="center"/>
                </w:tcPr>
                <w:p w14:paraId="5C54DE7B"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20 ~ 14</w:t>
                  </w:r>
                  <w:r w:rsidRPr="00A714CF">
                    <w:rPr>
                      <w:rFonts w:eastAsia="標楷體"/>
                    </w:rPr>
                    <w:t>：</w:t>
                  </w:r>
                  <w:r w:rsidRPr="00A714CF">
                    <w:rPr>
                      <w:rFonts w:eastAsia="標楷體"/>
                    </w:rPr>
                    <w:t>30</w:t>
                  </w:r>
                </w:p>
              </w:tc>
              <w:tc>
                <w:tcPr>
                  <w:tcW w:w="3765" w:type="dxa"/>
                  <w:tcBorders>
                    <w:bottom w:val="single" w:sz="4" w:space="0" w:color="auto"/>
                  </w:tcBorders>
                  <w:shd w:val="clear" w:color="auto" w:fill="auto"/>
                  <w:vAlign w:val="center"/>
                </w:tcPr>
                <w:p w14:paraId="3EE80CA5" w14:textId="77777777" w:rsidR="003E79AF" w:rsidRPr="00A714CF" w:rsidRDefault="003E79AF" w:rsidP="007647A6">
                  <w:pPr>
                    <w:autoSpaceDE w:val="0"/>
                    <w:autoSpaceDN w:val="0"/>
                    <w:spacing w:line="400" w:lineRule="exact"/>
                    <w:jc w:val="both"/>
                    <w:rPr>
                      <w:rFonts w:eastAsia="標楷體"/>
                    </w:rPr>
                  </w:pPr>
                  <w:r w:rsidRPr="00A714CF">
                    <w:rPr>
                      <w:rFonts w:eastAsia="標楷體"/>
                    </w:rPr>
                    <w:t>彈性時間</w:t>
                  </w:r>
                </w:p>
              </w:tc>
            </w:tr>
            <w:tr w:rsidR="003E79AF" w:rsidRPr="00A714CF" w14:paraId="58F8266E" w14:textId="77777777" w:rsidTr="007647A6">
              <w:trPr>
                <w:trHeight w:val="113"/>
                <w:jc w:val="center"/>
              </w:trPr>
              <w:tc>
                <w:tcPr>
                  <w:tcW w:w="1677" w:type="dxa"/>
                  <w:shd w:val="clear" w:color="auto" w:fill="auto"/>
                  <w:vAlign w:val="center"/>
                </w:tcPr>
                <w:p w14:paraId="33940A2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14</w:t>
                  </w:r>
                  <w:r w:rsidRPr="00A714CF">
                    <w:rPr>
                      <w:rFonts w:eastAsia="標楷體"/>
                    </w:rPr>
                    <w:t>：</w:t>
                  </w:r>
                  <w:r w:rsidRPr="00A714CF">
                    <w:rPr>
                      <w:rFonts w:eastAsia="標楷體"/>
                    </w:rPr>
                    <w:t>30 ~ 15</w:t>
                  </w:r>
                  <w:r w:rsidRPr="00A714CF">
                    <w:rPr>
                      <w:rFonts w:eastAsia="標楷體"/>
                    </w:rPr>
                    <w:t>：</w:t>
                  </w:r>
                  <w:r w:rsidRPr="00A714CF">
                    <w:rPr>
                      <w:rFonts w:eastAsia="標楷體"/>
                    </w:rPr>
                    <w:t>10</w:t>
                  </w:r>
                </w:p>
              </w:tc>
              <w:tc>
                <w:tcPr>
                  <w:tcW w:w="3765" w:type="dxa"/>
                  <w:shd w:val="clear" w:color="auto" w:fill="auto"/>
                  <w:vAlign w:val="center"/>
                </w:tcPr>
                <w:p w14:paraId="515585BB" w14:textId="77777777" w:rsidR="003E79AF" w:rsidRPr="00A714CF" w:rsidRDefault="003E79AF" w:rsidP="007647A6">
                  <w:pPr>
                    <w:autoSpaceDE w:val="0"/>
                    <w:autoSpaceDN w:val="0"/>
                    <w:spacing w:line="400" w:lineRule="exact"/>
                    <w:jc w:val="both"/>
                    <w:rPr>
                      <w:rFonts w:eastAsia="標楷體"/>
                    </w:rPr>
                  </w:pPr>
                  <w:r w:rsidRPr="00A714CF">
                    <w:rPr>
                      <w:rFonts w:eastAsia="標楷體"/>
                    </w:rPr>
                    <w:t>學生晤談（分成</w:t>
                  </w:r>
                  <w:r w:rsidRPr="00A714CF">
                    <w:rPr>
                      <w:rFonts w:eastAsia="標楷體"/>
                    </w:rPr>
                    <w:t>4</w:t>
                  </w:r>
                  <w:r w:rsidRPr="00A714CF">
                    <w:rPr>
                      <w:rFonts w:eastAsia="標楷體"/>
                    </w:rPr>
                    <w:t>個時段，每段</w:t>
                  </w:r>
                  <w:r w:rsidRPr="00A714CF">
                    <w:rPr>
                      <w:rFonts w:eastAsia="標楷體"/>
                    </w:rPr>
                    <w:t>10</w:t>
                  </w:r>
                  <w:r w:rsidRPr="00A714CF">
                    <w:rPr>
                      <w:rFonts w:eastAsia="標楷體"/>
                    </w:rPr>
                    <w:t>分鐘，</w:t>
                  </w:r>
                  <w:r w:rsidRPr="00EB4A69">
                    <w:rPr>
                      <w:rFonts w:eastAsia="標楷體"/>
                      <w:b/>
                      <w:u w:val="single"/>
                    </w:rPr>
                    <w:t>分組同時進行</w:t>
                  </w:r>
                  <w:r w:rsidRPr="00A714CF">
                    <w:rPr>
                      <w:rFonts w:eastAsia="標楷體"/>
                    </w:rPr>
                    <w:t>）</w:t>
                  </w:r>
                </w:p>
              </w:tc>
            </w:tr>
            <w:tr w:rsidR="003E79AF" w:rsidRPr="00A714CF" w14:paraId="2D2FA37D" w14:textId="77777777" w:rsidTr="007647A6">
              <w:trPr>
                <w:trHeight w:val="113"/>
                <w:jc w:val="center"/>
              </w:trPr>
              <w:tc>
                <w:tcPr>
                  <w:tcW w:w="1677" w:type="dxa"/>
                  <w:shd w:val="clear" w:color="auto" w:fill="auto"/>
                  <w:vAlign w:val="center"/>
                </w:tcPr>
                <w:p w14:paraId="42E73F73"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15</w:t>
                  </w:r>
                  <w:r w:rsidRPr="00A714CF">
                    <w:rPr>
                      <w:rFonts w:eastAsia="標楷體"/>
                    </w:rPr>
                    <w:t>：</w:t>
                  </w:r>
                  <w:r w:rsidRPr="00A714CF">
                    <w:rPr>
                      <w:rFonts w:eastAsia="標楷體"/>
                    </w:rPr>
                    <w:t>10 ~ 16</w:t>
                  </w:r>
                  <w:r w:rsidRPr="00A714CF">
                    <w:rPr>
                      <w:rFonts w:eastAsia="標楷體"/>
                    </w:rPr>
                    <w:t>：</w:t>
                  </w:r>
                  <w:r w:rsidRPr="00A714CF">
                    <w:rPr>
                      <w:rFonts w:eastAsia="標楷體"/>
                    </w:rPr>
                    <w:t>00</w:t>
                  </w:r>
                </w:p>
              </w:tc>
              <w:tc>
                <w:tcPr>
                  <w:tcW w:w="3765" w:type="dxa"/>
                  <w:tcBorders>
                    <w:bottom w:val="single" w:sz="4" w:space="0" w:color="auto"/>
                  </w:tcBorders>
                  <w:shd w:val="clear" w:color="auto" w:fill="auto"/>
                  <w:vAlign w:val="center"/>
                </w:tcPr>
                <w:p w14:paraId="3C79F16C"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訪評委員與受評單位主管</w:t>
                  </w:r>
                  <w:r w:rsidRPr="00A714CF">
                    <w:rPr>
                      <w:rFonts w:eastAsia="標楷體"/>
                    </w:rPr>
                    <w:t>/</w:t>
                  </w:r>
                  <w:r w:rsidRPr="00A714CF">
                    <w:rPr>
                      <w:rFonts w:eastAsia="標楷體"/>
                    </w:rPr>
                    <w:t>教師</w:t>
                  </w:r>
                  <w:r w:rsidRPr="00A714CF">
                    <w:rPr>
                      <w:rFonts w:eastAsia="標楷體"/>
                    </w:rPr>
                    <w:t>/</w:t>
                  </w:r>
                  <w:r w:rsidRPr="00A714CF">
                    <w:rPr>
                      <w:rFonts w:eastAsia="標楷體"/>
                    </w:rPr>
                    <w:t>行政人員綜合座談（就當日訪視情形進行</w:t>
                  </w:r>
                  <w:r w:rsidRPr="00A714CF">
                    <w:rPr>
                      <w:rFonts w:eastAsia="標楷體"/>
                      <w:lang w:eastAsia="zh-HK"/>
                    </w:rPr>
                    <w:t>實地訪評</w:t>
                  </w:r>
                  <w:r w:rsidRPr="00A714CF">
                    <w:rPr>
                      <w:rFonts w:eastAsia="標楷體"/>
                    </w:rPr>
                    <w:t>問題交流）</w:t>
                  </w:r>
                </w:p>
              </w:tc>
            </w:tr>
            <w:tr w:rsidR="003E79AF" w:rsidRPr="00A714CF" w14:paraId="495F1644" w14:textId="77777777" w:rsidTr="007647A6">
              <w:trPr>
                <w:trHeight w:val="113"/>
                <w:jc w:val="center"/>
              </w:trPr>
              <w:tc>
                <w:tcPr>
                  <w:tcW w:w="1677" w:type="dxa"/>
                  <w:shd w:val="clear" w:color="auto" w:fill="FFFFFF"/>
                  <w:vAlign w:val="center"/>
                </w:tcPr>
                <w:p w14:paraId="179FB16D" w14:textId="77777777" w:rsidR="003E79AF" w:rsidRPr="00A714CF" w:rsidRDefault="003E79AF" w:rsidP="007647A6">
                  <w:pPr>
                    <w:autoSpaceDE w:val="0"/>
                    <w:autoSpaceDN w:val="0"/>
                    <w:spacing w:line="400" w:lineRule="exact"/>
                    <w:ind w:leftChars="-49" w:left="-28" w:hangingChars="45" w:hanging="90"/>
                    <w:jc w:val="center"/>
                    <w:rPr>
                      <w:rFonts w:eastAsia="標楷體"/>
                    </w:rPr>
                  </w:pPr>
                  <w:r w:rsidRPr="00A714CF">
                    <w:rPr>
                      <w:rFonts w:eastAsia="標楷體"/>
                    </w:rPr>
                    <w:t>16</w:t>
                  </w:r>
                  <w:r w:rsidRPr="00A714CF">
                    <w:rPr>
                      <w:rFonts w:eastAsia="標楷體"/>
                    </w:rPr>
                    <w:t>：</w:t>
                  </w:r>
                  <w:r w:rsidRPr="00A714CF">
                    <w:rPr>
                      <w:rFonts w:eastAsia="標楷體"/>
                    </w:rPr>
                    <w:t>00 ~ 17</w:t>
                  </w:r>
                  <w:r w:rsidRPr="00A714CF">
                    <w:rPr>
                      <w:rFonts w:eastAsia="標楷體"/>
                    </w:rPr>
                    <w:t>：</w:t>
                  </w:r>
                  <w:r w:rsidRPr="00A714CF">
                    <w:rPr>
                      <w:rFonts w:eastAsia="標楷體"/>
                    </w:rPr>
                    <w:t>30</w:t>
                  </w:r>
                </w:p>
              </w:tc>
              <w:tc>
                <w:tcPr>
                  <w:tcW w:w="3765" w:type="dxa"/>
                  <w:tcBorders>
                    <w:bottom w:val="single" w:sz="4" w:space="0" w:color="auto"/>
                  </w:tcBorders>
                  <w:shd w:val="clear" w:color="auto" w:fill="auto"/>
                  <w:vAlign w:val="center"/>
                </w:tcPr>
                <w:p w14:paraId="64667338"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訪評委員評鑑意見討論暨撰寫評鑑總評報告</w:t>
                  </w:r>
                </w:p>
              </w:tc>
            </w:tr>
            <w:tr w:rsidR="003E79AF" w:rsidRPr="00A714CF" w14:paraId="6AC97BBF" w14:textId="77777777" w:rsidTr="007647A6">
              <w:trPr>
                <w:trHeight w:val="113"/>
                <w:jc w:val="center"/>
              </w:trPr>
              <w:tc>
                <w:tcPr>
                  <w:tcW w:w="1677" w:type="dxa"/>
                  <w:shd w:val="clear" w:color="auto" w:fill="FFFFFF"/>
                  <w:vAlign w:val="center"/>
                </w:tcPr>
                <w:p w14:paraId="5FE61042" w14:textId="77777777" w:rsidR="003E79AF" w:rsidRPr="00A714CF" w:rsidRDefault="003E79AF" w:rsidP="007647A6">
                  <w:pPr>
                    <w:autoSpaceDE w:val="0"/>
                    <w:autoSpaceDN w:val="0"/>
                    <w:spacing w:line="400" w:lineRule="exact"/>
                    <w:jc w:val="center"/>
                    <w:rPr>
                      <w:rFonts w:eastAsia="標楷體"/>
                    </w:rPr>
                  </w:pPr>
                  <w:r w:rsidRPr="00A714CF">
                    <w:rPr>
                      <w:rFonts w:eastAsia="標楷體"/>
                    </w:rPr>
                    <w:t>17</w:t>
                  </w:r>
                  <w:r w:rsidRPr="00A714CF">
                    <w:rPr>
                      <w:rFonts w:eastAsia="標楷體"/>
                    </w:rPr>
                    <w:t>：</w:t>
                  </w:r>
                  <w:r w:rsidRPr="00A714CF">
                    <w:rPr>
                      <w:rFonts w:eastAsia="標楷體"/>
                    </w:rPr>
                    <w:t>30</w:t>
                  </w:r>
                </w:p>
              </w:tc>
              <w:tc>
                <w:tcPr>
                  <w:tcW w:w="3765" w:type="dxa"/>
                  <w:tcBorders>
                    <w:bottom w:val="single" w:sz="4" w:space="0" w:color="auto"/>
                  </w:tcBorders>
                  <w:shd w:val="clear" w:color="auto" w:fill="auto"/>
                  <w:vAlign w:val="center"/>
                </w:tcPr>
                <w:p w14:paraId="180AA0DA" w14:textId="77777777" w:rsidR="003E79AF" w:rsidRPr="00A714CF" w:rsidRDefault="003E79AF" w:rsidP="007647A6">
                  <w:pPr>
                    <w:autoSpaceDE w:val="0"/>
                    <w:autoSpaceDN w:val="0"/>
                    <w:spacing w:line="400" w:lineRule="exact"/>
                    <w:jc w:val="both"/>
                    <w:rPr>
                      <w:rFonts w:eastAsia="標楷體"/>
                    </w:rPr>
                  </w:pPr>
                  <w:r w:rsidRPr="00A714CF">
                    <w:rPr>
                      <w:rFonts w:eastAsia="標楷體"/>
                    </w:rPr>
                    <w:t>訪評委員離校</w:t>
                  </w:r>
                </w:p>
              </w:tc>
            </w:tr>
          </w:tbl>
          <w:p w14:paraId="4E9D4333" w14:textId="77777777" w:rsidR="003E79AF" w:rsidRPr="00A714CF" w:rsidRDefault="003E79AF" w:rsidP="007647A6">
            <w:pPr>
              <w:spacing w:line="400" w:lineRule="exact"/>
              <w:rPr>
                <w:rFonts w:eastAsia="標楷體"/>
              </w:rPr>
            </w:pPr>
          </w:p>
        </w:tc>
        <w:tc>
          <w:tcPr>
            <w:tcW w:w="524" w:type="pct"/>
          </w:tcPr>
          <w:p w14:paraId="0227DC44" w14:textId="77777777" w:rsidR="003E79AF" w:rsidRPr="00A714CF" w:rsidRDefault="003E79AF" w:rsidP="005F4097">
            <w:pPr>
              <w:spacing w:line="400" w:lineRule="exact"/>
              <w:rPr>
                <w:rFonts w:eastAsia="標楷體"/>
              </w:rPr>
            </w:pPr>
            <w:r w:rsidRPr="00A714CF">
              <w:rPr>
                <w:rFonts w:eastAsia="標楷體"/>
              </w:rPr>
              <w:lastRenderedPageBreak/>
              <w:t>依據審查意見修正實地訪評內容與行程規劃表。</w:t>
            </w:r>
          </w:p>
        </w:tc>
      </w:tr>
      <w:tr w:rsidR="005F4097" w:rsidRPr="005F4097" w14:paraId="6BB05446" w14:textId="77777777" w:rsidTr="00F55DFA">
        <w:trPr>
          <w:trHeight w:val="1241"/>
        </w:trPr>
        <w:tc>
          <w:tcPr>
            <w:tcW w:w="295" w:type="pct"/>
          </w:tcPr>
          <w:p w14:paraId="181187A0" w14:textId="77777777" w:rsidR="003E79AF" w:rsidRPr="00A714CF" w:rsidRDefault="003E79AF" w:rsidP="005F4097">
            <w:pPr>
              <w:jc w:val="center"/>
              <w:rPr>
                <w:rFonts w:eastAsia="標楷體"/>
              </w:rPr>
            </w:pPr>
            <w:r w:rsidRPr="00A714CF">
              <w:rPr>
                <w:rFonts w:eastAsia="標楷體"/>
              </w:rPr>
              <w:lastRenderedPageBreak/>
              <w:t>52</w:t>
            </w:r>
          </w:p>
        </w:tc>
        <w:tc>
          <w:tcPr>
            <w:tcW w:w="1947" w:type="pct"/>
          </w:tcPr>
          <w:p w14:paraId="738CC017" w14:textId="77777777" w:rsidR="003E79AF" w:rsidRPr="00A714CF" w:rsidRDefault="003E79AF" w:rsidP="007647A6">
            <w:pPr>
              <w:spacing w:line="400" w:lineRule="exact"/>
              <w:rPr>
                <w:rFonts w:eastAsia="標楷體"/>
              </w:rPr>
            </w:pPr>
            <w:r w:rsidRPr="00A714CF">
              <w:rPr>
                <w:rFonts w:eastAsia="標楷體"/>
              </w:rPr>
              <w:t>三、評鑑知能研習課程</w:t>
            </w:r>
          </w:p>
          <w:p w14:paraId="79B230AE" w14:textId="77777777"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rPr>
              <w:t>為協助參與自我評鑑相關事務的人員深入了解高等教育評鑑的發展脈絡、核心內涵及最新趨勢，並培養必要知能，規劃</w:t>
            </w:r>
            <w:r w:rsidRPr="00A714CF">
              <w:rPr>
                <w:rFonts w:eastAsia="標楷體"/>
              </w:rPr>
              <w:lastRenderedPageBreak/>
              <w:t>於</w:t>
            </w:r>
            <w:r w:rsidRPr="00A714CF">
              <w:rPr>
                <w:rFonts w:eastAsia="標楷體"/>
              </w:rPr>
              <w:t>113</w:t>
            </w:r>
            <w:r w:rsidRPr="00A714CF">
              <w:rPr>
                <w:rFonts w:eastAsia="標楷體"/>
              </w:rPr>
              <w:t>年</w:t>
            </w:r>
            <w:r w:rsidRPr="00A714CF">
              <w:rPr>
                <w:rFonts w:eastAsia="標楷體"/>
              </w:rPr>
              <w:t>12</w:t>
            </w:r>
            <w:r w:rsidRPr="00A714CF">
              <w:rPr>
                <w:rFonts w:eastAsia="標楷體"/>
              </w:rPr>
              <w:t>月及</w:t>
            </w:r>
            <w:r w:rsidRPr="00A714CF">
              <w:rPr>
                <w:rFonts w:eastAsia="標楷體"/>
              </w:rPr>
              <w:t>114</w:t>
            </w:r>
            <w:r w:rsidRPr="00A714CF">
              <w:rPr>
                <w:rFonts w:eastAsia="標楷體"/>
              </w:rPr>
              <w:t>年</w:t>
            </w:r>
            <w:r w:rsidRPr="00A714CF">
              <w:rPr>
                <w:rFonts w:eastAsia="標楷體"/>
              </w:rPr>
              <w:t>4</w:t>
            </w:r>
            <w:r w:rsidRPr="00A714CF">
              <w:rPr>
                <w:rFonts w:eastAsia="標楷體"/>
              </w:rPr>
              <w:t>月至</w:t>
            </w:r>
            <w:r w:rsidRPr="00A714CF">
              <w:rPr>
                <w:rFonts w:eastAsia="標楷體"/>
              </w:rPr>
              <w:t>5</w:t>
            </w:r>
            <w:r w:rsidRPr="00A714CF">
              <w:rPr>
                <w:rFonts w:eastAsia="標楷體"/>
              </w:rPr>
              <w:t>月期間</w:t>
            </w:r>
            <w:r w:rsidRPr="00A714CF">
              <w:rPr>
                <w:rFonts w:eastAsia="標楷體"/>
              </w:rPr>
              <w:t xml:space="preserve"> </w:t>
            </w:r>
            <w:r w:rsidRPr="00A714CF">
              <w:rPr>
                <w:rFonts w:eastAsia="標楷體"/>
              </w:rPr>
              <w:t>，邀請國內高等教育評鑑領域的專家學者，辦理如：系所評鑑實施計畫暨作業流程說明會、受評文件撰寫實務等以「觀念引領」與「實務操作」為主軸之自我評鑑說明會及研習講座。藉由提升參與人員的評鑑素養，強化其在規劃與執行評鑑作業方面的能力，建立完善的自我評鑑改善機制，並提升其對持續發展的意識，以確保各階段評鑑工作的順利推展。</w:t>
            </w:r>
          </w:p>
          <w:p w14:paraId="44028D01" w14:textId="77777777" w:rsidR="003E79AF" w:rsidRPr="00A714CF" w:rsidRDefault="003E79AF" w:rsidP="007647A6">
            <w:pPr>
              <w:spacing w:line="400" w:lineRule="exact"/>
              <w:rPr>
                <w:rFonts w:eastAsia="標楷體"/>
              </w:rPr>
            </w:pPr>
          </w:p>
        </w:tc>
        <w:tc>
          <w:tcPr>
            <w:tcW w:w="289" w:type="pct"/>
          </w:tcPr>
          <w:p w14:paraId="30E83AB4" w14:textId="77777777" w:rsidR="003E79AF" w:rsidRPr="00A714CF" w:rsidRDefault="003E79AF" w:rsidP="007647A6">
            <w:pPr>
              <w:spacing w:line="400" w:lineRule="exact"/>
              <w:jc w:val="center"/>
              <w:rPr>
                <w:rFonts w:eastAsia="標楷體"/>
              </w:rPr>
            </w:pPr>
            <w:r w:rsidRPr="00A714CF">
              <w:rPr>
                <w:rFonts w:eastAsia="標楷體"/>
              </w:rPr>
              <w:lastRenderedPageBreak/>
              <w:t>66</w:t>
            </w:r>
          </w:p>
        </w:tc>
        <w:tc>
          <w:tcPr>
            <w:tcW w:w="1945" w:type="pct"/>
          </w:tcPr>
          <w:p w14:paraId="5820CEFA" w14:textId="77777777" w:rsidR="003E79AF" w:rsidRPr="00A714CF" w:rsidRDefault="003E79AF" w:rsidP="007647A6">
            <w:pPr>
              <w:spacing w:line="400" w:lineRule="exact"/>
              <w:rPr>
                <w:rFonts w:eastAsia="標楷體"/>
              </w:rPr>
            </w:pPr>
            <w:r w:rsidRPr="00A714CF">
              <w:rPr>
                <w:rFonts w:eastAsia="標楷體"/>
              </w:rPr>
              <w:t>三、評鑑知能研習課程</w:t>
            </w:r>
          </w:p>
          <w:p w14:paraId="7DB12083" w14:textId="77777777"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rPr>
              <w:t>為協助參與自我評鑑相關事務的人員深入了解高等教育評鑑的發展脈絡、核心內涵及最新趨勢，並培養必要知能，規</w:t>
            </w:r>
            <w:r w:rsidRPr="00A714CF">
              <w:rPr>
                <w:rFonts w:eastAsia="標楷體"/>
              </w:rPr>
              <w:lastRenderedPageBreak/>
              <w:t>劃於</w:t>
            </w:r>
            <w:r w:rsidRPr="00A714CF">
              <w:rPr>
                <w:rFonts w:eastAsia="標楷體"/>
              </w:rPr>
              <w:t>113</w:t>
            </w:r>
            <w:r w:rsidRPr="00A714CF">
              <w:rPr>
                <w:rFonts w:eastAsia="標楷體"/>
              </w:rPr>
              <w:t>年</w:t>
            </w:r>
            <w:r w:rsidRPr="00A714CF">
              <w:rPr>
                <w:rFonts w:eastAsia="標楷體"/>
              </w:rPr>
              <w:t>12</w:t>
            </w:r>
            <w:r w:rsidRPr="00A714CF">
              <w:rPr>
                <w:rFonts w:eastAsia="標楷體"/>
              </w:rPr>
              <w:t>月及</w:t>
            </w:r>
            <w:r w:rsidRPr="00A714CF">
              <w:rPr>
                <w:rFonts w:eastAsia="標楷體"/>
              </w:rPr>
              <w:t>114</w:t>
            </w:r>
            <w:r w:rsidRPr="00A714CF">
              <w:rPr>
                <w:rFonts w:eastAsia="標楷體"/>
              </w:rPr>
              <w:t>年</w:t>
            </w:r>
            <w:r w:rsidRPr="00A714CF">
              <w:rPr>
                <w:rFonts w:eastAsia="標楷體"/>
              </w:rPr>
              <w:t>4</w:t>
            </w:r>
            <w:r w:rsidRPr="00A714CF">
              <w:rPr>
                <w:rFonts w:eastAsia="標楷體"/>
              </w:rPr>
              <w:t>月至</w:t>
            </w:r>
            <w:r w:rsidRPr="00A714CF">
              <w:rPr>
                <w:rFonts w:eastAsia="標楷體"/>
              </w:rPr>
              <w:t>5</w:t>
            </w:r>
            <w:r w:rsidRPr="00A714CF">
              <w:rPr>
                <w:rFonts w:eastAsia="標楷體"/>
              </w:rPr>
              <w:t>月期間</w:t>
            </w:r>
            <w:r w:rsidRPr="00A714CF">
              <w:rPr>
                <w:rFonts w:eastAsia="標楷體"/>
              </w:rPr>
              <w:t xml:space="preserve"> </w:t>
            </w:r>
            <w:r w:rsidRPr="00A714CF">
              <w:rPr>
                <w:rFonts w:eastAsia="標楷體"/>
              </w:rPr>
              <w:t>，邀請國內高等教育評鑑領域的專家學者，辦理如：系所評鑑實施計畫暨作業流程說明會、受評文件撰寫實務等以「觀念引領」與「實務操作」為主軸之自我評鑑說明會及研習講座。藉由提升參與人員的評鑑素養，強化其在規劃與執行評鑑作業方面的能力，建立完善的自我評鑑改善機制，並提升其對持續發展的意識，以確保各階段評鑑工作的順利推展。</w:t>
            </w:r>
          </w:p>
          <w:p w14:paraId="0F393DAD" w14:textId="77777777" w:rsidR="003E79AF" w:rsidRPr="00A714CF" w:rsidRDefault="003E79AF" w:rsidP="00EB4A69">
            <w:pPr>
              <w:spacing w:line="400" w:lineRule="exact"/>
              <w:ind w:firstLineChars="205" w:firstLine="410"/>
              <w:jc w:val="both"/>
              <w:rPr>
                <w:rFonts w:eastAsia="標楷體"/>
                <w:b/>
              </w:rPr>
            </w:pPr>
            <w:r w:rsidRPr="00EB4A69">
              <w:rPr>
                <w:rFonts w:eastAsia="標楷體"/>
                <w:b/>
                <w:u w:val="single"/>
              </w:rPr>
              <w:t>受評單位評鑑工作小組至少有一名成員應於實地訪評前參與校內或校外舉辦之評鑑研習課程二次以上。</w:t>
            </w:r>
          </w:p>
        </w:tc>
        <w:tc>
          <w:tcPr>
            <w:tcW w:w="524" w:type="pct"/>
          </w:tcPr>
          <w:p w14:paraId="21FFC188" w14:textId="77777777" w:rsidR="003E79AF" w:rsidRPr="00A714CF" w:rsidRDefault="003E79AF" w:rsidP="005F4097">
            <w:pPr>
              <w:spacing w:line="400" w:lineRule="exact"/>
              <w:rPr>
                <w:rFonts w:eastAsia="標楷體"/>
              </w:rPr>
            </w:pPr>
            <w:r w:rsidRPr="00A714CF">
              <w:rPr>
                <w:rFonts w:eastAsia="標楷體"/>
              </w:rPr>
              <w:lastRenderedPageBreak/>
              <w:t>依據審查意見補充參加評鑑知能研習「校</w:t>
            </w:r>
            <w:r w:rsidRPr="00A714CF">
              <w:rPr>
                <w:rFonts w:eastAsia="標楷體"/>
              </w:rPr>
              <w:lastRenderedPageBreak/>
              <w:t>內相關人員」之定義。</w:t>
            </w:r>
          </w:p>
        </w:tc>
      </w:tr>
      <w:tr w:rsidR="005F4097" w:rsidRPr="005F4097" w14:paraId="7C07C3CB" w14:textId="77777777" w:rsidTr="00776AC5">
        <w:trPr>
          <w:trHeight w:val="397"/>
        </w:trPr>
        <w:tc>
          <w:tcPr>
            <w:tcW w:w="295" w:type="pct"/>
          </w:tcPr>
          <w:p w14:paraId="669DE169" w14:textId="77777777" w:rsidR="003E79AF" w:rsidRPr="00A714CF" w:rsidRDefault="003E79AF" w:rsidP="005F4097">
            <w:pPr>
              <w:jc w:val="center"/>
              <w:rPr>
                <w:rFonts w:eastAsia="標楷體"/>
              </w:rPr>
            </w:pPr>
            <w:r w:rsidRPr="00A714CF">
              <w:rPr>
                <w:rFonts w:eastAsia="標楷體"/>
              </w:rPr>
              <w:lastRenderedPageBreak/>
              <w:t>54</w:t>
            </w:r>
          </w:p>
        </w:tc>
        <w:tc>
          <w:tcPr>
            <w:tcW w:w="1947" w:type="pct"/>
          </w:tcPr>
          <w:p w14:paraId="51DD6D35" w14:textId="77777777" w:rsidR="003E79AF" w:rsidRPr="00A714CF" w:rsidRDefault="003E79AF" w:rsidP="007647A6">
            <w:pPr>
              <w:spacing w:line="400" w:lineRule="exact"/>
              <w:rPr>
                <w:rFonts w:eastAsia="標楷體"/>
              </w:rPr>
            </w:pPr>
            <w:proofErr w:type="gramStart"/>
            <w:r w:rsidRPr="00A714CF">
              <w:rPr>
                <w:rFonts w:eastAsia="標楷體"/>
              </w:rPr>
              <w:t>柒</w:t>
            </w:r>
            <w:proofErr w:type="gramEnd"/>
            <w:r w:rsidRPr="00A714CF">
              <w:rPr>
                <w:rFonts w:eastAsia="標楷體"/>
              </w:rPr>
              <w:t>、</w:t>
            </w:r>
            <w:proofErr w:type="gramStart"/>
            <w:r w:rsidRPr="00A714CF">
              <w:rPr>
                <w:rFonts w:eastAsia="標楷體"/>
              </w:rPr>
              <w:t>自辦品保</w:t>
            </w:r>
            <w:proofErr w:type="gramEnd"/>
            <w:r w:rsidRPr="00A714CF">
              <w:rPr>
                <w:rFonts w:eastAsia="標楷體"/>
              </w:rPr>
              <w:t>結果處理與改善</w:t>
            </w:r>
          </w:p>
          <w:p w14:paraId="36B371F5" w14:textId="77777777"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rPr>
              <w:t>本校</w:t>
            </w:r>
            <w:proofErr w:type="gramStart"/>
            <w:r w:rsidRPr="00A714CF">
              <w:rPr>
                <w:rFonts w:eastAsia="標楷體"/>
              </w:rPr>
              <w:t>自辦品保</w:t>
            </w:r>
            <w:proofErr w:type="gramEnd"/>
            <w:r w:rsidRPr="00A714CF">
              <w:rPr>
                <w:rFonts w:eastAsia="標楷體"/>
              </w:rPr>
              <w:t>機制評鑑結果將依受評單位授予學位，分別給予「通過</w:t>
            </w:r>
            <w:r w:rsidRPr="00A714CF">
              <w:rPr>
                <w:rFonts w:eastAsia="標楷體"/>
              </w:rPr>
              <w:t>-</w:t>
            </w:r>
            <w:r w:rsidRPr="00A714CF">
              <w:rPr>
                <w:rFonts w:eastAsia="標楷體"/>
              </w:rPr>
              <w:t>效期</w:t>
            </w:r>
            <w:r w:rsidRPr="00A714CF">
              <w:rPr>
                <w:rFonts w:eastAsia="標楷體"/>
              </w:rPr>
              <w:t>6</w:t>
            </w:r>
            <w:r w:rsidRPr="00A714CF">
              <w:rPr>
                <w:rFonts w:eastAsia="標楷體"/>
              </w:rPr>
              <w:t>年」、「通過</w:t>
            </w:r>
            <w:r w:rsidRPr="00A714CF">
              <w:rPr>
                <w:rFonts w:eastAsia="標楷體"/>
              </w:rPr>
              <w:t>-</w:t>
            </w:r>
            <w:r w:rsidRPr="00A714CF">
              <w:rPr>
                <w:rFonts w:eastAsia="標楷體"/>
              </w:rPr>
              <w:t>效期</w:t>
            </w:r>
            <w:r w:rsidRPr="00A714CF">
              <w:rPr>
                <w:rFonts w:eastAsia="標楷體"/>
              </w:rPr>
              <w:t>3</w:t>
            </w:r>
            <w:r w:rsidRPr="00A714CF">
              <w:rPr>
                <w:rFonts w:eastAsia="標楷體"/>
              </w:rPr>
              <w:t>年」及「重新審查」三種評定結果。追蹤評鑑結果將依受評單位之學位分別給予「通過」或「未通過」二種評定結果。</w:t>
            </w:r>
          </w:p>
        </w:tc>
        <w:tc>
          <w:tcPr>
            <w:tcW w:w="289" w:type="pct"/>
          </w:tcPr>
          <w:p w14:paraId="1D278678" w14:textId="77777777" w:rsidR="003E79AF" w:rsidRPr="00A714CF" w:rsidRDefault="003E79AF" w:rsidP="007647A6">
            <w:pPr>
              <w:spacing w:line="400" w:lineRule="exact"/>
              <w:jc w:val="center"/>
              <w:rPr>
                <w:rFonts w:eastAsia="標楷體"/>
              </w:rPr>
            </w:pPr>
            <w:r w:rsidRPr="00A714CF">
              <w:rPr>
                <w:rFonts w:eastAsia="標楷體"/>
              </w:rPr>
              <w:t>68</w:t>
            </w:r>
          </w:p>
        </w:tc>
        <w:tc>
          <w:tcPr>
            <w:tcW w:w="1945" w:type="pct"/>
          </w:tcPr>
          <w:p w14:paraId="105E617E" w14:textId="77777777" w:rsidR="003E79AF" w:rsidRPr="00A714CF" w:rsidRDefault="003E79AF" w:rsidP="007647A6">
            <w:pPr>
              <w:spacing w:line="400" w:lineRule="exact"/>
              <w:rPr>
                <w:rFonts w:eastAsia="標楷體"/>
              </w:rPr>
            </w:pPr>
            <w:proofErr w:type="gramStart"/>
            <w:r w:rsidRPr="00A714CF">
              <w:rPr>
                <w:rFonts w:eastAsia="標楷體"/>
              </w:rPr>
              <w:t>柒</w:t>
            </w:r>
            <w:proofErr w:type="gramEnd"/>
            <w:r w:rsidRPr="00A714CF">
              <w:rPr>
                <w:rFonts w:eastAsia="標楷體"/>
              </w:rPr>
              <w:t>、</w:t>
            </w:r>
            <w:proofErr w:type="gramStart"/>
            <w:r w:rsidRPr="00A714CF">
              <w:rPr>
                <w:rFonts w:eastAsia="標楷體"/>
              </w:rPr>
              <w:t>自辦品保</w:t>
            </w:r>
            <w:proofErr w:type="gramEnd"/>
            <w:r w:rsidRPr="00A714CF">
              <w:rPr>
                <w:rFonts w:eastAsia="標楷體"/>
              </w:rPr>
              <w:t>結果處理與改善</w:t>
            </w:r>
          </w:p>
          <w:p w14:paraId="0FCEE595" w14:textId="77777777" w:rsidR="003E79AF" w:rsidRPr="00EB4A69" w:rsidRDefault="003E79AF" w:rsidP="007647A6">
            <w:pPr>
              <w:spacing w:line="400" w:lineRule="exact"/>
              <w:rPr>
                <w:rFonts w:eastAsia="標楷體"/>
                <w:b/>
                <w:u w:val="single"/>
              </w:rPr>
            </w:pPr>
            <w:r w:rsidRPr="00EB4A69">
              <w:rPr>
                <w:rFonts w:eastAsia="標楷體"/>
                <w:b/>
                <w:u w:val="single"/>
              </w:rPr>
              <w:t>一、</w:t>
            </w:r>
            <w:proofErr w:type="gramStart"/>
            <w:r w:rsidRPr="00EB4A69">
              <w:rPr>
                <w:rFonts w:eastAsia="標楷體"/>
                <w:b/>
                <w:u w:val="single"/>
              </w:rPr>
              <w:t>自辦品保</w:t>
            </w:r>
            <w:proofErr w:type="gramEnd"/>
            <w:r w:rsidRPr="00EB4A69">
              <w:rPr>
                <w:rFonts w:eastAsia="標楷體"/>
                <w:b/>
                <w:u w:val="single"/>
              </w:rPr>
              <w:t>結果</w:t>
            </w:r>
          </w:p>
          <w:p w14:paraId="0F4A518F" w14:textId="77777777" w:rsidR="003E79AF" w:rsidRPr="00A714CF" w:rsidRDefault="003E79AF" w:rsidP="007647A6">
            <w:pPr>
              <w:autoSpaceDE w:val="0"/>
              <w:autoSpaceDN w:val="0"/>
              <w:snapToGrid w:val="0"/>
              <w:spacing w:line="400" w:lineRule="exact"/>
              <w:ind w:firstLineChars="200" w:firstLine="400"/>
              <w:jc w:val="both"/>
              <w:rPr>
                <w:rFonts w:eastAsia="標楷體"/>
              </w:rPr>
            </w:pPr>
            <w:r w:rsidRPr="00A714CF">
              <w:rPr>
                <w:rFonts w:eastAsia="標楷體"/>
              </w:rPr>
              <w:t>本校</w:t>
            </w:r>
            <w:proofErr w:type="gramStart"/>
            <w:r w:rsidRPr="00A714CF">
              <w:rPr>
                <w:rFonts w:eastAsia="標楷體"/>
              </w:rPr>
              <w:t>自辦品保</w:t>
            </w:r>
            <w:proofErr w:type="gramEnd"/>
            <w:r w:rsidRPr="00A714CF">
              <w:rPr>
                <w:rFonts w:eastAsia="標楷體"/>
              </w:rPr>
              <w:t>機制評鑑結果將依受評單位授予學位，分別給予「通過</w:t>
            </w:r>
            <w:r w:rsidRPr="00A714CF">
              <w:rPr>
                <w:rFonts w:eastAsia="標楷體"/>
              </w:rPr>
              <w:t>-</w:t>
            </w:r>
            <w:r w:rsidRPr="00A714CF">
              <w:rPr>
                <w:rFonts w:eastAsia="標楷體"/>
              </w:rPr>
              <w:t>效期</w:t>
            </w:r>
            <w:r w:rsidRPr="00A714CF">
              <w:rPr>
                <w:rFonts w:eastAsia="標楷體"/>
              </w:rPr>
              <w:t>6</w:t>
            </w:r>
            <w:r w:rsidRPr="00A714CF">
              <w:rPr>
                <w:rFonts w:eastAsia="標楷體"/>
              </w:rPr>
              <w:t>年」、「通過</w:t>
            </w:r>
            <w:r w:rsidRPr="00A714CF">
              <w:rPr>
                <w:rFonts w:eastAsia="標楷體"/>
              </w:rPr>
              <w:t>-</w:t>
            </w:r>
            <w:r w:rsidRPr="00A714CF">
              <w:rPr>
                <w:rFonts w:eastAsia="標楷體"/>
              </w:rPr>
              <w:t>效期</w:t>
            </w:r>
            <w:r w:rsidRPr="00A714CF">
              <w:rPr>
                <w:rFonts w:eastAsia="標楷體"/>
              </w:rPr>
              <w:t>3</w:t>
            </w:r>
            <w:r w:rsidRPr="00A714CF">
              <w:rPr>
                <w:rFonts w:eastAsia="標楷體"/>
              </w:rPr>
              <w:t>年」及「重新審查」三種評定結果。</w:t>
            </w:r>
          </w:p>
          <w:p w14:paraId="312798EB" w14:textId="77777777" w:rsidR="003E79AF" w:rsidRPr="00EB4A69" w:rsidRDefault="003E79AF" w:rsidP="007647A6">
            <w:pPr>
              <w:autoSpaceDE w:val="0"/>
              <w:autoSpaceDN w:val="0"/>
              <w:snapToGrid w:val="0"/>
              <w:spacing w:line="400" w:lineRule="exact"/>
              <w:ind w:firstLineChars="200" w:firstLine="400"/>
              <w:jc w:val="both"/>
              <w:rPr>
                <w:rFonts w:eastAsiaTheme="minorEastAsia"/>
                <w:b/>
                <w:u w:val="single"/>
              </w:rPr>
            </w:pPr>
            <w:r w:rsidRPr="00EB4A69">
              <w:rPr>
                <w:rFonts w:eastAsiaTheme="minorEastAsia"/>
                <w:b/>
                <w:u w:val="single"/>
              </w:rPr>
              <w:t>系所評鑑結果及判定依據詳見下表</w:t>
            </w:r>
            <w:proofErr w:type="gramStart"/>
            <w:r w:rsidRPr="00EB4A69">
              <w:rPr>
                <w:rFonts w:eastAsiaTheme="minorEastAsia"/>
                <w:b/>
                <w:u w:val="single"/>
              </w:rPr>
              <w:t>【</w:t>
            </w:r>
            <w:proofErr w:type="gramEnd"/>
            <w:r w:rsidRPr="00EB4A69">
              <w:rPr>
                <w:rFonts w:eastAsiaTheme="minorEastAsia"/>
                <w:b/>
                <w:u w:val="single"/>
              </w:rPr>
              <w:t>表</w:t>
            </w:r>
            <w:r w:rsidRPr="00EB4A69">
              <w:rPr>
                <w:rFonts w:eastAsiaTheme="minorEastAsia"/>
                <w:b/>
                <w:u w:val="single"/>
              </w:rPr>
              <w:t>5.</w:t>
            </w:r>
            <w:r w:rsidRPr="00EB4A69">
              <w:rPr>
                <w:rFonts w:eastAsiaTheme="minorEastAsia"/>
                <w:b/>
                <w:u w:val="single"/>
              </w:rPr>
              <w:t>系所評鑑結果及判定依據</w:t>
            </w:r>
            <w:proofErr w:type="gramStart"/>
            <w:r w:rsidRPr="00EB4A69">
              <w:rPr>
                <w:rFonts w:eastAsiaTheme="minorEastAsia"/>
                <w:b/>
                <w:u w:val="single"/>
              </w:rPr>
              <w:t>】</w:t>
            </w:r>
            <w:proofErr w:type="gramEnd"/>
            <w:r w:rsidRPr="00EB4A69">
              <w:rPr>
                <w:rFonts w:eastAsiaTheme="minorEastAsia"/>
                <w:b/>
                <w:u w:val="single"/>
              </w:rPr>
              <w:t>：</w:t>
            </w:r>
          </w:p>
          <w:tbl>
            <w:tblPr>
              <w:tblStyle w:val="a3"/>
              <w:tblW w:w="5442" w:type="dxa"/>
              <w:tblInd w:w="0" w:type="dxa"/>
              <w:tblLayout w:type="fixed"/>
              <w:tblLook w:val="04A0" w:firstRow="1" w:lastRow="0" w:firstColumn="1" w:lastColumn="0" w:noHBand="0" w:noVBand="1"/>
            </w:tblPr>
            <w:tblGrid>
              <w:gridCol w:w="1083"/>
              <w:gridCol w:w="3402"/>
              <w:gridCol w:w="957"/>
            </w:tblGrid>
            <w:tr w:rsidR="00EB4A69" w:rsidRPr="00EB4A69" w14:paraId="08033859" w14:textId="77777777" w:rsidTr="007647A6">
              <w:tc>
                <w:tcPr>
                  <w:tcW w:w="1083" w:type="dxa"/>
                </w:tcPr>
                <w:p w14:paraId="57222B2A" w14:textId="77777777" w:rsidR="003E79AF" w:rsidRPr="00EB4A69" w:rsidRDefault="003E79AF" w:rsidP="007647A6">
                  <w:pPr>
                    <w:autoSpaceDE w:val="0"/>
                    <w:autoSpaceDN w:val="0"/>
                    <w:snapToGrid w:val="0"/>
                    <w:spacing w:line="400" w:lineRule="exact"/>
                    <w:ind w:rightChars="-11" w:right="-26"/>
                    <w:jc w:val="center"/>
                    <w:rPr>
                      <w:rFonts w:eastAsiaTheme="minorEastAsia"/>
                      <w:b/>
                      <w:u w:val="single"/>
                    </w:rPr>
                  </w:pPr>
                  <w:bookmarkStart w:id="12" w:name="_Hlk203655481"/>
                  <w:r w:rsidRPr="00EB4A69">
                    <w:rPr>
                      <w:rFonts w:eastAsiaTheme="minorEastAsia"/>
                      <w:b/>
                      <w:u w:val="single"/>
                    </w:rPr>
                    <w:t>評定結果</w:t>
                  </w:r>
                </w:p>
              </w:tc>
              <w:tc>
                <w:tcPr>
                  <w:tcW w:w="3402" w:type="dxa"/>
                </w:tcPr>
                <w:p w14:paraId="54DEC226" w14:textId="77777777"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判定依據</w:t>
                  </w:r>
                </w:p>
              </w:tc>
              <w:tc>
                <w:tcPr>
                  <w:tcW w:w="957" w:type="dxa"/>
                </w:tcPr>
                <w:p w14:paraId="00CB081F" w14:textId="77777777"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效期</w:t>
                  </w:r>
                </w:p>
              </w:tc>
            </w:tr>
            <w:tr w:rsidR="00EB4A69" w:rsidRPr="00EB4A69" w14:paraId="6106C8B1" w14:textId="77777777" w:rsidTr="007647A6">
              <w:tc>
                <w:tcPr>
                  <w:tcW w:w="1083" w:type="dxa"/>
                  <w:vAlign w:val="center"/>
                </w:tcPr>
                <w:p w14:paraId="17F69ACF" w14:textId="77777777" w:rsidR="007647A6"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通過</w:t>
                  </w:r>
                  <w:r w:rsidRPr="00EB4A69">
                    <w:rPr>
                      <w:rFonts w:eastAsiaTheme="minorEastAsia"/>
                      <w:b/>
                      <w:u w:val="single"/>
                    </w:rPr>
                    <w:t>-</w:t>
                  </w:r>
                </w:p>
                <w:p w14:paraId="7E9572D0" w14:textId="6D3EA96D"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效期</w:t>
                  </w:r>
                  <w:r w:rsidRPr="00EB4A69">
                    <w:rPr>
                      <w:rFonts w:eastAsiaTheme="minorEastAsia"/>
                      <w:b/>
                      <w:u w:val="single"/>
                    </w:rPr>
                    <w:t>6</w:t>
                  </w:r>
                  <w:r w:rsidRPr="00EB4A69">
                    <w:rPr>
                      <w:rFonts w:eastAsiaTheme="minorEastAsia"/>
                      <w:b/>
                      <w:u w:val="single"/>
                    </w:rPr>
                    <w:t>年</w:t>
                  </w:r>
                </w:p>
              </w:tc>
              <w:tc>
                <w:tcPr>
                  <w:tcW w:w="3402" w:type="dxa"/>
                </w:tcPr>
                <w:p w14:paraId="4662A204" w14:textId="77777777" w:rsidR="003E79AF" w:rsidRPr="00EB4A69" w:rsidRDefault="003E79AF" w:rsidP="007647A6">
                  <w:pPr>
                    <w:autoSpaceDE w:val="0"/>
                    <w:autoSpaceDN w:val="0"/>
                    <w:snapToGrid w:val="0"/>
                    <w:spacing w:line="400" w:lineRule="exact"/>
                    <w:ind w:rightChars="-11" w:right="-26"/>
                    <w:jc w:val="both"/>
                    <w:rPr>
                      <w:rFonts w:eastAsiaTheme="minorEastAsia"/>
                      <w:b/>
                      <w:u w:val="single"/>
                    </w:rPr>
                  </w:pPr>
                  <w:r w:rsidRPr="00EB4A69">
                    <w:rPr>
                      <w:rFonts w:eastAsiaTheme="minorEastAsia"/>
                      <w:b/>
                      <w:u w:val="single"/>
                    </w:rPr>
                    <w:t>檢核指標不得有任一項「未符合」，且「較弱」不得超過</w:t>
                  </w:r>
                  <w:r w:rsidRPr="00EB4A69">
                    <w:rPr>
                      <w:rFonts w:eastAsiaTheme="minorEastAsia"/>
                      <w:b/>
                      <w:u w:val="single"/>
                    </w:rPr>
                    <w:t>5</w:t>
                  </w:r>
                  <w:r w:rsidRPr="00EB4A69">
                    <w:rPr>
                      <w:rFonts w:eastAsiaTheme="minorEastAsia"/>
                      <w:b/>
                      <w:u w:val="single"/>
                    </w:rPr>
                    <w:t>項。</w:t>
                  </w:r>
                </w:p>
              </w:tc>
              <w:tc>
                <w:tcPr>
                  <w:tcW w:w="957" w:type="dxa"/>
                  <w:vAlign w:val="center"/>
                </w:tcPr>
                <w:p w14:paraId="50EE4CD8" w14:textId="283CC5DA"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效期</w:t>
                  </w:r>
                  <w:r w:rsidR="006122F9" w:rsidRPr="00EB4A69">
                    <w:rPr>
                      <w:rFonts w:eastAsiaTheme="minorEastAsia"/>
                      <w:b/>
                      <w:u w:val="single"/>
                    </w:rPr>
                    <w:t>6</w:t>
                  </w:r>
                  <w:r w:rsidRPr="00EB4A69">
                    <w:rPr>
                      <w:rFonts w:eastAsiaTheme="minorEastAsia"/>
                      <w:b/>
                      <w:u w:val="single"/>
                    </w:rPr>
                    <w:t>年</w:t>
                  </w:r>
                </w:p>
              </w:tc>
            </w:tr>
            <w:tr w:rsidR="00EB4A69" w:rsidRPr="00EB4A69" w14:paraId="2C510600" w14:textId="77777777" w:rsidTr="007647A6">
              <w:tc>
                <w:tcPr>
                  <w:tcW w:w="1083" w:type="dxa"/>
                  <w:vAlign w:val="center"/>
                </w:tcPr>
                <w:p w14:paraId="3EF6F185" w14:textId="77777777" w:rsidR="007647A6"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通過</w:t>
                  </w:r>
                  <w:r w:rsidRPr="00EB4A69">
                    <w:rPr>
                      <w:rFonts w:eastAsiaTheme="minorEastAsia"/>
                      <w:b/>
                      <w:u w:val="single"/>
                    </w:rPr>
                    <w:t>-</w:t>
                  </w:r>
                </w:p>
                <w:p w14:paraId="5C4E206A" w14:textId="6A9DB35D"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效期</w:t>
                  </w:r>
                  <w:r w:rsidRPr="00EB4A69">
                    <w:rPr>
                      <w:rFonts w:eastAsiaTheme="minorEastAsia"/>
                      <w:b/>
                      <w:u w:val="single"/>
                    </w:rPr>
                    <w:t>3</w:t>
                  </w:r>
                  <w:r w:rsidRPr="00EB4A69">
                    <w:rPr>
                      <w:rFonts w:eastAsiaTheme="minorEastAsia"/>
                      <w:b/>
                      <w:u w:val="single"/>
                    </w:rPr>
                    <w:t>年</w:t>
                  </w:r>
                </w:p>
              </w:tc>
              <w:tc>
                <w:tcPr>
                  <w:tcW w:w="3402" w:type="dxa"/>
                </w:tcPr>
                <w:p w14:paraId="3C3E74D9" w14:textId="77777777" w:rsidR="003E79AF" w:rsidRPr="00EB4A69" w:rsidRDefault="003E79AF" w:rsidP="007647A6">
                  <w:pPr>
                    <w:autoSpaceDE w:val="0"/>
                    <w:autoSpaceDN w:val="0"/>
                    <w:snapToGrid w:val="0"/>
                    <w:spacing w:line="400" w:lineRule="exact"/>
                    <w:ind w:rightChars="-11" w:right="-26"/>
                    <w:jc w:val="both"/>
                    <w:rPr>
                      <w:rFonts w:eastAsiaTheme="minorEastAsia"/>
                      <w:b/>
                      <w:u w:val="single"/>
                    </w:rPr>
                  </w:pPr>
                  <w:r w:rsidRPr="00EB4A69">
                    <w:rPr>
                      <w:rFonts w:eastAsiaTheme="minorEastAsia"/>
                      <w:b/>
                      <w:u w:val="single"/>
                    </w:rPr>
                    <w:t>檢核指標「未符合」合計</w:t>
                  </w:r>
                  <w:r w:rsidRPr="00EB4A69">
                    <w:rPr>
                      <w:rFonts w:eastAsiaTheme="minorEastAsia"/>
                      <w:b/>
                      <w:u w:val="single"/>
                    </w:rPr>
                    <w:t>3</w:t>
                  </w:r>
                  <w:r w:rsidRPr="00EB4A69">
                    <w:rPr>
                      <w:rFonts w:eastAsiaTheme="minorEastAsia"/>
                      <w:b/>
                      <w:u w:val="single"/>
                    </w:rPr>
                    <w:t>項以下，或「較弱」超過</w:t>
                  </w:r>
                  <w:r w:rsidRPr="00EB4A69">
                    <w:rPr>
                      <w:rFonts w:eastAsiaTheme="minorEastAsia"/>
                      <w:b/>
                      <w:u w:val="single"/>
                    </w:rPr>
                    <w:t>5</w:t>
                  </w:r>
                  <w:r w:rsidRPr="00EB4A69">
                    <w:rPr>
                      <w:rFonts w:eastAsiaTheme="minorEastAsia"/>
                      <w:b/>
                      <w:u w:val="single"/>
                    </w:rPr>
                    <w:t>項。</w:t>
                  </w:r>
                </w:p>
              </w:tc>
              <w:tc>
                <w:tcPr>
                  <w:tcW w:w="957" w:type="dxa"/>
                  <w:vAlign w:val="center"/>
                </w:tcPr>
                <w:p w14:paraId="431589B7" w14:textId="27D15EBE"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效期</w:t>
                  </w:r>
                  <w:r w:rsidR="006122F9" w:rsidRPr="00EB4A69">
                    <w:rPr>
                      <w:rFonts w:eastAsiaTheme="minorEastAsia"/>
                      <w:b/>
                      <w:u w:val="single"/>
                    </w:rPr>
                    <w:t>3</w:t>
                  </w:r>
                  <w:r w:rsidRPr="00EB4A69">
                    <w:rPr>
                      <w:rFonts w:eastAsiaTheme="minorEastAsia"/>
                      <w:b/>
                      <w:u w:val="single"/>
                    </w:rPr>
                    <w:t>年</w:t>
                  </w:r>
                </w:p>
              </w:tc>
            </w:tr>
            <w:bookmarkEnd w:id="12"/>
            <w:tr w:rsidR="00EB4A69" w:rsidRPr="00EB4A69" w14:paraId="56B0CF85" w14:textId="77777777" w:rsidTr="007647A6">
              <w:tc>
                <w:tcPr>
                  <w:tcW w:w="1083" w:type="dxa"/>
                  <w:vAlign w:val="center"/>
                </w:tcPr>
                <w:p w14:paraId="3B6003A5" w14:textId="77777777"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lastRenderedPageBreak/>
                    <w:t>重新審查</w:t>
                  </w:r>
                </w:p>
              </w:tc>
              <w:tc>
                <w:tcPr>
                  <w:tcW w:w="3402" w:type="dxa"/>
                </w:tcPr>
                <w:p w14:paraId="6D789C04" w14:textId="77777777" w:rsidR="003E79AF" w:rsidRPr="00EB4A69" w:rsidRDefault="003E79AF" w:rsidP="007647A6">
                  <w:pPr>
                    <w:autoSpaceDE w:val="0"/>
                    <w:autoSpaceDN w:val="0"/>
                    <w:snapToGrid w:val="0"/>
                    <w:spacing w:line="400" w:lineRule="exact"/>
                    <w:ind w:rightChars="-11" w:right="-26"/>
                    <w:jc w:val="both"/>
                    <w:rPr>
                      <w:rFonts w:eastAsiaTheme="minorEastAsia"/>
                      <w:b/>
                      <w:u w:val="single"/>
                    </w:rPr>
                  </w:pPr>
                  <w:r w:rsidRPr="00EB4A69">
                    <w:rPr>
                      <w:rFonts w:eastAsiaTheme="minorEastAsia"/>
                      <w:b/>
                      <w:u w:val="single"/>
                    </w:rPr>
                    <w:t>檢核指標「未符合」合計</w:t>
                  </w:r>
                  <w:r w:rsidRPr="00EB4A69">
                    <w:rPr>
                      <w:rFonts w:eastAsiaTheme="minorEastAsia"/>
                      <w:b/>
                      <w:u w:val="single"/>
                    </w:rPr>
                    <w:t>4</w:t>
                  </w:r>
                  <w:r w:rsidRPr="00EB4A69">
                    <w:rPr>
                      <w:rFonts w:eastAsiaTheme="minorEastAsia"/>
                      <w:b/>
                      <w:u w:val="single"/>
                    </w:rPr>
                    <w:t>項以上。</w:t>
                  </w:r>
                </w:p>
              </w:tc>
              <w:tc>
                <w:tcPr>
                  <w:tcW w:w="957" w:type="dxa"/>
                  <w:vAlign w:val="center"/>
                </w:tcPr>
                <w:p w14:paraId="470645CE" w14:textId="77777777" w:rsidR="003E79AF" w:rsidRPr="00EB4A69" w:rsidRDefault="003E79AF" w:rsidP="007647A6">
                  <w:pPr>
                    <w:autoSpaceDE w:val="0"/>
                    <w:autoSpaceDN w:val="0"/>
                    <w:snapToGrid w:val="0"/>
                    <w:spacing w:line="400" w:lineRule="exact"/>
                    <w:ind w:rightChars="-11" w:right="-26"/>
                    <w:jc w:val="center"/>
                    <w:rPr>
                      <w:rFonts w:eastAsiaTheme="minorEastAsia"/>
                      <w:b/>
                      <w:u w:val="single"/>
                    </w:rPr>
                  </w:pPr>
                  <w:r w:rsidRPr="00EB4A69">
                    <w:rPr>
                      <w:rFonts w:eastAsiaTheme="minorEastAsia"/>
                      <w:b/>
                      <w:u w:val="single"/>
                    </w:rPr>
                    <w:t>無效期</w:t>
                  </w:r>
                </w:p>
              </w:tc>
            </w:tr>
          </w:tbl>
          <w:p w14:paraId="5815F96E" w14:textId="77777777" w:rsidR="003E79AF" w:rsidRPr="00A714CF" w:rsidRDefault="003E79AF" w:rsidP="007647A6">
            <w:pPr>
              <w:autoSpaceDE w:val="0"/>
              <w:autoSpaceDN w:val="0"/>
              <w:snapToGrid w:val="0"/>
              <w:spacing w:line="400" w:lineRule="exact"/>
              <w:ind w:leftChars="-22" w:left="-53" w:rightChars="-11" w:right="-26" w:firstLineChars="197" w:firstLine="394"/>
              <w:jc w:val="both"/>
              <w:rPr>
                <w:rFonts w:eastAsia="標楷體"/>
                <w:color w:val="FF0000"/>
              </w:rPr>
            </w:pPr>
          </w:p>
        </w:tc>
        <w:tc>
          <w:tcPr>
            <w:tcW w:w="524" w:type="pct"/>
          </w:tcPr>
          <w:p w14:paraId="5E0EE22D" w14:textId="77777777" w:rsidR="003E79AF" w:rsidRPr="00A714CF" w:rsidRDefault="003E79AF" w:rsidP="005F4097">
            <w:pPr>
              <w:spacing w:line="400" w:lineRule="exact"/>
              <w:rPr>
                <w:rFonts w:eastAsia="標楷體"/>
              </w:rPr>
            </w:pPr>
            <w:r w:rsidRPr="00A714CF">
              <w:rPr>
                <w:rFonts w:eastAsia="標楷體"/>
              </w:rPr>
              <w:lastRenderedPageBreak/>
              <w:t>依據審查意見增列評鑑結果判定依據。</w:t>
            </w:r>
          </w:p>
        </w:tc>
      </w:tr>
      <w:tr w:rsidR="005F4097" w:rsidRPr="005F4097" w14:paraId="066817F9" w14:textId="77777777" w:rsidTr="00F55DFA">
        <w:trPr>
          <w:trHeight w:val="2233"/>
        </w:trPr>
        <w:tc>
          <w:tcPr>
            <w:tcW w:w="295" w:type="pct"/>
          </w:tcPr>
          <w:p w14:paraId="50EF2EB8" w14:textId="77777777" w:rsidR="003E79AF" w:rsidRPr="00A714CF" w:rsidRDefault="003E79AF" w:rsidP="005F4097">
            <w:pPr>
              <w:jc w:val="center"/>
              <w:rPr>
                <w:rFonts w:eastAsia="標楷體"/>
              </w:rPr>
            </w:pPr>
            <w:r w:rsidRPr="00A714CF">
              <w:rPr>
                <w:rFonts w:eastAsia="標楷體"/>
              </w:rPr>
              <w:t>54</w:t>
            </w:r>
          </w:p>
        </w:tc>
        <w:tc>
          <w:tcPr>
            <w:tcW w:w="1947" w:type="pct"/>
          </w:tcPr>
          <w:p w14:paraId="02E018F2" w14:textId="77777777" w:rsidR="003E79AF" w:rsidRPr="00A714CF" w:rsidRDefault="003E79AF" w:rsidP="005F4097">
            <w:pPr>
              <w:jc w:val="both"/>
              <w:rPr>
                <w:rFonts w:eastAsia="標楷體"/>
              </w:rPr>
            </w:pPr>
            <w:r w:rsidRPr="00EB4A69">
              <w:rPr>
                <w:rFonts w:asciiTheme="minorEastAsia" w:eastAsiaTheme="minorEastAsia" w:hAnsiTheme="minorEastAsia"/>
                <w:b/>
                <w:u w:val="single"/>
              </w:rPr>
              <w:t>一</w:t>
            </w:r>
            <w:r w:rsidRPr="00A714CF">
              <w:rPr>
                <w:rFonts w:eastAsia="標楷體"/>
              </w:rPr>
              <w:t>、評鑑結果公布</w:t>
            </w:r>
          </w:p>
          <w:p w14:paraId="6A29B60E" w14:textId="77777777" w:rsidR="003E79AF" w:rsidRPr="00A714CF" w:rsidRDefault="003E79AF" w:rsidP="005F4097">
            <w:pPr>
              <w:ind w:firstLineChars="201" w:firstLine="402"/>
              <w:jc w:val="both"/>
              <w:rPr>
                <w:rFonts w:eastAsia="標楷體"/>
              </w:rPr>
            </w:pPr>
            <w:r w:rsidRPr="00A714CF">
              <w:rPr>
                <w:rFonts w:eastAsia="標楷體"/>
              </w:rPr>
              <w:t>評定結果之標準程序分三階段進行，首先由實地訪評小組綜合受評單位自我評鑑報告、實地訪評結果及檢證評鑑項目具體表現，於訪評結束後提出評鑑總評報告，並依前揭三種評定結果給予評定建議，同時敘明評鑑結果之具體理由。評鑑總評報告由教務處彙整後先送</w:t>
            </w:r>
            <w:r w:rsidRPr="00A714CF">
              <w:rPr>
                <w:rFonts w:eastAsia="標楷體"/>
              </w:rPr>
              <w:t xml:space="preserve"> </w:t>
            </w:r>
            <w:r w:rsidRPr="00A714CF">
              <w:rPr>
                <w:rFonts w:eastAsia="標楷體"/>
              </w:rPr>
              <w:t>受評單位，受評單位可於規定期限內提出申復需求，並檢證說明，以一次為限。評鑑結果評定建議經系、所、學位學程評鑑推動委員會、自辦外部評鑑指導委員會分別審議確認，再送請高教評鑑中心認可。</w:t>
            </w:r>
          </w:p>
          <w:p w14:paraId="5D3A357E" w14:textId="77777777" w:rsidR="003E79AF" w:rsidRPr="00A714CF" w:rsidRDefault="003E79AF" w:rsidP="005F4097">
            <w:pPr>
              <w:ind w:firstLineChars="201" w:firstLine="402"/>
              <w:jc w:val="both"/>
              <w:rPr>
                <w:rFonts w:eastAsia="標楷體"/>
              </w:rPr>
            </w:pPr>
            <w:r w:rsidRPr="00A714CF">
              <w:rPr>
                <w:rFonts w:eastAsia="標楷體"/>
              </w:rPr>
              <w:t>本於辦學資訊公開化之原則，經高教評鑑中心認可後，將於學校網站評鑑專區同步公開</w:t>
            </w:r>
            <w:r w:rsidRPr="00DE47CB">
              <w:rPr>
                <w:rFonts w:asciiTheme="minorEastAsia" w:eastAsiaTheme="minorEastAsia" w:hAnsiTheme="minorEastAsia"/>
                <w:b/>
                <w:bCs/>
                <w:u w:val="single"/>
              </w:rPr>
              <w:t>本校</w:t>
            </w:r>
            <w:proofErr w:type="gramStart"/>
            <w:r w:rsidRPr="00DE47CB">
              <w:rPr>
                <w:rFonts w:asciiTheme="minorEastAsia" w:eastAsiaTheme="minorEastAsia" w:hAnsiTheme="minorEastAsia"/>
                <w:b/>
                <w:bCs/>
                <w:u w:val="single"/>
              </w:rPr>
              <w:t>自辦品保</w:t>
            </w:r>
            <w:proofErr w:type="gramEnd"/>
            <w:r w:rsidRPr="00DE47CB">
              <w:rPr>
                <w:rFonts w:asciiTheme="minorEastAsia" w:eastAsiaTheme="minorEastAsia" w:hAnsiTheme="minorEastAsia"/>
                <w:b/>
                <w:bCs/>
                <w:u w:val="single"/>
              </w:rPr>
              <w:t>機制評鑑報告及評鑑結果</w:t>
            </w:r>
            <w:r w:rsidRPr="00A714CF">
              <w:rPr>
                <w:rFonts w:eastAsia="標楷體"/>
              </w:rPr>
              <w:t>，提供學校內、外利害關係人共同瞭解，並掌握系所辦學理念與績效。</w:t>
            </w:r>
          </w:p>
          <w:p w14:paraId="1D22FDAA" w14:textId="77777777" w:rsidR="003E79AF" w:rsidRPr="00A714CF" w:rsidRDefault="003E79AF" w:rsidP="005F4097">
            <w:pPr>
              <w:ind w:firstLineChars="207" w:firstLine="414"/>
              <w:rPr>
                <w:rFonts w:eastAsia="標楷體"/>
              </w:rPr>
            </w:pPr>
            <w:r w:rsidRPr="00A714CF">
              <w:rPr>
                <w:rFonts w:eastAsia="標楷體"/>
              </w:rPr>
              <w:t>有關追蹤評鑑之自我改善執行成果報告及評鑑結果亦比照辦理。</w:t>
            </w:r>
          </w:p>
        </w:tc>
        <w:tc>
          <w:tcPr>
            <w:tcW w:w="289" w:type="pct"/>
          </w:tcPr>
          <w:p w14:paraId="626A22E5" w14:textId="77777777" w:rsidR="003E79AF" w:rsidRPr="00A714CF" w:rsidRDefault="003E79AF" w:rsidP="005F4097">
            <w:pPr>
              <w:jc w:val="center"/>
              <w:rPr>
                <w:rFonts w:eastAsia="標楷體"/>
              </w:rPr>
            </w:pPr>
            <w:r w:rsidRPr="00A714CF">
              <w:rPr>
                <w:rFonts w:eastAsia="標楷體"/>
              </w:rPr>
              <w:t>68</w:t>
            </w:r>
          </w:p>
        </w:tc>
        <w:tc>
          <w:tcPr>
            <w:tcW w:w="1945" w:type="pct"/>
          </w:tcPr>
          <w:p w14:paraId="1CC9979D" w14:textId="77777777" w:rsidR="003E79AF" w:rsidRPr="00A714CF" w:rsidRDefault="003E79AF" w:rsidP="005F4097">
            <w:pPr>
              <w:rPr>
                <w:rFonts w:eastAsia="標楷體"/>
              </w:rPr>
            </w:pPr>
            <w:r w:rsidRPr="00EB4A69">
              <w:rPr>
                <w:rFonts w:asciiTheme="minorEastAsia" w:eastAsiaTheme="minorEastAsia" w:hAnsiTheme="minorEastAsia"/>
                <w:b/>
                <w:u w:val="single"/>
              </w:rPr>
              <w:t>二</w:t>
            </w:r>
            <w:r w:rsidRPr="00A714CF">
              <w:rPr>
                <w:rFonts w:eastAsia="標楷體"/>
                <w:color w:val="000000" w:themeColor="text1"/>
              </w:rPr>
              <w:t>、評鑑結果</w:t>
            </w:r>
            <w:r w:rsidRPr="00A714CF">
              <w:rPr>
                <w:rFonts w:eastAsia="標楷體"/>
                <w:color w:val="000000" w:themeColor="text1"/>
                <w:lang w:eastAsia="zh-HK"/>
              </w:rPr>
              <w:t>公</w:t>
            </w:r>
            <w:r w:rsidRPr="00A714CF">
              <w:rPr>
                <w:rFonts w:eastAsia="標楷體"/>
                <w:lang w:eastAsia="zh-HK"/>
              </w:rPr>
              <w:t>布</w:t>
            </w:r>
          </w:p>
          <w:p w14:paraId="7CCA3580" w14:textId="77777777" w:rsidR="003E79AF" w:rsidRPr="00A714CF" w:rsidRDefault="003E79AF" w:rsidP="005F4097">
            <w:pPr>
              <w:ind w:firstLineChars="196" w:firstLine="392"/>
              <w:jc w:val="both"/>
              <w:rPr>
                <w:rFonts w:eastAsia="標楷體"/>
                <w:spacing w:val="-4"/>
              </w:rPr>
            </w:pPr>
            <w:r w:rsidRPr="00A714CF">
              <w:rPr>
                <w:rFonts w:eastAsia="標楷體"/>
              </w:rPr>
              <w:t>評</w:t>
            </w:r>
            <w:r w:rsidRPr="00A714CF">
              <w:rPr>
                <w:rFonts w:eastAsia="標楷體"/>
                <w:spacing w:val="-4"/>
              </w:rPr>
              <w:t>定結果之標準程序分三階段進行，首先由實地訪評小組綜合受評單位自我評鑑報告、實地訪評結果及檢證評鑑項目具體表現，於訪評結束後提出評鑑總評報告，並依前揭三種評定結果給予評定建議，同時敘明評鑑結果之具體理由。評鑑總評報告由</w:t>
            </w:r>
            <w:r w:rsidRPr="00A714CF">
              <w:rPr>
                <w:rFonts w:eastAsia="標楷體"/>
                <w:spacing w:val="-4"/>
                <w:lang w:eastAsia="zh-HK"/>
              </w:rPr>
              <w:t>教務處</w:t>
            </w:r>
            <w:r w:rsidRPr="00A714CF">
              <w:rPr>
                <w:rFonts w:eastAsia="標楷體"/>
                <w:spacing w:val="-4"/>
              </w:rPr>
              <w:t>彙整後</w:t>
            </w:r>
            <w:proofErr w:type="gramStart"/>
            <w:r w:rsidRPr="00A714CF">
              <w:rPr>
                <w:rFonts w:eastAsia="標楷體"/>
                <w:spacing w:val="-4"/>
              </w:rPr>
              <w:t>先送受評</w:t>
            </w:r>
            <w:proofErr w:type="gramEnd"/>
            <w:r w:rsidRPr="00A714CF">
              <w:rPr>
                <w:rFonts w:eastAsia="標楷體"/>
                <w:spacing w:val="-4"/>
              </w:rPr>
              <w:t>單位，受評單位可於規定期限內提出申復需求，並</w:t>
            </w:r>
            <w:r w:rsidRPr="00A714CF">
              <w:rPr>
                <w:rFonts w:eastAsia="標楷體"/>
                <w:spacing w:val="-4"/>
                <w:lang w:eastAsia="zh-HK"/>
              </w:rPr>
              <w:t>檢證說明</w:t>
            </w:r>
            <w:r w:rsidRPr="00A714CF">
              <w:rPr>
                <w:rFonts w:eastAsia="標楷體"/>
                <w:spacing w:val="-4"/>
              </w:rPr>
              <w:t>，</w:t>
            </w:r>
            <w:r w:rsidRPr="00A714CF">
              <w:rPr>
                <w:rFonts w:eastAsia="標楷體"/>
                <w:spacing w:val="-4"/>
                <w:lang w:eastAsia="zh-HK"/>
              </w:rPr>
              <w:t>以一次為限</w:t>
            </w:r>
            <w:r w:rsidRPr="00A714CF">
              <w:rPr>
                <w:rFonts w:eastAsia="標楷體"/>
                <w:spacing w:val="-4"/>
              </w:rPr>
              <w:t>。評鑑結果評定建議經系、所、學位學程評鑑推動委員會、自</w:t>
            </w:r>
            <w:r w:rsidRPr="00A714CF">
              <w:rPr>
                <w:rFonts w:eastAsia="標楷體"/>
                <w:spacing w:val="-4"/>
                <w:lang w:eastAsia="zh-HK"/>
              </w:rPr>
              <w:t>辦外部</w:t>
            </w:r>
            <w:r w:rsidRPr="00A714CF">
              <w:rPr>
                <w:rFonts w:eastAsia="標楷體"/>
                <w:spacing w:val="-4"/>
              </w:rPr>
              <w:t>評鑑指導委員會分別審議</w:t>
            </w:r>
            <w:r w:rsidRPr="00A714CF">
              <w:rPr>
                <w:rFonts w:eastAsia="標楷體"/>
                <w:spacing w:val="-4"/>
                <w:lang w:eastAsia="zh-HK"/>
              </w:rPr>
              <w:t>確</w:t>
            </w:r>
            <w:r w:rsidRPr="00A714CF">
              <w:rPr>
                <w:rFonts w:eastAsia="標楷體"/>
                <w:spacing w:val="-4"/>
              </w:rPr>
              <w:t>認，再</w:t>
            </w:r>
            <w:r w:rsidRPr="00A714CF">
              <w:rPr>
                <w:rFonts w:eastAsia="標楷體"/>
                <w:spacing w:val="-4"/>
                <w:lang w:eastAsia="zh-HK"/>
              </w:rPr>
              <w:t>送請高教評鑑中心認</w:t>
            </w:r>
            <w:r w:rsidRPr="00A714CF">
              <w:rPr>
                <w:rFonts w:eastAsia="標楷體"/>
                <w:spacing w:val="-4"/>
              </w:rPr>
              <w:t>可。</w:t>
            </w:r>
          </w:p>
          <w:p w14:paraId="74737D09" w14:textId="77777777" w:rsidR="003E79AF" w:rsidRPr="00A714CF" w:rsidRDefault="003E79AF" w:rsidP="005F4097">
            <w:pPr>
              <w:ind w:firstLineChars="208" w:firstLine="416"/>
              <w:jc w:val="both"/>
              <w:rPr>
                <w:rFonts w:eastAsia="標楷體"/>
              </w:rPr>
            </w:pPr>
            <w:r w:rsidRPr="00A714CF">
              <w:rPr>
                <w:rFonts w:eastAsia="標楷體"/>
              </w:rPr>
              <w:t>本於辦學資訊公開化之原則，經高教評鑑中心認可後，將於學校網站評鑑專區同步公開</w:t>
            </w:r>
            <w:r w:rsidRPr="00EB4A69">
              <w:rPr>
                <w:rFonts w:asciiTheme="minorEastAsia" w:eastAsiaTheme="minorEastAsia" w:hAnsiTheme="minorEastAsia"/>
                <w:b/>
                <w:u w:val="single"/>
              </w:rPr>
              <w:t>評鑑結果及評鑑總評報告</w:t>
            </w:r>
            <w:r w:rsidRPr="00A714CF">
              <w:rPr>
                <w:rFonts w:eastAsia="標楷體"/>
              </w:rPr>
              <w:t>，提供學校內、外利害關係人共同瞭解，並掌握系所辦學理念與績效。將於學校網站評鑑專區同步公開評鑑結果及評鑑總評報告，提供學校內外利害關係人共同瞭解，並掌握系所辦學理念與績效。</w:t>
            </w:r>
          </w:p>
          <w:p w14:paraId="0D90C71F" w14:textId="77777777" w:rsidR="003E79AF" w:rsidRPr="00A714CF" w:rsidRDefault="003E79AF" w:rsidP="005F4097">
            <w:pPr>
              <w:ind w:firstLineChars="208" w:firstLine="416"/>
              <w:jc w:val="both"/>
              <w:rPr>
                <w:rFonts w:eastAsia="標楷體"/>
                <w:color w:val="FF0000"/>
              </w:rPr>
            </w:pPr>
            <w:r w:rsidRPr="00A714CF">
              <w:rPr>
                <w:rFonts w:eastAsia="標楷體"/>
              </w:rPr>
              <w:t>有關追蹤評鑑之自我改善執行成果報告及評鑑結果亦比照辦理。</w:t>
            </w:r>
          </w:p>
        </w:tc>
        <w:tc>
          <w:tcPr>
            <w:tcW w:w="524" w:type="pct"/>
          </w:tcPr>
          <w:p w14:paraId="0633A5B0" w14:textId="77777777" w:rsidR="003E79AF" w:rsidRPr="00A714CF" w:rsidRDefault="003E79AF" w:rsidP="005F4097">
            <w:pPr>
              <w:spacing w:line="400" w:lineRule="exact"/>
              <w:rPr>
                <w:rFonts w:eastAsia="標楷體"/>
              </w:rPr>
            </w:pPr>
            <w:r w:rsidRPr="00A714CF">
              <w:rPr>
                <w:rFonts w:eastAsia="標楷體"/>
              </w:rPr>
              <w:t>依據審查意見修正評鑑結果公布時點。</w:t>
            </w:r>
          </w:p>
        </w:tc>
      </w:tr>
      <w:tr w:rsidR="005F4097" w:rsidRPr="005F4097" w14:paraId="4AD0CF8C" w14:textId="77777777" w:rsidTr="006D3102">
        <w:trPr>
          <w:trHeight w:val="1673"/>
        </w:trPr>
        <w:tc>
          <w:tcPr>
            <w:tcW w:w="295" w:type="pct"/>
          </w:tcPr>
          <w:p w14:paraId="626C666C" w14:textId="77777777" w:rsidR="003E79AF" w:rsidRPr="00A714CF" w:rsidRDefault="003E79AF" w:rsidP="005F4097">
            <w:pPr>
              <w:jc w:val="center"/>
              <w:rPr>
                <w:rFonts w:eastAsia="標楷體"/>
              </w:rPr>
            </w:pPr>
            <w:r w:rsidRPr="00A714CF">
              <w:rPr>
                <w:rFonts w:eastAsia="標楷體"/>
              </w:rPr>
              <w:t>55</w:t>
            </w:r>
          </w:p>
        </w:tc>
        <w:tc>
          <w:tcPr>
            <w:tcW w:w="1947" w:type="pct"/>
          </w:tcPr>
          <w:p w14:paraId="73A23B90" w14:textId="77777777" w:rsidR="003E79AF" w:rsidRPr="00A714CF" w:rsidRDefault="003E79AF" w:rsidP="005F4097">
            <w:pPr>
              <w:autoSpaceDE w:val="0"/>
              <w:autoSpaceDN w:val="0"/>
              <w:snapToGrid w:val="0"/>
              <w:spacing w:after="160"/>
              <w:ind w:leftChars="-22" w:left="-53" w:rightChars="-11" w:right="-26" w:firstLineChars="197" w:firstLine="394"/>
              <w:jc w:val="both"/>
              <w:rPr>
                <w:rFonts w:eastAsia="標楷體"/>
                <w:color w:val="000000" w:themeColor="text1"/>
              </w:rPr>
            </w:pPr>
            <w:r w:rsidRPr="00A714CF">
              <w:rPr>
                <w:rFonts w:eastAsia="標楷體"/>
                <w:color w:val="000000" w:themeColor="text1"/>
              </w:rPr>
              <w:t>表</w:t>
            </w:r>
            <w:r w:rsidRPr="00A714CF">
              <w:rPr>
                <w:rFonts w:eastAsia="標楷體"/>
                <w:color w:val="000000" w:themeColor="text1"/>
              </w:rPr>
              <w:t>6.</w:t>
            </w:r>
            <w:r w:rsidRPr="00A714CF">
              <w:rPr>
                <w:rFonts w:eastAsia="標楷體"/>
                <w:color w:val="000000" w:themeColor="text1"/>
              </w:rPr>
              <w:t>系所評鑑評定結果處理方式</w:t>
            </w:r>
          </w:p>
          <w:tbl>
            <w:tblPr>
              <w:tblStyle w:val="12"/>
              <w:tblW w:w="5442" w:type="dxa"/>
              <w:tblLayout w:type="fixed"/>
              <w:tblLook w:val="04A0" w:firstRow="1" w:lastRow="0" w:firstColumn="1" w:lastColumn="0" w:noHBand="0" w:noVBand="1"/>
            </w:tblPr>
            <w:tblGrid>
              <w:gridCol w:w="1016"/>
              <w:gridCol w:w="2693"/>
              <w:gridCol w:w="1733"/>
            </w:tblGrid>
            <w:tr w:rsidR="006122F9" w:rsidRPr="00A714CF" w14:paraId="7D11E8CC" w14:textId="77777777" w:rsidTr="006D3102">
              <w:tc>
                <w:tcPr>
                  <w:tcW w:w="1016" w:type="dxa"/>
                </w:tcPr>
                <w:p w14:paraId="31D3E698" w14:textId="77777777" w:rsidR="003E79AF" w:rsidRPr="00A714CF" w:rsidRDefault="003E79AF" w:rsidP="005F4097">
                  <w:pPr>
                    <w:autoSpaceDE w:val="0"/>
                    <w:autoSpaceDN w:val="0"/>
                    <w:snapToGrid w:val="0"/>
                    <w:ind w:rightChars="-11" w:right="-26"/>
                    <w:jc w:val="center"/>
                    <w:rPr>
                      <w:rFonts w:eastAsia="標楷體"/>
                      <w:color w:val="000000" w:themeColor="text1"/>
                    </w:rPr>
                  </w:pPr>
                  <w:r w:rsidRPr="00A714CF">
                    <w:rPr>
                      <w:rFonts w:eastAsia="標楷體"/>
                      <w:color w:val="000000" w:themeColor="text1"/>
                    </w:rPr>
                    <w:t>評鑑結果類型</w:t>
                  </w:r>
                </w:p>
              </w:tc>
              <w:tc>
                <w:tcPr>
                  <w:tcW w:w="2693" w:type="dxa"/>
                </w:tcPr>
                <w:p w14:paraId="2942229F" w14:textId="77777777" w:rsidR="003E79AF" w:rsidRPr="00A714CF" w:rsidRDefault="003E79AF" w:rsidP="005F4097">
                  <w:pPr>
                    <w:autoSpaceDE w:val="0"/>
                    <w:autoSpaceDN w:val="0"/>
                    <w:snapToGrid w:val="0"/>
                    <w:spacing w:beforeLines="50" w:before="180"/>
                    <w:ind w:rightChars="-11" w:right="-26"/>
                    <w:jc w:val="center"/>
                    <w:rPr>
                      <w:rFonts w:eastAsia="標楷體"/>
                      <w:color w:val="000000" w:themeColor="text1"/>
                    </w:rPr>
                  </w:pPr>
                  <w:r w:rsidRPr="00A714CF">
                    <w:rPr>
                      <w:rFonts w:eastAsia="標楷體"/>
                      <w:color w:val="000000" w:themeColor="text1"/>
                    </w:rPr>
                    <w:t>處理方式</w:t>
                  </w:r>
                </w:p>
              </w:tc>
              <w:tc>
                <w:tcPr>
                  <w:tcW w:w="1733" w:type="dxa"/>
                </w:tcPr>
                <w:p w14:paraId="6936F996" w14:textId="77777777" w:rsidR="003E79AF" w:rsidRPr="00A714CF" w:rsidRDefault="003E79AF" w:rsidP="005F4097">
                  <w:pPr>
                    <w:autoSpaceDE w:val="0"/>
                    <w:autoSpaceDN w:val="0"/>
                    <w:snapToGrid w:val="0"/>
                    <w:spacing w:beforeLines="50" w:before="180"/>
                    <w:ind w:rightChars="-11" w:right="-26"/>
                    <w:jc w:val="center"/>
                    <w:rPr>
                      <w:rFonts w:eastAsia="標楷體"/>
                      <w:color w:val="000000" w:themeColor="text1"/>
                    </w:rPr>
                  </w:pPr>
                  <w:r w:rsidRPr="00A714CF">
                    <w:rPr>
                      <w:rFonts w:eastAsia="標楷體"/>
                      <w:color w:val="000000" w:themeColor="text1"/>
                    </w:rPr>
                    <w:t>備註</w:t>
                  </w:r>
                </w:p>
              </w:tc>
            </w:tr>
            <w:tr w:rsidR="006122F9" w:rsidRPr="00A714CF" w14:paraId="03279C05" w14:textId="77777777" w:rsidTr="006D3102">
              <w:tc>
                <w:tcPr>
                  <w:tcW w:w="1016" w:type="dxa"/>
                  <w:shd w:val="clear" w:color="auto" w:fill="auto"/>
                  <w:vAlign w:val="center"/>
                </w:tcPr>
                <w:p w14:paraId="0826633C" w14:textId="77777777" w:rsidR="006D3102" w:rsidRPr="00A714CF" w:rsidRDefault="003E79AF" w:rsidP="006D3102">
                  <w:pPr>
                    <w:autoSpaceDE w:val="0"/>
                    <w:autoSpaceDN w:val="0"/>
                    <w:snapToGrid w:val="0"/>
                    <w:ind w:rightChars="-11" w:right="-26"/>
                    <w:jc w:val="center"/>
                    <w:rPr>
                      <w:rFonts w:eastAsia="標楷體"/>
                      <w:color w:val="000000" w:themeColor="text1"/>
                    </w:rPr>
                  </w:pPr>
                  <w:r w:rsidRPr="00A714CF">
                    <w:rPr>
                      <w:rFonts w:eastAsia="標楷體"/>
                      <w:color w:val="000000" w:themeColor="text1"/>
                    </w:rPr>
                    <w:t>通過</w:t>
                  </w:r>
                  <w:r w:rsidRPr="00A714CF">
                    <w:rPr>
                      <w:rFonts w:eastAsia="標楷體"/>
                      <w:color w:val="000000" w:themeColor="text1"/>
                    </w:rPr>
                    <w:t>-</w:t>
                  </w:r>
                </w:p>
                <w:p w14:paraId="331CDD3C" w14:textId="41EEFB2A" w:rsidR="003E79AF" w:rsidRPr="00A714CF" w:rsidRDefault="003E79AF" w:rsidP="006D3102">
                  <w:pPr>
                    <w:autoSpaceDE w:val="0"/>
                    <w:autoSpaceDN w:val="0"/>
                    <w:snapToGrid w:val="0"/>
                    <w:ind w:rightChars="-11" w:right="-26"/>
                    <w:jc w:val="center"/>
                    <w:rPr>
                      <w:rFonts w:eastAsia="標楷體"/>
                      <w:color w:val="000000" w:themeColor="text1"/>
                    </w:rPr>
                  </w:pPr>
                  <w:r w:rsidRPr="00A714CF">
                    <w:rPr>
                      <w:rFonts w:eastAsia="標楷體"/>
                      <w:color w:val="000000" w:themeColor="text1"/>
                      <w:lang w:eastAsia="zh-HK"/>
                    </w:rPr>
                    <w:t>效期</w:t>
                  </w:r>
                  <w:r w:rsidRPr="00A714CF">
                    <w:rPr>
                      <w:rFonts w:eastAsia="標楷體"/>
                      <w:color w:val="000000" w:themeColor="text1"/>
                    </w:rPr>
                    <w:t>6</w:t>
                  </w:r>
                  <w:r w:rsidRPr="00A714CF">
                    <w:rPr>
                      <w:rFonts w:eastAsia="標楷體"/>
                      <w:color w:val="000000" w:themeColor="text1"/>
                      <w:lang w:eastAsia="zh-HK"/>
                    </w:rPr>
                    <w:t>年</w:t>
                  </w:r>
                </w:p>
              </w:tc>
              <w:tc>
                <w:tcPr>
                  <w:tcW w:w="2693" w:type="dxa"/>
                  <w:vAlign w:val="center"/>
                </w:tcPr>
                <w:p w14:paraId="75601BD6" w14:textId="77777777" w:rsidR="003E79AF" w:rsidRPr="00EB4A69" w:rsidRDefault="003E79AF" w:rsidP="00EB4A69">
                  <w:pPr>
                    <w:numPr>
                      <w:ilvl w:val="0"/>
                      <w:numId w:val="36"/>
                    </w:numPr>
                    <w:autoSpaceDE w:val="0"/>
                    <w:autoSpaceDN w:val="0"/>
                    <w:snapToGrid w:val="0"/>
                    <w:jc w:val="both"/>
                    <w:rPr>
                      <w:rFonts w:eastAsiaTheme="minorEastAsia"/>
                      <w:b/>
                      <w:u w:val="single"/>
                    </w:rPr>
                  </w:pPr>
                  <w:r w:rsidRPr="00EB4A69">
                    <w:rPr>
                      <w:rFonts w:eastAsiaTheme="minorEastAsia"/>
                      <w:b/>
                      <w:u w:val="single"/>
                    </w:rPr>
                    <w:t>依訪評委員改善意見，提出自我改善計畫並確實執行，撰寫「自我改善執行成果報告」備審。</w:t>
                  </w:r>
                </w:p>
                <w:p w14:paraId="0318E72B" w14:textId="77777777" w:rsidR="003E79AF" w:rsidRPr="00A714CF" w:rsidRDefault="003E79AF" w:rsidP="00EB4A69">
                  <w:pPr>
                    <w:numPr>
                      <w:ilvl w:val="0"/>
                      <w:numId w:val="36"/>
                    </w:numPr>
                    <w:autoSpaceDE w:val="0"/>
                    <w:autoSpaceDN w:val="0"/>
                    <w:snapToGrid w:val="0"/>
                    <w:jc w:val="both"/>
                    <w:rPr>
                      <w:rFonts w:eastAsia="標楷體"/>
                      <w:color w:val="000000" w:themeColor="text1"/>
                    </w:rPr>
                  </w:pPr>
                  <w:r w:rsidRPr="00EB4A69">
                    <w:rPr>
                      <w:rFonts w:eastAsiaTheme="minorEastAsia"/>
                      <w:b/>
                      <w:u w:val="single"/>
                    </w:rPr>
                    <w:lastRenderedPageBreak/>
                    <w:t>評鑑結果公布日起</w:t>
                  </w:r>
                  <w:r w:rsidRPr="00EB4A69">
                    <w:rPr>
                      <w:rFonts w:eastAsiaTheme="minorEastAsia"/>
                      <w:b/>
                      <w:u w:val="single"/>
                    </w:rPr>
                    <w:t>1</w:t>
                  </w:r>
                  <w:r w:rsidRPr="00EB4A69">
                    <w:rPr>
                      <w:rFonts w:eastAsiaTheme="minorEastAsia"/>
                      <w:b/>
                      <w:u w:val="single"/>
                    </w:rPr>
                    <w:t>年為自我改善期。</w:t>
                  </w:r>
                </w:p>
              </w:tc>
              <w:tc>
                <w:tcPr>
                  <w:tcW w:w="1733" w:type="dxa"/>
                  <w:vMerge w:val="restart"/>
                </w:tcPr>
                <w:p w14:paraId="6D690B00" w14:textId="77777777" w:rsidR="003E79AF" w:rsidRPr="00EB4A69" w:rsidRDefault="003E79AF" w:rsidP="005F4097">
                  <w:pPr>
                    <w:tabs>
                      <w:tab w:val="left" w:pos="237"/>
                    </w:tabs>
                    <w:autoSpaceDE w:val="0"/>
                    <w:autoSpaceDN w:val="0"/>
                    <w:snapToGrid w:val="0"/>
                    <w:ind w:leftChars="5" w:left="186" w:rightChars="-11" w:right="-26" w:hangingChars="87" w:hanging="174"/>
                    <w:jc w:val="both"/>
                    <w:rPr>
                      <w:rFonts w:eastAsiaTheme="minorEastAsia"/>
                      <w:b/>
                      <w:bCs/>
                      <w:color w:val="000000" w:themeColor="text1"/>
                      <w:u w:val="single"/>
                    </w:rPr>
                  </w:pPr>
                  <w:r w:rsidRPr="00EB4A69">
                    <w:rPr>
                      <w:rFonts w:eastAsiaTheme="minorEastAsia"/>
                      <w:b/>
                      <w:bCs/>
                      <w:color w:val="000000" w:themeColor="text1"/>
                      <w:u w:val="single"/>
                    </w:rPr>
                    <w:lastRenderedPageBreak/>
                    <w:t>1.</w:t>
                  </w:r>
                  <w:r w:rsidRPr="00EB4A69">
                    <w:rPr>
                      <w:rFonts w:eastAsiaTheme="minorEastAsia"/>
                      <w:b/>
                      <w:bCs/>
                      <w:color w:val="000000" w:themeColor="text1"/>
                      <w:u w:val="single"/>
                    </w:rPr>
                    <w:tab/>
                  </w:r>
                  <w:r w:rsidRPr="00EB4A69">
                    <w:rPr>
                      <w:rFonts w:eastAsiaTheme="minorEastAsia"/>
                      <w:b/>
                      <w:bCs/>
                      <w:color w:val="000000" w:themeColor="text1"/>
                      <w:u w:val="single"/>
                    </w:rPr>
                    <w:t>「自我改善執行成果報告」</w:t>
                  </w:r>
                  <w:proofErr w:type="gramStart"/>
                  <w:r w:rsidRPr="00EB4A69">
                    <w:rPr>
                      <w:rFonts w:eastAsiaTheme="minorEastAsia"/>
                      <w:b/>
                      <w:bCs/>
                      <w:color w:val="000000" w:themeColor="text1"/>
                      <w:u w:val="single"/>
                    </w:rPr>
                    <w:t>需上傳</w:t>
                  </w:r>
                  <w:proofErr w:type="gramEnd"/>
                  <w:r w:rsidRPr="00EB4A69">
                    <w:rPr>
                      <w:rFonts w:eastAsiaTheme="minorEastAsia"/>
                      <w:b/>
                      <w:bCs/>
                      <w:color w:val="000000" w:themeColor="text1"/>
                      <w:u w:val="single"/>
                    </w:rPr>
                    <w:t>評鑑系統，並納入下一期</w:t>
                  </w:r>
                  <w:r w:rsidRPr="00EB4A69">
                    <w:rPr>
                      <w:rFonts w:eastAsiaTheme="minorEastAsia"/>
                      <w:b/>
                      <w:bCs/>
                      <w:color w:val="000000" w:themeColor="text1"/>
                      <w:u w:val="single"/>
                    </w:rPr>
                    <w:lastRenderedPageBreak/>
                    <w:t>程系所評鑑之參考。</w:t>
                  </w:r>
                </w:p>
                <w:p w14:paraId="71D7E98C" w14:textId="77777777" w:rsidR="003E79AF" w:rsidRPr="00A714CF" w:rsidRDefault="003E79AF" w:rsidP="005F4097">
                  <w:pPr>
                    <w:tabs>
                      <w:tab w:val="left" w:pos="237"/>
                    </w:tabs>
                    <w:autoSpaceDE w:val="0"/>
                    <w:autoSpaceDN w:val="0"/>
                    <w:snapToGrid w:val="0"/>
                    <w:ind w:leftChars="5" w:left="186" w:rightChars="-11" w:right="-26" w:hangingChars="87" w:hanging="174"/>
                    <w:jc w:val="both"/>
                    <w:rPr>
                      <w:rFonts w:eastAsia="標楷體"/>
                      <w:color w:val="000000" w:themeColor="text1"/>
                    </w:rPr>
                  </w:pPr>
                  <w:r w:rsidRPr="00EB4A69">
                    <w:rPr>
                      <w:rFonts w:eastAsiaTheme="minorEastAsia"/>
                      <w:b/>
                      <w:bCs/>
                      <w:color w:val="000000" w:themeColor="text1"/>
                      <w:u w:val="single"/>
                    </w:rPr>
                    <w:t>2.</w:t>
                  </w:r>
                  <w:r w:rsidRPr="00EB4A69">
                    <w:rPr>
                      <w:rFonts w:eastAsiaTheme="minorEastAsia"/>
                      <w:b/>
                      <w:bCs/>
                      <w:color w:val="000000" w:themeColor="text1"/>
                      <w:u w:val="single"/>
                    </w:rPr>
                    <w:tab/>
                  </w:r>
                  <w:r w:rsidRPr="00EB4A69">
                    <w:rPr>
                      <w:rFonts w:eastAsiaTheme="minorEastAsia"/>
                      <w:b/>
                      <w:bCs/>
                      <w:color w:val="000000" w:themeColor="text1"/>
                      <w:u w:val="single"/>
                    </w:rPr>
                    <w:t>定期接受評鑑管考委員會追蹤考核。</w:t>
                  </w:r>
                </w:p>
              </w:tc>
            </w:tr>
            <w:tr w:rsidR="006122F9" w:rsidRPr="00A714CF" w14:paraId="5B98929F" w14:textId="77777777" w:rsidTr="006D3102">
              <w:tc>
                <w:tcPr>
                  <w:tcW w:w="1016" w:type="dxa"/>
                  <w:shd w:val="clear" w:color="auto" w:fill="auto"/>
                  <w:vAlign w:val="center"/>
                </w:tcPr>
                <w:p w14:paraId="6219134E" w14:textId="77777777" w:rsidR="006D3102" w:rsidRPr="00A714CF" w:rsidRDefault="003E79AF" w:rsidP="006D3102">
                  <w:pPr>
                    <w:autoSpaceDE w:val="0"/>
                    <w:autoSpaceDN w:val="0"/>
                    <w:snapToGrid w:val="0"/>
                    <w:ind w:rightChars="-11" w:right="-26"/>
                    <w:jc w:val="center"/>
                    <w:rPr>
                      <w:rFonts w:eastAsia="標楷體"/>
                      <w:color w:val="000000" w:themeColor="text1"/>
                    </w:rPr>
                  </w:pPr>
                  <w:r w:rsidRPr="00A714CF">
                    <w:rPr>
                      <w:rFonts w:eastAsia="標楷體"/>
                      <w:color w:val="000000" w:themeColor="text1"/>
                    </w:rPr>
                    <w:lastRenderedPageBreak/>
                    <w:t>通過</w:t>
                  </w:r>
                  <w:r w:rsidRPr="00A714CF">
                    <w:rPr>
                      <w:rFonts w:eastAsia="標楷體"/>
                      <w:color w:val="000000" w:themeColor="text1"/>
                    </w:rPr>
                    <w:t>-</w:t>
                  </w:r>
                </w:p>
                <w:p w14:paraId="21991E8C" w14:textId="20E73CED" w:rsidR="003E79AF" w:rsidRPr="00A714CF" w:rsidRDefault="003E79AF" w:rsidP="006D3102">
                  <w:pPr>
                    <w:autoSpaceDE w:val="0"/>
                    <w:autoSpaceDN w:val="0"/>
                    <w:snapToGrid w:val="0"/>
                    <w:ind w:rightChars="-11" w:right="-26"/>
                    <w:jc w:val="center"/>
                    <w:rPr>
                      <w:rFonts w:eastAsia="標楷體"/>
                      <w:color w:val="000000" w:themeColor="text1"/>
                    </w:rPr>
                  </w:pPr>
                  <w:r w:rsidRPr="00A714CF">
                    <w:rPr>
                      <w:rFonts w:eastAsia="標楷體"/>
                      <w:color w:val="000000" w:themeColor="text1"/>
                      <w:lang w:eastAsia="zh-HK"/>
                    </w:rPr>
                    <w:t>效期</w:t>
                  </w:r>
                  <w:r w:rsidRPr="00A714CF">
                    <w:rPr>
                      <w:rFonts w:eastAsia="標楷體"/>
                      <w:color w:val="000000" w:themeColor="text1"/>
                    </w:rPr>
                    <w:t>3</w:t>
                  </w:r>
                  <w:r w:rsidRPr="00A714CF">
                    <w:rPr>
                      <w:rFonts w:eastAsia="標楷體"/>
                      <w:color w:val="000000" w:themeColor="text1"/>
                      <w:lang w:eastAsia="zh-HK"/>
                    </w:rPr>
                    <w:t>年</w:t>
                  </w:r>
                </w:p>
              </w:tc>
              <w:tc>
                <w:tcPr>
                  <w:tcW w:w="2693" w:type="dxa"/>
                  <w:vAlign w:val="center"/>
                </w:tcPr>
                <w:p w14:paraId="0A359338" w14:textId="77777777" w:rsidR="003E79AF" w:rsidRPr="00EB4A69" w:rsidRDefault="003E79AF" w:rsidP="005F4097">
                  <w:pPr>
                    <w:numPr>
                      <w:ilvl w:val="0"/>
                      <w:numId w:val="16"/>
                    </w:numPr>
                    <w:autoSpaceDE w:val="0"/>
                    <w:autoSpaceDN w:val="0"/>
                    <w:snapToGrid w:val="0"/>
                    <w:jc w:val="both"/>
                    <w:rPr>
                      <w:rFonts w:eastAsiaTheme="minorEastAsia"/>
                      <w:b/>
                      <w:bCs/>
                      <w:u w:val="single"/>
                    </w:rPr>
                  </w:pPr>
                  <w:r w:rsidRPr="00EB4A69">
                    <w:rPr>
                      <w:rFonts w:eastAsiaTheme="minorEastAsia"/>
                      <w:b/>
                      <w:bCs/>
                      <w:u w:val="single"/>
                      <w:lang w:eastAsia="zh-HK"/>
                    </w:rPr>
                    <w:t>針對問題與缺失</w:t>
                  </w:r>
                  <w:r w:rsidRPr="00EB4A69">
                    <w:rPr>
                      <w:rFonts w:eastAsiaTheme="minorEastAsia"/>
                      <w:b/>
                      <w:bCs/>
                      <w:u w:val="single"/>
                    </w:rPr>
                    <w:t>，提出自我改善計畫</w:t>
                  </w:r>
                  <w:r w:rsidRPr="00EB4A69">
                    <w:rPr>
                      <w:rFonts w:eastAsiaTheme="minorEastAsia"/>
                      <w:b/>
                      <w:bCs/>
                      <w:u w:val="single"/>
                      <w:lang w:eastAsia="zh-HK"/>
                    </w:rPr>
                    <w:t>並</w:t>
                  </w:r>
                  <w:r w:rsidRPr="00EB4A69">
                    <w:rPr>
                      <w:rFonts w:eastAsiaTheme="minorEastAsia"/>
                      <w:b/>
                      <w:bCs/>
                      <w:u w:val="single"/>
                    </w:rPr>
                    <w:t>確實執行，撰寫「自我改善執行成果報告」備審。</w:t>
                  </w:r>
                </w:p>
                <w:p w14:paraId="445D71DB" w14:textId="77777777" w:rsidR="003E79AF" w:rsidRPr="00EB4A69" w:rsidRDefault="003E79AF" w:rsidP="005F4097">
                  <w:pPr>
                    <w:numPr>
                      <w:ilvl w:val="0"/>
                      <w:numId w:val="16"/>
                    </w:numPr>
                    <w:autoSpaceDE w:val="0"/>
                    <w:autoSpaceDN w:val="0"/>
                    <w:snapToGrid w:val="0"/>
                    <w:ind w:left="298" w:hangingChars="149" w:hanging="298"/>
                    <w:jc w:val="both"/>
                    <w:rPr>
                      <w:rFonts w:eastAsiaTheme="minorEastAsia"/>
                      <w:b/>
                      <w:bCs/>
                      <w:color w:val="000000" w:themeColor="text1"/>
                      <w:u w:val="single"/>
                    </w:rPr>
                  </w:pPr>
                  <w:r w:rsidRPr="00EB4A69">
                    <w:rPr>
                      <w:rFonts w:eastAsiaTheme="minorEastAsia"/>
                      <w:b/>
                      <w:bCs/>
                      <w:u w:val="single"/>
                      <w:lang w:eastAsia="zh-HK"/>
                    </w:rPr>
                    <w:t>評鑑結果公布日起</w:t>
                  </w:r>
                  <w:r w:rsidRPr="00EB4A69">
                    <w:rPr>
                      <w:rFonts w:eastAsiaTheme="minorEastAsia"/>
                      <w:b/>
                      <w:bCs/>
                      <w:u w:val="single"/>
                    </w:rPr>
                    <w:t>2</w:t>
                  </w:r>
                  <w:r w:rsidRPr="00EB4A69">
                    <w:rPr>
                      <w:rFonts w:eastAsiaTheme="minorEastAsia"/>
                      <w:b/>
                      <w:bCs/>
                      <w:u w:val="single"/>
                      <w:lang w:eastAsia="zh-HK"/>
                    </w:rPr>
                    <w:t>年為自我改善期</w:t>
                  </w:r>
                  <w:r w:rsidRPr="00EB4A69">
                    <w:rPr>
                      <w:rFonts w:eastAsiaTheme="minorEastAsia"/>
                      <w:b/>
                      <w:bCs/>
                      <w:u w:val="single"/>
                    </w:rPr>
                    <w:t>，</w:t>
                  </w:r>
                  <w:r w:rsidRPr="00EB4A69">
                    <w:rPr>
                      <w:rFonts w:eastAsiaTheme="minorEastAsia"/>
                      <w:b/>
                      <w:bCs/>
                      <w:u w:val="single"/>
                    </w:rPr>
                    <w:t>2</w:t>
                  </w:r>
                  <w:r w:rsidRPr="00EB4A69">
                    <w:rPr>
                      <w:rFonts w:eastAsiaTheme="minorEastAsia"/>
                      <w:b/>
                      <w:bCs/>
                      <w:u w:val="single"/>
                      <w:lang w:eastAsia="zh-HK"/>
                    </w:rPr>
                    <w:t>年後接受「追蹤評鑑」</w:t>
                  </w:r>
                  <w:r w:rsidRPr="00EB4A69">
                    <w:rPr>
                      <w:rFonts w:eastAsiaTheme="minorEastAsia"/>
                      <w:b/>
                      <w:bCs/>
                      <w:u w:val="single"/>
                    </w:rPr>
                    <w:t>，</w:t>
                  </w:r>
                  <w:r w:rsidRPr="00EB4A69">
                    <w:rPr>
                      <w:rFonts w:eastAsiaTheme="minorEastAsia"/>
                      <w:b/>
                      <w:bCs/>
                      <w:u w:val="single"/>
                      <w:lang w:eastAsia="zh-HK"/>
                    </w:rPr>
                    <w:t>得依評鑑指導委員會決議進行書面審查或實地訪評</w:t>
                  </w:r>
                  <w:r w:rsidRPr="00EB4A69">
                    <w:rPr>
                      <w:rFonts w:eastAsiaTheme="minorEastAsia"/>
                      <w:b/>
                      <w:bCs/>
                      <w:u w:val="single"/>
                    </w:rPr>
                    <w:t>，</w:t>
                  </w:r>
                  <w:r w:rsidRPr="00EB4A69">
                    <w:rPr>
                      <w:rFonts w:eastAsiaTheme="minorEastAsia"/>
                      <w:b/>
                      <w:bCs/>
                      <w:u w:val="single"/>
                      <w:lang w:eastAsia="zh-HK"/>
                    </w:rPr>
                    <w:t>通過後</w:t>
                  </w:r>
                  <w:r w:rsidRPr="00EB4A69">
                    <w:rPr>
                      <w:rFonts w:eastAsiaTheme="minorEastAsia"/>
                      <w:b/>
                      <w:bCs/>
                      <w:u w:val="single"/>
                    </w:rPr>
                    <w:t>，</w:t>
                  </w:r>
                  <w:r w:rsidRPr="00EB4A69">
                    <w:rPr>
                      <w:rFonts w:eastAsiaTheme="minorEastAsia"/>
                      <w:b/>
                      <w:bCs/>
                      <w:u w:val="single"/>
                      <w:lang w:eastAsia="zh-HK"/>
                    </w:rPr>
                    <w:t>效期得延長為</w:t>
                  </w:r>
                  <w:r w:rsidRPr="00EB4A69">
                    <w:rPr>
                      <w:rFonts w:eastAsiaTheme="minorEastAsia"/>
                      <w:b/>
                      <w:bCs/>
                      <w:u w:val="single"/>
                    </w:rPr>
                    <w:t>6</w:t>
                  </w:r>
                  <w:r w:rsidRPr="00EB4A69">
                    <w:rPr>
                      <w:rFonts w:eastAsiaTheme="minorEastAsia"/>
                      <w:b/>
                      <w:bCs/>
                      <w:u w:val="single"/>
                      <w:lang w:eastAsia="zh-HK"/>
                    </w:rPr>
                    <w:t>年</w:t>
                  </w:r>
                  <w:r w:rsidRPr="00EB4A69">
                    <w:rPr>
                      <w:rFonts w:eastAsiaTheme="minorEastAsia"/>
                      <w:b/>
                      <w:bCs/>
                      <w:u w:val="single"/>
                    </w:rPr>
                    <w:t>。</w:t>
                  </w:r>
                </w:p>
                <w:p w14:paraId="4FE5C655" w14:textId="77777777" w:rsidR="003E79AF" w:rsidRPr="00EB4A69" w:rsidRDefault="003E79AF" w:rsidP="005F4097">
                  <w:pPr>
                    <w:numPr>
                      <w:ilvl w:val="0"/>
                      <w:numId w:val="16"/>
                    </w:numPr>
                    <w:autoSpaceDE w:val="0"/>
                    <w:autoSpaceDN w:val="0"/>
                    <w:snapToGrid w:val="0"/>
                    <w:ind w:left="298" w:hangingChars="149" w:hanging="298"/>
                    <w:jc w:val="both"/>
                    <w:rPr>
                      <w:rFonts w:eastAsiaTheme="minorEastAsia"/>
                      <w:b/>
                      <w:bCs/>
                      <w:color w:val="000000" w:themeColor="text1"/>
                      <w:u w:val="single"/>
                    </w:rPr>
                  </w:pPr>
                  <w:r w:rsidRPr="00EB4A69">
                    <w:rPr>
                      <w:rFonts w:eastAsiaTheme="minorEastAsia"/>
                      <w:b/>
                      <w:bCs/>
                      <w:u w:val="single"/>
                    </w:rPr>
                    <w:t>前項得延長為</w:t>
                  </w:r>
                  <w:r w:rsidRPr="00EB4A69">
                    <w:rPr>
                      <w:rFonts w:eastAsiaTheme="minorEastAsia"/>
                      <w:b/>
                      <w:bCs/>
                      <w:u w:val="single"/>
                    </w:rPr>
                    <w:t>6</w:t>
                  </w:r>
                  <w:r w:rsidRPr="00EB4A69">
                    <w:rPr>
                      <w:rFonts w:eastAsiaTheme="minorEastAsia"/>
                      <w:b/>
                      <w:bCs/>
                      <w:u w:val="single"/>
                    </w:rPr>
                    <w:t>年，係指延長至通過</w:t>
                  </w:r>
                  <w:r w:rsidRPr="00EB4A69">
                    <w:rPr>
                      <w:rFonts w:eastAsiaTheme="minorEastAsia"/>
                      <w:b/>
                      <w:bCs/>
                      <w:u w:val="single"/>
                    </w:rPr>
                    <w:t>-</w:t>
                  </w:r>
                  <w:r w:rsidRPr="00EB4A69">
                    <w:rPr>
                      <w:rFonts w:eastAsiaTheme="minorEastAsia"/>
                      <w:b/>
                      <w:bCs/>
                      <w:u w:val="single"/>
                    </w:rPr>
                    <w:t>效期</w:t>
                  </w:r>
                  <w:r w:rsidRPr="00EB4A69">
                    <w:rPr>
                      <w:rFonts w:eastAsiaTheme="minorEastAsia"/>
                      <w:b/>
                      <w:bCs/>
                      <w:u w:val="single"/>
                    </w:rPr>
                    <w:t>6</w:t>
                  </w:r>
                  <w:r w:rsidRPr="00EB4A69">
                    <w:rPr>
                      <w:rFonts w:eastAsiaTheme="minorEastAsia"/>
                      <w:b/>
                      <w:bCs/>
                      <w:u w:val="single"/>
                    </w:rPr>
                    <w:t>年之剩餘效期。</w:t>
                  </w:r>
                </w:p>
              </w:tc>
              <w:tc>
                <w:tcPr>
                  <w:tcW w:w="1733" w:type="dxa"/>
                  <w:vMerge/>
                </w:tcPr>
                <w:p w14:paraId="3CF69AAC" w14:textId="77777777" w:rsidR="003E79AF" w:rsidRPr="00A714CF" w:rsidRDefault="003E79AF" w:rsidP="005F4097">
                  <w:pPr>
                    <w:autoSpaceDE w:val="0"/>
                    <w:autoSpaceDN w:val="0"/>
                    <w:snapToGrid w:val="0"/>
                    <w:ind w:rightChars="-11" w:right="-26"/>
                    <w:jc w:val="both"/>
                    <w:rPr>
                      <w:rFonts w:eastAsia="標楷體"/>
                      <w:color w:val="000000" w:themeColor="text1"/>
                    </w:rPr>
                  </w:pPr>
                </w:p>
              </w:tc>
            </w:tr>
            <w:tr w:rsidR="006122F9" w:rsidRPr="00A714CF" w14:paraId="2A0EC2F8" w14:textId="77777777" w:rsidTr="006D3102">
              <w:tc>
                <w:tcPr>
                  <w:tcW w:w="1016" w:type="dxa"/>
                  <w:shd w:val="clear" w:color="auto" w:fill="auto"/>
                  <w:vAlign w:val="center"/>
                </w:tcPr>
                <w:p w14:paraId="073DCB50" w14:textId="77777777" w:rsidR="003E79AF" w:rsidRPr="00A714CF" w:rsidRDefault="003E79AF" w:rsidP="006D3102">
                  <w:pPr>
                    <w:autoSpaceDE w:val="0"/>
                    <w:autoSpaceDN w:val="0"/>
                    <w:snapToGrid w:val="0"/>
                    <w:ind w:rightChars="-11" w:right="-26"/>
                    <w:jc w:val="center"/>
                    <w:rPr>
                      <w:rFonts w:eastAsia="標楷體"/>
                      <w:color w:val="000000" w:themeColor="text1"/>
                    </w:rPr>
                  </w:pPr>
                  <w:r w:rsidRPr="00A714CF">
                    <w:rPr>
                      <w:rFonts w:eastAsia="標楷體"/>
                      <w:color w:val="000000" w:themeColor="text1"/>
                      <w:lang w:eastAsia="zh-HK"/>
                    </w:rPr>
                    <w:t>重新審查</w:t>
                  </w:r>
                </w:p>
              </w:tc>
              <w:tc>
                <w:tcPr>
                  <w:tcW w:w="2693" w:type="dxa"/>
                  <w:vAlign w:val="center"/>
                </w:tcPr>
                <w:p w14:paraId="68AD5E9A" w14:textId="77777777" w:rsidR="003E79AF" w:rsidRPr="00EB4A69" w:rsidRDefault="003E79AF" w:rsidP="005F4097">
                  <w:pPr>
                    <w:autoSpaceDE w:val="0"/>
                    <w:autoSpaceDN w:val="0"/>
                    <w:snapToGrid w:val="0"/>
                    <w:ind w:leftChars="-6" w:left="310" w:rightChars="-11" w:right="-26" w:hangingChars="162" w:hanging="324"/>
                    <w:jc w:val="both"/>
                    <w:rPr>
                      <w:rFonts w:eastAsiaTheme="minorEastAsia"/>
                      <w:b/>
                      <w:bCs/>
                      <w:color w:val="000000" w:themeColor="text1"/>
                      <w:u w:val="single"/>
                    </w:rPr>
                  </w:pPr>
                  <w:r w:rsidRPr="00EB4A69">
                    <w:rPr>
                      <w:rFonts w:eastAsiaTheme="minorEastAsia"/>
                      <w:b/>
                      <w:bCs/>
                      <w:color w:val="000000" w:themeColor="text1"/>
                      <w:u w:val="single"/>
                    </w:rPr>
                    <w:t>1.</w:t>
                  </w:r>
                  <w:r w:rsidRPr="00EB4A69">
                    <w:rPr>
                      <w:rFonts w:eastAsiaTheme="minorEastAsia"/>
                      <w:b/>
                      <w:bCs/>
                      <w:color w:val="000000" w:themeColor="text1"/>
                      <w:u w:val="single"/>
                    </w:rPr>
                    <w:tab/>
                  </w:r>
                  <w:r w:rsidRPr="00EB4A69">
                    <w:rPr>
                      <w:rFonts w:eastAsiaTheme="minorEastAsia"/>
                      <w:b/>
                      <w:bCs/>
                      <w:color w:val="000000" w:themeColor="text1"/>
                      <w:u w:val="single"/>
                    </w:rPr>
                    <w:t>針對問題與缺失，提出自我改善計畫並確實執行，撰寫「自我改善執行成果報告」</w:t>
                  </w:r>
                  <w:proofErr w:type="gramStart"/>
                  <w:r w:rsidRPr="00EB4A69">
                    <w:rPr>
                      <w:rFonts w:eastAsiaTheme="minorEastAsia"/>
                      <w:b/>
                      <w:bCs/>
                      <w:color w:val="000000" w:themeColor="text1"/>
                      <w:u w:val="single"/>
                    </w:rPr>
                    <w:t>備審</w:t>
                  </w:r>
                  <w:proofErr w:type="gramEnd"/>
                  <w:r w:rsidRPr="00EB4A69">
                    <w:rPr>
                      <w:rFonts w:eastAsiaTheme="minorEastAsia"/>
                      <w:b/>
                      <w:bCs/>
                      <w:color w:val="000000" w:themeColor="text1"/>
                      <w:u w:val="single"/>
                    </w:rPr>
                    <w:t>。</w:t>
                  </w:r>
                </w:p>
                <w:p w14:paraId="5E133008" w14:textId="77777777" w:rsidR="003E79AF" w:rsidRPr="00EB4A69" w:rsidRDefault="003E79AF" w:rsidP="005F4097">
                  <w:pPr>
                    <w:autoSpaceDE w:val="0"/>
                    <w:autoSpaceDN w:val="0"/>
                    <w:snapToGrid w:val="0"/>
                    <w:ind w:leftChars="-6" w:left="310" w:rightChars="-11" w:right="-26" w:hangingChars="162" w:hanging="324"/>
                    <w:jc w:val="both"/>
                    <w:rPr>
                      <w:rFonts w:eastAsiaTheme="minorEastAsia"/>
                      <w:b/>
                      <w:bCs/>
                      <w:color w:val="000000" w:themeColor="text1"/>
                      <w:u w:val="single"/>
                    </w:rPr>
                  </w:pPr>
                  <w:r w:rsidRPr="00EB4A69">
                    <w:rPr>
                      <w:rFonts w:eastAsiaTheme="minorEastAsia"/>
                      <w:b/>
                      <w:bCs/>
                      <w:color w:val="000000" w:themeColor="text1"/>
                      <w:u w:val="single"/>
                    </w:rPr>
                    <w:t>2.</w:t>
                  </w:r>
                  <w:r w:rsidRPr="00EB4A69">
                    <w:rPr>
                      <w:rFonts w:eastAsiaTheme="minorEastAsia"/>
                      <w:b/>
                      <w:bCs/>
                      <w:color w:val="000000" w:themeColor="text1"/>
                      <w:u w:val="single"/>
                    </w:rPr>
                    <w:tab/>
                  </w:r>
                  <w:r w:rsidRPr="00EB4A69">
                    <w:rPr>
                      <w:rFonts w:eastAsiaTheme="minorEastAsia"/>
                      <w:b/>
                      <w:bCs/>
                      <w:color w:val="000000" w:themeColor="text1"/>
                      <w:u w:val="single"/>
                    </w:rPr>
                    <w:t>評鑑結果公布日起</w:t>
                  </w:r>
                  <w:r w:rsidRPr="00EB4A69">
                    <w:rPr>
                      <w:rFonts w:eastAsiaTheme="minorEastAsia"/>
                      <w:b/>
                      <w:bCs/>
                      <w:color w:val="000000" w:themeColor="text1"/>
                      <w:u w:val="single"/>
                    </w:rPr>
                    <w:t>1</w:t>
                  </w:r>
                  <w:r w:rsidRPr="00EB4A69">
                    <w:rPr>
                      <w:rFonts w:eastAsiaTheme="minorEastAsia"/>
                      <w:b/>
                      <w:bCs/>
                      <w:color w:val="000000" w:themeColor="text1"/>
                      <w:u w:val="single"/>
                    </w:rPr>
                    <w:t>年為自我改善期，受評單位重整資料，提出自我評鑑報告，</w:t>
                  </w:r>
                  <w:r w:rsidRPr="00EB4A69">
                    <w:rPr>
                      <w:rFonts w:eastAsiaTheme="minorEastAsia"/>
                      <w:b/>
                      <w:bCs/>
                      <w:color w:val="000000" w:themeColor="text1"/>
                      <w:u w:val="single"/>
                    </w:rPr>
                    <w:t>1</w:t>
                  </w:r>
                  <w:r w:rsidRPr="00EB4A69">
                    <w:rPr>
                      <w:rFonts w:eastAsiaTheme="minorEastAsia"/>
                      <w:b/>
                      <w:bCs/>
                      <w:color w:val="000000" w:themeColor="text1"/>
                      <w:u w:val="single"/>
                    </w:rPr>
                    <w:t>年後重新進行評鑑。</w:t>
                  </w:r>
                </w:p>
                <w:p w14:paraId="212686F0" w14:textId="77777777" w:rsidR="003E79AF" w:rsidRPr="00EB4A69" w:rsidRDefault="003E79AF" w:rsidP="005F4097">
                  <w:pPr>
                    <w:autoSpaceDE w:val="0"/>
                    <w:autoSpaceDN w:val="0"/>
                    <w:snapToGrid w:val="0"/>
                    <w:ind w:leftChars="-6" w:left="310" w:rightChars="-11" w:right="-26" w:hangingChars="162" w:hanging="324"/>
                    <w:jc w:val="both"/>
                    <w:rPr>
                      <w:rFonts w:eastAsiaTheme="minorEastAsia"/>
                      <w:b/>
                      <w:bCs/>
                      <w:color w:val="000000" w:themeColor="text1"/>
                      <w:u w:val="single"/>
                    </w:rPr>
                  </w:pPr>
                  <w:r w:rsidRPr="00EB4A69">
                    <w:rPr>
                      <w:rFonts w:eastAsiaTheme="minorEastAsia"/>
                      <w:b/>
                      <w:bCs/>
                      <w:color w:val="000000" w:themeColor="text1"/>
                      <w:u w:val="single"/>
                    </w:rPr>
                    <w:t>3.</w:t>
                  </w:r>
                  <w:r w:rsidRPr="00EB4A69">
                    <w:rPr>
                      <w:rFonts w:eastAsiaTheme="minorEastAsia"/>
                      <w:b/>
                      <w:bCs/>
                      <w:color w:val="000000" w:themeColor="text1"/>
                      <w:u w:val="single"/>
                    </w:rPr>
                    <w:tab/>
                  </w:r>
                  <w:r w:rsidRPr="00EB4A69">
                    <w:rPr>
                      <w:rFonts w:eastAsiaTheme="minorEastAsia"/>
                      <w:b/>
                      <w:bCs/>
                      <w:color w:val="000000" w:themeColor="text1"/>
                      <w:u w:val="single"/>
                    </w:rPr>
                    <w:t>再評鑑結果分為「通過」與「未通過」。「通過」者，給予</w:t>
                  </w:r>
                  <w:r w:rsidRPr="00EB4A69">
                    <w:rPr>
                      <w:rFonts w:eastAsiaTheme="minorEastAsia"/>
                      <w:b/>
                      <w:bCs/>
                      <w:color w:val="000000" w:themeColor="text1"/>
                      <w:u w:val="single"/>
                    </w:rPr>
                    <w:t>6</w:t>
                  </w:r>
                  <w:r w:rsidRPr="00EB4A69">
                    <w:rPr>
                      <w:rFonts w:eastAsiaTheme="minorEastAsia"/>
                      <w:b/>
                      <w:bCs/>
                      <w:color w:val="000000" w:themeColor="text1"/>
                      <w:u w:val="single"/>
                    </w:rPr>
                    <w:t>年剩餘效期；「未通過」者，則依本校「自辦外部評鑑結果管考與獎懲辦法」第四條規定，整</w:t>
                  </w:r>
                  <w:proofErr w:type="gramStart"/>
                  <w:r w:rsidRPr="00EB4A69">
                    <w:rPr>
                      <w:rFonts w:eastAsiaTheme="minorEastAsia"/>
                      <w:b/>
                      <w:bCs/>
                      <w:color w:val="000000" w:themeColor="text1"/>
                      <w:u w:val="single"/>
                    </w:rPr>
                    <w:t>併</w:t>
                  </w:r>
                  <w:proofErr w:type="gramEnd"/>
                  <w:r w:rsidRPr="00EB4A69">
                    <w:rPr>
                      <w:rFonts w:eastAsiaTheme="minorEastAsia"/>
                      <w:b/>
                      <w:bCs/>
                      <w:color w:val="000000" w:themeColor="text1"/>
                      <w:u w:val="single"/>
                    </w:rPr>
                    <w:t>或</w:t>
                  </w:r>
                  <w:proofErr w:type="gramStart"/>
                  <w:r w:rsidRPr="00EB4A69">
                    <w:rPr>
                      <w:rFonts w:eastAsiaTheme="minorEastAsia"/>
                      <w:b/>
                      <w:bCs/>
                      <w:color w:val="000000" w:themeColor="text1"/>
                      <w:u w:val="single"/>
                    </w:rPr>
                    <w:t>停招並</w:t>
                  </w:r>
                  <w:proofErr w:type="gramEnd"/>
                  <w:r w:rsidRPr="00EB4A69">
                    <w:rPr>
                      <w:rFonts w:eastAsiaTheme="minorEastAsia"/>
                      <w:b/>
                      <w:bCs/>
                      <w:color w:val="000000" w:themeColor="text1"/>
                      <w:u w:val="single"/>
                    </w:rPr>
                    <w:t>調整單位人力及資源配置。</w:t>
                  </w:r>
                </w:p>
              </w:tc>
              <w:tc>
                <w:tcPr>
                  <w:tcW w:w="1733" w:type="dxa"/>
                  <w:vMerge/>
                </w:tcPr>
                <w:p w14:paraId="5E136B78" w14:textId="77777777" w:rsidR="003E79AF" w:rsidRPr="00A714CF" w:rsidRDefault="003E79AF" w:rsidP="005F4097">
                  <w:pPr>
                    <w:autoSpaceDE w:val="0"/>
                    <w:autoSpaceDN w:val="0"/>
                    <w:snapToGrid w:val="0"/>
                    <w:ind w:rightChars="-11" w:right="-26"/>
                    <w:jc w:val="both"/>
                    <w:rPr>
                      <w:rFonts w:eastAsia="標楷體"/>
                      <w:color w:val="000000" w:themeColor="text1"/>
                    </w:rPr>
                  </w:pPr>
                </w:p>
              </w:tc>
            </w:tr>
          </w:tbl>
          <w:p w14:paraId="135A7EE9" w14:textId="77777777" w:rsidR="003E79AF" w:rsidRPr="00A714CF" w:rsidRDefault="003E79AF" w:rsidP="005F4097">
            <w:pPr>
              <w:rPr>
                <w:rFonts w:eastAsia="標楷體"/>
              </w:rPr>
            </w:pPr>
          </w:p>
        </w:tc>
        <w:tc>
          <w:tcPr>
            <w:tcW w:w="289" w:type="pct"/>
          </w:tcPr>
          <w:p w14:paraId="11C369D1" w14:textId="77777777" w:rsidR="003E79AF" w:rsidRPr="00A714CF" w:rsidRDefault="003E79AF" w:rsidP="005F4097">
            <w:pPr>
              <w:jc w:val="center"/>
              <w:rPr>
                <w:rFonts w:eastAsia="標楷體"/>
              </w:rPr>
            </w:pPr>
            <w:r w:rsidRPr="00A714CF">
              <w:rPr>
                <w:rFonts w:eastAsia="標楷體"/>
              </w:rPr>
              <w:lastRenderedPageBreak/>
              <w:t>69</w:t>
            </w:r>
          </w:p>
        </w:tc>
        <w:tc>
          <w:tcPr>
            <w:tcW w:w="1945" w:type="pct"/>
          </w:tcPr>
          <w:p w14:paraId="10BF411C" w14:textId="77777777" w:rsidR="003E79AF" w:rsidRPr="00A714CF" w:rsidRDefault="003E79AF" w:rsidP="005F4097">
            <w:pPr>
              <w:autoSpaceDE w:val="0"/>
              <w:autoSpaceDN w:val="0"/>
              <w:snapToGrid w:val="0"/>
              <w:spacing w:afterLines="50" w:after="180"/>
              <w:ind w:leftChars="-22" w:left="-53" w:rightChars="-11" w:right="-26" w:firstLineChars="197" w:firstLine="394"/>
              <w:jc w:val="both"/>
              <w:rPr>
                <w:rFonts w:eastAsia="標楷體"/>
                <w:color w:val="000000" w:themeColor="text1"/>
              </w:rPr>
            </w:pPr>
            <w:r w:rsidRPr="00A714CF">
              <w:rPr>
                <w:rFonts w:eastAsia="標楷體"/>
                <w:color w:val="000000" w:themeColor="text1"/>
              </w:rPr>
              <w:t>表</w:t>
            </w:r>
            <w:r w:rsidRPr="00A714CF">
              <w:rPr>
                <w:rFonts w:eastAsia="標楷體"/>
                <w:color w:val="000000" w:themeColor="text1"/>
              </w:rPr>
              <w:t>6.</w:t>
            </w:r>
            <w:r w:rsidRPr="00A714CF">
              <w:rPr>
                <w:rFonts w:eastAsia="標楷體"/>
                <w:color w:val="000000" w:themeColor="text1"/>
              </w:rPr>
              <w:t>系所評鑑評定結果處理方式</w:t>
            </w:r>
          </w:p>
          <w:tbl>
            <w:tblPr>
              <w:tblStyle w:val="a3"/>
              <w:tblW w:w="5442" w:type="dxa"/>
              <w:tblInd w:w="0" w:type="dxa"/>
              <w:tblLayout w:type="fixed"/>
              <w:tblLook w:val="04A0" w:firstRow="1" w:lastRow="0" w:firstColumn="1" w:lastColumn="0" w:noHBand="0" w:noVBand="1"/>
            </w:tblPr>
            <w:tblGrid>
              <w:gridCol w:w="1083"/>
              <w:gridCol w:w="2545"/>
              <w:gridCol w:w="1814"/>
            </w:tblGrid>
            <w:tr w:rsidR="006122F9" w:rsidRPr="00A714CF" w14:paraId="37344698" w14:textId="77777777" w:rsidTr="007647A6">
              <w:tc>
                <w:tcPr>
                  <w:tcW w:w="1083" w:type="dxa"/>
                  <w:vAlign w:val="center"/>
                </w:tcPr>
                <w:p w14:paraId="14317BE8" w14:textId="77777777" w:rsidR="003E79AF" w:rsidRPr="00A714CF" w:rsidRDefault="003E79AF" w:rsidP="007647A6">
                  <w:pPr>
                    <w:autoSpaceDE w:val="0"/>
                    <w:autoSpaceDN w:val="0"/>
                    <w:snapToGrid w:val="0"/>
                    <w:ind w:rightChars="-11" w:right="-26"/>
                    <w:jc w:val="center"/>
                    <w:rPr>
                      <w:rFonts w:eastAsia="標楷體"/>
                      <w:color w:val="000000" w:themeColor="text1"/>
                    </w:rPr>
                  </w:pPr>
                  <w:r w:rsidRPr="00A714CF">
                    <w:rPr>
                      <w:rFonts w:eastAsia="標楷體"/>
                      <w:color w:val="000000" w:themeColor="text1"/>
                    </w:rPr>
                    <w:t>評鑑結果類型</w:t>
                  </w:r>
                </w:p>
              </w:tc>
              <w:tc>
                <w:tcPr>
                  <w:tcW w:w="2545" w:type="dxa"/>
                  <w:vAlign w:val="center"/>
                </w:tcPr>
                <w:p w14:paraId="496B379E" w14:textId="77777777" w:rsidR="003E79AF" w:rsidRPr="00A714CF" w:rsidRDefault="003E79AF" w:rsidP="007647A6">
                  <w:pPr>
                    <w:autoSpaceDE w:val="0"/>
                    <w:autoSpaceDN w:val="0"/>
                    <w:snapToGrid w:val="0"/>
                    <w:ind w:rightChars="-11" w:right="-26"/>
                    <w:jc w:val="center"/>
                    <w:rPr>
                      <w:rFonts w:eastAsia="標楷體"/>
                      <w:color w:val="000000" w:themeColor="text1"/>
                    </w:rPr>
                  </w:pPr>
                  <w:r w:rsidRPr="00A714CF">
                    <w:rPr>
                      <w:rFonts w:eastAsia="標楷體"/>
                      <w:color w:val="000000" w:themeColor="text1"/>
                    </w:rPr>
                    <w:t>處理方式</w:t>
                  </w:r>
                </w:p>
              </w:tc>
              <w:tc>
                <w:tcPr>
                  <w:tcW w:w="1814" w:type="dxa"/>
                  <w:vAlign w:val="center"/>
                </w:tcPr>
                <w:p w14:paraId="3141750D" w14:textId="77777777" w:rsidR="003E79AF" w:rsidRPr="00A714CF" w:rsidRDefault="003E79AF" w:rsidP="007647A6">
                  <w:pPr>
                    <w:autoSpaceDE w:val="0"/>
                    <w:autoSpaceDN w:val="0"/>
                    <w:snapToGrid w:val="0"/>
                    <w:ind w:rightChars="-11" w:right="-26"/>
                    <w:jc w:val="center"/>
                    <w:rPr>
                      <w:rFonts w:eastAsia="標楷體"/>
                      <w:color w:val="000000" w:themeColor="text1"/>
                    </w:rPr>
                  </w:pPr>
                  <w:r w:rsidRPr="00A714CF">
                    <w:rPr>
                      <w:rFonts w:eastAsia="標楷體"/>
                      <w:color w:val="000000" w:themeColor="text1"/>
                    </w:rPr>
                    <w:t>備註</w:t>
                  </w:r>
                </w:p>
              </w:tc>
            </w:tr>
            <w:tr w:rsidR="006122F9" w:rsidRPr="00EB4A69" w14:paraId="6439CCF1" w14:textId="77777777" w:rsidTr="007647A6">
              <w:tc>
                <w:tcPr>
                  <w:tcW w:w="1083" w:type="dxa"/>
                  <w:shd w:val="clear" w:color="auto" w:fill="auto"/>
                  <w:vAlign w:val="center"/>
                </w:tcPr>
                <w:p w14:paraId="73A542D3" w14:textId="77777777" w:rsidR="007647A6" w:rsidRPr="00EB4A69" w:rsidRDefault="003E79AF" w:rsidP="007647A6">
                  <w:pPr>
                    <w:autoSpaceDE w:val="0"/>
                    <w:autoSpaceDN w:val="0"/>
                    <w:snapToGrid w:val="0"/>
                    <w:ind w:rightChars="-11" w:right="-26"/>
                    <w:jc w:val="center"/>
                    <w:rPr>
                      <w:rFonts w:eastAsia="標楷體"/>
                      <w:color w:val="000000" w:themeColor="text1"/>
                    </w:rPr>
                  </w:pPr>
                  <w:r w:rsidRPr="00EB4A69">
                    <w:rPr>
                      <w:rFonts w:eastAsia="標楷體"/>
                      <w:color w:val="000000" w:themeColor="text1"/>
                    </w:rPr>
                    <w:t>通過</w:t>
                  </w:r>
                  <w:r w:rsidRPr="00EB4A69">
                    <w:rPr>
                      <w:rFonts w:eastAsia="標楷體"/>
                      <w:color w:val="000000" w:themeColor="text1"/>
                    </w:rPr>
                    <w:t>-</w:t>
                  </w:r>
                </w:p>
                <w:p w14:paraId="6B850B02" w14:textId="246FE4B2" w:rsidR="003E79AF" w:rsidRPr="00EB4A69" w:rsidRDefault="003E79AF" w:rsidP="007647A6">
                  <w:pPr>
                    <w:autoSpaceDE w:val="0"/>
                    <w:autoSpaceDN w:val="0"/>
                    <w:snapToGrid w:val="0"/>
                    <w:ind w:rightChars="-11" w:right="-26"/>
                    <w:jc w:val="center"/>
                    <w:rPr>
                      <w:rFonts w:eastAsia="標楷體"/>
                      <w:color w:val="000000" w:themeColor="text1"/>
                    </w:rPr>
                  </w:pPr>
                  <w:r w:rsidRPr="00EB4A69">
                    <w:rPr>
                      <w:rFonts w:eastAsia="標楷體"/>
                      <w:color w:val="000000" w:themeColor="text1"/>
                    </w:rPr>
                    <w:t>效期</w:t>
                  </w:r>
                  <w:r w:rsidRPr="00EB4A69">
                    <w:rPr>
                      <w:rFonts w:eastAsia="標楷體"/>
                      <w:color w:val="000000" w:themeColor="text1"/>
                    </w:rPr>
                    <w:t>6</w:t>
                  </w:r>
                  <w:r w:rsidRPr="00EB4A69">
                    <w:rPr>
                      <w:rFonts w:eastAsia="標楷體"/>
                      <w:color w:val="000000" w:themeColor="text1"/>
                    </w:rPr>
                    <w:t>年</w:t>
                  </w:r>
                </w:p>
              </w:tc>
              <w:tc>
                <w:tcPr>
                  <w:tcW w:w="2545" w:type="dxa"/>
                  <w:vAlign w:val="center"/>
                </w:tcPr>
                <w:p w14:paraId="6A044B1A" w14:textId="77777777" w:rsidR="003E79AF" w:rsidRPr="00EB4A69" w:rsidRDefault="003E79AF" w:rsidP="00EB4A69">
                  <w:pPr>
                    <w:numPr>
                      <w:ilvl w:val="0"/>
                      <w:numId w:val="39"/>
                    </w:numPr>
                    <w:autoSpaceDE w:val="0"/>
                    <w:autoSpaceDN w:val="0"/>
                    <w:snapToGrid w:val="0"/>
                    <w:jc w:val="both"/>
                    <w:rPr>
                      <w:rFonts w:eastAsiaTheme="minorEastAsia"/>
                      <w:b/>
                      <w:u w:val="single"/>
                    </w:rPr>
                  </w:pPr>
                  <w:r w:rsidRPr="00EB4A69">
                    <w:rPr>
                      <w:rFonts w:eastAsiaTheme="minorEastAsia"/>
                      <w:b/>
                      <w:u w:val="single"/>
                    </w:rPr>
                    <w:t>評鑑結果公布日起</w:t>
                  </w:r>
                  <w:r w:rsidRPr="00EB4A69">
                    <w:rPr>
                      <w:rFonts w:eastAsiaTheme="minorEastAsia"/>
                      <w:b/>
                      <w:u w:val="single"/>
                    </w:rPr>
                    <w:t xml:space="preserve"> 50 </w:t>
                  </w:r>
                  <w:r w:rsidRPr="00EB4A69">
                    <w:rPr>
                      <w:rFonts w:eastAsiaTheme="minorEastAsia"/>
                      <w:b/>
                      <w:u w:val="single"/>
                    </w:rPr>
                    <w:t>日內提出「自我改善計畫」</w:t>
                  </w:r>
                </w:p>
                <w:p w14:paraId="41C21C8E" w14:textId="77777777" w:rsidR="003E79AF" w:rsidRPr="00EB4A69" w:rsidRDefault="003E79AF" w:rsidP="00EB4A69">
                  <w:pPr>
                    <w:numPr>
                      <w:ilvl w:val="0"/>
                      <w:numId w:val="39"/>
                    </w:numPr>
                    <w:autoSpaceDE w:val="0"/>
                    <w:autoSpaceDN w:val="0"/>
                    <w:snapToGrid w:val="0"/>
                    <w:jc w:val="both"/>
                    <w:rPr>
                      <w:rFonts w:eastAsiaTheme="minorEastAsia"/>
                      <w:b/>
                      <w:u w:val="single"/>
                    </w:rPr>
                  </w:pPr>
                  <w:r w:rsidRPr="00EB4A69">
                    <w:rPr>
                      <w:rFonts w:eastAsiaTheme="minorEastAsia"/>
                      <w:b/>
                      <w:u w:val="single"/>
                    </w:rPr>
                    <w:t>改善期為</w:t>
                  </w:r>
                  <w:r w:rsidRPr="00EB4A69">
                    <w:rPr>
                      <w:rFonts w:eastAsiaTheme="minorEastAsia"/>
                      <w:b/>
                      <w:u w:val="single"/>
                    </w:rPr>
                    <w:t xml:space="preserve"> 1 </w:t>
                  </w:r>
                  <w:r w:rsidRPr="00EB4A69">
                    <w:rPr>
                      <w:rFonts w:eastAsiaTheme="minorEastAsia"/>
                      <w:b/>
                      <w:u w:val="single"/>
                    </w:rPr>
                    <w:t>年，期間</w:t>
                  </w:r>
                  <w:r w:rsidRPr="00EB4A69">
                    <w:rPr>
                      <w:rFonts w:eastAsiaTheme="minorEastAsia"/>
                      <w:b/>
                      <w:u w:val="single"/>
                    </w:rPr>
                    <w:lastRenderedPageBreak/>
                    <w:t>接受評鑑管考委員會成效追蹤與考核</w:t>
                  </w:r>
                </w:p>
              </w:tc>
              <w:tc>
                <w:tcPr>
                  <w:tcW w:w="1814" w:type="dxa"/>
                  <w:vMerge w:val="restart"/>
                </w:tcPr>
                <w:p w14:paraId="4ECE53F1" w14:textId="77777777" w:rsidR="003E79AF" w:rsidRPr="00EB4A69" w:rsidRDefault="003E79AF" w:rsidP="005F4097">
                  <w:pPr>
                    <w:tabs>
                      <w:tab w:val="left" w:pos="233"/>
                    </w:tabs>
                    <w:autoSpaceDE w:val="0"/>
                    <w:autoSpaceDN w:val="0"/>
                    <w:snapToGrid w:val="0"/>
                    <w:ind w:leftChars="-10" w:left="130" w:rightChars="-11" w:right="-26" w:hangingChars="77" w:hanging="154"/>
                    <w:jc w:val="both"/>
                    <w:rPr>
                      <w:rFonts w:eastAsiaTheme="minorEastAsia"/>
                      <w:b/>
                      <w:u w:val="single"/>
                    </w:rPr>
                  </w:pPr>
                  <w:r w:rsidRPr="00EB4A69">
                    <w:rPr>
                      <w:rFonts w:eastAsiaTheme="minorEastAsia"/>
                      <w:b/>
                      <w:u w:val="single"/>
                    </w:rPr>
                    <w:lastRenderedPageBreak/>
                    <w:t>1.</w:t>
                  </w:r>
                  <w:r w:rsidRPr="00EB4A69">
                    <w:rPr>
                      <w:rFonts w:eastAsiaTheme="minorEastAsia"/>
                      <w:b/>
                      <w:u w:val="single"/>
                    </w:rPr>
                    <w:tab/>
                  </w:r>
                  <w:r w:rsidRPr="00EB4A69">
                    <w:rPr>
                      <w:rFonts w:eastAsiaTheme="minorEastAsia"/>
                      <w:b/>
                      <w:u w:val="single"/>
                    </w:rPr>
                    <w:t>各類結果所提之自我改善計畫，須依據評鑑類別送相關評鑑推動</w:t>
                  </w:r>
                  <w:r w:rsidRPr="00EB4A69">
                    <w:rPr>
                      <w:rFonts w:eastAsiaTheme="minorEastAsia"/>
                      <w:b/>
                      <w:u w:val="single"/>
                    </w:rPr>
                    <w:lastRenderedPageBreak/>
                    <w:t>委員會審議，並經指導委員會議決後執行。</w:t>
                  </w:r>
                </w:p>
                <w:p w14:paraId="5C773504" w14:textId="77777777" w:rsidR="003E79AF" w:rsidRPr="00EB4A69" w:rsidRDefault="003E79AF" w:rsidP="005F4097">
                  <w:pPr>
                    <w:tabs>
                      <w:tab w:val="left" w:pos="233"/>
                    </w:tabs>
                    <w:autoSpaceDE w:val="0"/>
                    <w:autoSpaceDN w:val="0"/>
                    <w:snapToGrid w:val="0"/>
                    <w:ind w:leftChars="-10" w:left="130" w:rightChars="-11" w:right="-26" w:hangingChars="77" w:hanging="154"/>
                    <w:jc w:val="both"/>
                    <w:rPr>
                      <w:rFonts w:eastAsiaTheme="minorEastAsia"/>
                      <w:b/>
                      <w:u w:val="single"/>
                    </w:rPr>
                  </w:pPr>
                  <w:r w:rsidRPr="00EB4A69">
                    <w:rPr>
                      <w:rFonts w:eastAsiaTheme="minorEastAsia"/>
                      <w:b/>
                      <w:u w:val="single"/>
                    </w:rPr>
                    <w:t>2.</w:t>
                  </w:r>
                  <w:r w:rsidRPr="00EB4A69">
                    <w:rPr>
                      <w:rFonts w:eastAsiaTheme="minorEastAsia"/>
                      <w:b/>
                      <w:u w:val="single"/>
                    </w:rPr>
                    <w:tab/>
                  </w:r>
                  <w:r w:rsidRPr="00EB4A69">
                    <w:rPr>
                      <w:rFonts w:eastAsiaTheme="minorEastAsia"/>
                      <w:b/>
                      <w:u w:val="single"/>
                    </w:rPr>
                    <w:t>評鑑管考委員會負責後續追蹤考核作業，改善成效將作為資源分配與獎懲依據。</w:t>
                  </w:r>
                </w:p>
              </w:tc>
            </w:tr>
            <w:tr w:rsidR="006122F9" w:rsidRPr="00EB4A69" w14:paraId="74948662" w14:textId="77777777" w:rsidTr="007647A6">
              <w:tc>
                <w:tcPr>
                  <w:tcW w:w="1083" w:type="dxa"/>
                  <w:shd w:val="clear" w:color="auto" w:fill="auto"/>
                  <w:vAlign w:val="center"/>
                </w:tcPr>
                <w:p w14:paraId="22CE23DD" w14:textId="77777777" w:rsidR="007647A6" w:rsidRPr="00EB4A69" w:rsidRDefault="003E79AF" w:rsidP="007647A6">
                  <w:pPr>
                    <w:autoSpaceDE w:val="0"/>
                    <w:autoSpaceDN w:val="0"/>
                    <w:snapToGrid w:val="0"/>
                    <w:ind w:rightChars="-11" w:right="-26"/>
                    <w:jc w:val="center"/>
                    <w:rPr>
                      <w:rFonts w:eastAsia="標楷體"/>
                      <w:color w:val="000000" w:themeColor="text1"/>
                    </w:rPr>
                  </w:pPr>
                  <w:r w:rsidRPr="00EB4A69">
                    <w:rPr>
                      <w:rFonts w:eastAsia="標楷體"/>
                      <w:color w:val="000000" w:themeColor="text1"/>
                    </w:rPr>
                    <w:lastRenderedPageBreak/>
                    <w:t>通過</w:t>
                  </w:r>
                  <w:r w:rsidRPr="00EB4A69">
                    <w:rPr>
                      <w:rFonts w:eastAsia="標楷體"/>
                      <w:color w:val="000000" w:themeColor="text1"/>
                    </w:rPr>
                    <w:t>-</w:t>
                  </w:r>
                </w:p>
                <w:p w14:paraId="1878285F" w14:textId="26018167" w:rsidR="003E79AF" w:rsidRPr="00EB4A69" w:rsidRDefault="003E79AF" w:rsidP="007647A6">
                  <w:pPr>
                    <w:autoSpaceDE w:val="0"/>
                    <w:autoSpaceDN w:val="0"/>
                    <w:snapToGrid w:val="0"/>
                    <w:ind w:rightChars="-11" w:right="-26"/>
                    <w:jc w:val="center"/>
                    <w:rPr>
                      <w:rFonts w:eastAsia="標楷體"/>
                      <w:color w:val="000000" w:themeColor="text1"/>
                    </w:rPr>
                  </w:pPr>
                  <w:r w:rsidRPr="00EB4A69">
                    <w:rPr>
                      <w:rFonts w:eastAsia="標楷體"/>
                      <w:color w:val="000000" w:themeColor="text1"/>
                    </w:rPr>
                    <w:t>效期</w:t>
                  </w:r>
                  <w:r w:rsidRPr="00EB4A69">
                    <w:rPr>
                      <w:rFonts w:eastAsia="標楷體"/>
                      <w:color w:val="000000" w:themeColor="text1"/>
                    </w:rPr>
                    <w:t>3</w:t>
                  </w:r>
                  <w:r w:rsidRPr="00EB4A69">
                    <w:rPr>
                      <w:rFonts w:eastAsia="標楷體"/>
                      <w:color w:val="000000" w:themeColor="text1"/>
                    </w:rPr>
                    <w:t>年</w:t>
                  </w:r>
                </w:p>
              </w:tc>
              <w:tc>
                <w:tcPr>
                  <w:tcW w:w="2545" w:type="dxa"/>
                  <w:vAlign w:val="center"/>
                </w:tcPr>
                <w:p w14:paraId="54B190CA" w14:textId="77777777" w:rsidR="003E79AF" w:rsidRPr="00EB4A69" w:rsidRDefault="003E79AF" w:rsidP="005F4097">
                  <w:pPr>
                    <w:numPr>
                      <w:ilvl w:val="0"/>
                      <w:numId w:val="37"/>
                    </w:numPr>
                    <w:autoSpaceDE w:val="0"/>
                    <w:autoSpaceDN w:val="0"/>
                    <w:snapToGrid w:val="0"/>
                    <w:jc w:val="both"/>
                    <w:rPr>
                      <w:rFonts w:eastAsiaTheme="minorEastAsia"/>
                      <w:b/>
                      <w:u w:val="single"/>
                    </w:rPr>
                  </w:pPr>
                  <w:r w:rsidRPr="00EB4A69">
                    <w:rPr>
                      <w:rFonts w:eastAsiaTheme="minorEastAsia"/>
                      <w:b/>
                      <w:u w:val="single"/>
                    </w:rPr>
                    <w:t>評鑑結果公布日起</w:t>
                  </w:r>
                  <w:r w:rsidRPr="00EB4A69">
                    <w:rPr>
                      <w:rFonts w:eastAsiaTheme="minorEastAsia"/>
                      <w:b/>
                      <w:u w:val="single"/>
                    </w:rPr>
                    <w:t xml:space="preserve"> 50 </w:t>
                  </w:r>
                  <w:r w:rsidRPr="00EB4A69">
                    <w:rPr>
                      <w:rFonts w:eastAsiaTheme="minorEastAsia"/>
                      <w:b/>
                      <w:u w:val="single"/>
                    </w:rPr>
                    <w:t>日內提出「自我改善計畫」</w:t>
                  </w:r>
                </w:p>
                <w:p w14:paraId="3B0C6BC7" w14:textId="77777777" w:rsidR="003E79AF" w:rsidRPr="00EB4A69" w:rsidRDefault="003E79AF" w:rsidP="005F4097">
                  <w:pPr>
                    <w:numPr>
                      <w:ilvl w:val="0"/>
                      <w:numId w:val="37"/>
                    </w:numPr>
                    <w:autoSpaceDE w:val="0"/>
                    <w:autoSpaceDN w:val="0"/>
                    <w:snapToGrid w:val="0"/>
                    <w:jc w:val="both"/>
                    <w:rPr>
                      <w:rFonts w:eastAsiaTheme="minorEastAsia"/>
                      <w:b/>
                      <w:u w:val="single"/>
                    </w:rPr>
                  </w:pPr>
                  <w:r w:rsidRPr="00EB4A69">
                    <w:rPr>
                      <w:rFonts w:eastAsiaTheme="minorEastAsia"/>
                      <w:b/>
                      <w:u w:val="single"/>
                    </w:rPr>
                    <w:t>改善期為</w:t>
                  </w:r>
                  <w:r w:rsidRPr="00EB4A69">
                    <w:rPr>
                      <w:rFonts w:eastAsiaTheme="minorEastAsia"/>
                      <w:b/>
                      <w:u w:val="single"/>
                    </w:rPr>
                    <w:t>2</w:t>
                  </w:r>
                  <w:r w:rsidRPr="00EB4A69">
                    <w:rPr>
                      <w:rFonts w:eastAsiaTheme="minorEastAsia"/>
                      <w:b/>
                      <w:u w:val="single"/>
                    </w:rPr>
                    <w:t>年，期滿須接受追蹤評鑑</w:t>
                  </w:r>
                </w:p>
                <w:p w14:paraId="668F7553" w14:textId="77777777" w:rsidR="003E79AF" w:rsidRPr="00EB4A69" w:rsidRDefault="003E79AF" w:rsidP="005F4097">
                  <w:pPr>
                    <w:numPr>
                      <w:ilvl w:val="0"/>
                      <w:numId w:val="37"/>
                    </w:numPr>
                    <w:autoSpaceDE w:val="0"/>
                    <w:autoSpaceDN w:val="0"/>
                    <w:snapToGrid w:val="0"/>
                    <w:jc w:val="both"/>
                    <w:rPr>
                      <w:rFonts w:eastAsiaTheme="minorEastAsia"/>
                      <w:b/>
                      <w:u w:val="single"/>
                    </w:rPr>
                  </w:pPr>
                  <w:r w:rsidRPr="00EB4A69">
                    <w:rPr>
                      <w:rFonts w:eastAsiaTheme="minorEastAsia"/>
                      <w:b/>
                      <w:u w:val="single"/>
                    </w:rPr>
                    <w:t>通過者持續自我改善，未通過者研議調整措施</w:t>
                  </w:r>
                </w:p>
              </w:tc>
              <w:tc>
                <w:tcPr>
                  <w:tcW w:w="1814" w:type="dxa"/>
                  <w:vMerge/>
                </w:tcPr>
                <w:p w14:paraId="2894EEA9" w14:textId="77777777" w:rsidR="003E79AF" w:rsidRPr="00EB4A69" w:rsidRDefault="003E79AF" w:rsidP="005F4097">
                  <w:pPr>
                    <w:autoSpaceDE w:val="0"/>
                    <w:autoSpaceDN w:val="0"/>
                    <w:snapToGrid w:val="0"/>
                    <w:ind w:rightChars="-11" w:right="-26"/>
                    <w:jc w:val="both"/>
                    <w:rPr>
                      <w:rFonts w:eastAsiaTheme="minorEastAsia"/>
                      <w:b/>
                      <w:u w:val="single"/>
                    </w:rPr>
                  </w:pPr>
                </w:p>
              </w:tc>
            </w:tr>
            <w:tr w:rsidR="006122F9" w:rsidRPr="00EB4A69" w14:paraId="45A4DE48" w14:textId="77777777" w:rsidTr="007647A6">
              <w:tc>
                <w:tcPr>
                  <w:tcW w:w="1083" w:type="dxa"/>
                  <w:shd w:val="clear" w:color="auto" w:fill="auto"/>
                  <w:vAlign w:val="center"/>
                </w:tcPr>
                <w:p w14:paraId="00F45843" w14:textId="77777777" w:rsidR="003E79AF" w:rsidRPr="00EB4A69" w:rsidRDefault="003E79AF" w:rsidP="007647A6">
                  <w:pPr>
                    <w:autoSpaceDE w:val="0"/>
                    <w:autoSpaceDN w:val="0"/>
                    <w:snapToGrid w:val="0"/>
                    <w:ind w:rightChars="-11" w:right="-26"/>
                    <w:jc w:val="center"/>
                    <w:rPr>
                      <w:rFonts w:eastAsia="標楷體"/>
                      <w:color w:val="000000" w:themeColor="text1"/>
                    </w:rPr>
                  </w:pPr>
                  <w:r w:rsidRPr="00EB4A69">
                    <w:rPr>
                      <w:rFonts w:eastAsia="標楷體"/>
                      <w:color w:val="000000" w:themeColor="text1"/>
                    </w:rPr>
                    <w:t>重新審查</w:t>
                  </w:r>
                </w:p>
              </w:tc>
              <w:tc>
                <w:tcPr>
                  <w:tcW w:w="2545" w:type="dxa"/>
                  <w:vAlign w:val="center"/>
                </w:tcPr>
                <w:p w14:paraId="38EAC327" w14:textId="77777777" w:rsidR="003E79AF" w:rsidRPr="00EB4A69" w:rsidRDefault="003E79AF" w:rsidP="005F4097">
                  <w:pPr>
                    <w:numPr>
                      <w:ilvl w:val="0"/>
                      <w:numId w:val="38"/>
                    </w:numPr>
                    <w:autoSpaceDE w:val="0"/>
                    <w:autoSpaceDN w:val="0"/>
                    <w:snapToGrid w:val="0"/>
                    <w:jc w:val="both"/>
                    <w:rPr>
                      <w:rFonts w:eastAsiaTheme="minorEastAsia"/>
                      <w:b/>
                      <w:u w:val="single"/>
                    </w:rPr>
                  </w:pPr>
                  <w:r w:rsidRPr="00EB4A69">
                    <w:rPr>
                      <w:rFonts w:eastAsiaTheme="minorEastAsia"/>
                      <w:b/>
                      <w:u w:val="single"/>
                    </w:rPr>
                    <w:t>評鑑結果公布日起</w:t>
                  </w:r>
                  <w:r w:rsidRPr="00EB4A69">
                    <w:rPr>
                      <w:rFonts w:eastAsiaTheme="minorEastAsia"/>
                      <w:b/>
                      <w:u w:val="single"/>
                    </w:rPr>
                    <w:t xml:space="preserve"> 50 </w:t>
                  </w:r>
                  <w:r w:rsidRPr="00EB4A69">
                    <w:rPr>
                      <w:rFonts w:eastAsiaTheme="minorEastAsia"/>
                      <w:b/>
                      <w:u w:val="single"/>
                    </w:rPr>
                    <w:t>日內提出「自我改善計畫」</w:t>
                  </w:r>
                </w:p>
                <w:p w14:paraId="214D8D95" w14:textId="77777777" w:rsidR="003E79AF" w:rsidRPr="00EB4A69" w:rsidRDefault="003E79AF" w:rsidP="005F4097">
                  <w:pPr>
                    <w:numPr>
                      <w:ilvl w:val="0"/>
                      <w:numId w:val="38"/>
                    </w:numPr>
                    <w:autoSpaceDE w:val="0"/>
                    <w:autoSpaceDN w:val="0"/>
                    <w:snapToGrid w:val="0"/>
                    <w:jc w:val="both"/>
                    <w:rPr>
                      <w:rFonts w:eastAsiaTheme="minorEastAsia"/>
                      <w:b/>
                      <w:u w:val="single"/>
                    </w:rPr>
                  </w:pPr>
                  <w:r w:rsidRPr="00EB4A69">
                    <w:rPr>
                      <w:rFonts w:eastAsiaTheme="minorEastAsia"/>
                      <w:b/>
                      <w:u w:val="single"/>
                    </w:rPr>
                    <w:t>改善期為</w:t>
                  </w:r>
                  <w:r w:rsidRPr="00EB4A69">
                    <w:rPr>
                      <w:rFonts w:eastAsiaTheme="minorEastAsia"/>
                      <w:b/>
                      <w:u w:val="single"/>
                    </w:rPr>
                    <w:t>1</w:t>
                  </w:r>
                  <w:r w:rsidRPr="00EB4A69">
                    <w:rPr>
                      <w:rFonts w:eastAsiaTheme="minorEastAsia"/>
                      <w:b/>
                      <w:u w:val="single"/>
                    </w:rPr>
                    <w:t>年，期滿須接受再評鑑</w:t>
                  </w:r>
                </w:p>
                <w:p w14:paraId="373D46F9" w14:textId="77777777" w:rsidR="003E79AF" w:rsidRPr="00EB4A69" w:rsidRDefault="003E79AF" w:rsidP="005F4097">
                  <w:pPr>
                    <w:numPr>
                      <w:ilvl w:val="0"/>
                      <w:numId w:val="38"/>
                    </w:numPr>
                    <w:autoSpaceDE w:val="0"/>
                    <w:autoSpaceDN w:val="0"/>
                    <w:snapToGrid w:val="0"/>
                    <w:jc w:val="both"/>
                    <w:rPr>
                      <w:rFonts w:eastAsiaTheme="minorEastAsia"/>
                      <w:b/>
                      <w:u w:val="single"/>
                    </w:rPr>
                  </w:pPr>
                  <w:r w:rsidRPr="00EB4A69">
                    <w:rPr>
                      <w:rFonts w:eastAsiaTheme="minorEastAsia"/>
                      <w:b/>
                      <w:u w:val="single"/>
                    </w:rPr>
                    <w:t>未通過者得研議整併、停招、資源調整等措施</w:t>
                  </w:r>
                </w:p>
              </w:tc>
              <w:tc>
                <w:tcPr>
                  <w:tcW w:w="1814" w:type="dxa"/>
                  <w:vMerge/>
                </w:tcPr>
                <w:p w14:paraId="44D8A0FD" w14:textId="77777777" w:rsidR="003E79AF" w:rsidRPr="00EB4A69" w:rsidRDefault="003E79AF" w:rsidP="005F4097">
                  <w:pPr>
                    <w:autoSpaceDE w:val="0"/>
                    <w:autoSpaceDN w:val="0"/>
                    <w:snapToGrid w:val="0"/>
                    <w:ind w:rightChars="-11" w:right="-26"/>
                    <w:jc w:val="both"/>
                    <w:rPr>
                      <w:rFonts w:eastAsiaTheme="minorEastAsia"/>
                      <w:b/>
                      <w:u w:val="single"/>
                    </w:rPr>
                  </w:pPr>
                </w:p>
              </w:tc>
            </w:tr>
          </w:tbl>
          <w:p w14:paraId="60F037DC" w14:textId="77777777" w:rsidR="003E79AF" w:rsidRPr="00A714CF" w:rsidRDefault="003E79AF" w:rsidP="005F4097">
            <w:pPr>
              <w:autoSpaceDE w:val="0"/>
              <w:autoSpaceDN w:val="0"/>
              <w:snapToGrid w:val="0"/>
              <w:ind w:leftChars="-22" w:left="-53" w:rightChars="-11" w:right="-26" w:firstLineChars="197" w:firstLine="394"/>
              <w:jc w:val="both"/>
              <w:rPr>
                <w:rFonts w:eastAsia="標楷體"/>
                <w:b/>
                <w:color w:val="FF0000"/>
              </w:rPr>
            </w:pPr>
          </w:p>
        </w:tc>
        <w:tc>
          <w:tcPr>
            <w:tcW w:w="524" w:type="pct"/>
          </w:tcPr>
          <w:p w14:paraId="7A9BEC9A" w14:textId="77777777" w:rsidR="003E79AF" w:rsidRPr="00A714CF" w:rsidRDefault="003E79AF" w:rsidP="005F4097">
            <w:pPr>
              <w:spacing w:line="400" w:lineRule="exact"/>
              <w:jc w:val="both"/>
              <w:rPr>
                <w:rFonts w:eastAsia="標楷體"/>
              </w:rPr>
            </w:pPr>
            <w:r w:rsidRPr="00A714CF">
              <w:rPr>
                <w:rFonts w:eastAsia="標楷體"/>
              </w:rPr>
              <w:lastRenderedPageBreak/>
              <w:t>依據審查意見修正評鑑評定結果處理方式。</w:t>
            </w:r>
          </w:p>
        </w:tc>
      </w:tr>
      <w:tr w:rsidR="005F4097" w:rsidRPr="005F4097" w14:paraId="7ED47DA0" w14:textId="77777777" w:rsidTr="00F55DFA">
        <w:trPr>
          <w:trHeight w:val="1241"/>
        </w:trPr>
        <w:tc>
          <w:tcPr>
            <w:tcW w:w="295" w:type="pct"/>
          </w:tcPr>
          <w:p w14:paraId="47B71496" w14:textId="77777777" w:rsidR="003E79AF" w:rsidRPr="00A714CF" w:rsidRDefault="003E79AF" w:rsidP="005F4097">
            <w:pPr>
              <w:jc w:val="center"/>
              <w:rPr>
                <w:rFonts w:eastAsia="標楷體"/>
              </w:rPr>
            </w:pPr>
            <w:r w:rsidRPr="00A714CF">
              <w:rPr>
                <w:rFonts w:eastAsia="標楷體"/>
              </w:rPr>
              <w:lastRenderedPageBreak/>
              <w:t>56</w:t>
            </w:r>
          </w:p>
        </w:tc>
        <w:tc>
          <w:tcPr>
            <w:tcW w:w="1947" w:type="pct"/>
          </w:tcPr>
          <w:p w14:paraId="559D9974" w14:textId="77777777" w:rsidR="003E79AF" w:rsidRPr="00A714CF" w:rsidRDefault="003E79AF" w:rsidP="005F4097">
            <w:pPr>
              <w:widowControl/>
              <w:autoSpaceDE w:val="0"/>
              <w:autoSpaceDN w:val="0"/>
              <w:ind w:leftChars="-20" w:left="-48" w:firstLineChars="202" w:firstLine="404"/>
              <w:jc w:val="both"/>
              <w:rPr>
                <w:rFonts w:eastAsia="標楷體"/>
              </w:rPr>
            </w:pPr>
            <w:r w:rsidRPr="00626EF3">
              <w:rPr>
                <w:rFonts w:asciiTheme="minorEastAsia" w:eastAsiaTheme="minorEastAsia" w:hAnsiTheme="minorEastAsia"/>
                <w:b/>
                <w:u w:val="single"/>
              </w:rPr>
              <w:t>獲</w:t>
            </w:r>
            <w:r w:rsidRPr="00A714CF">
              <w:rPr>
                <w:rFonts w:eastAsia="標楷體"/>
              </w:rPr>
              <w:t>「重新審查」之受評單位，經</w:t>
            </w:r>
            <w:r w:rsidRPr="00A714CF">
              <w:rPr>
                <w:rFonts w:eastAsia="標楷體"/>
              </w:rPr>
              <w:t>1</w:t>
            </w:r>
            <w:r w:rsidRPr="00A714CF">
              <w:rPr>
                <w:rFonts w:eastAsia="標楷體"/>
              </w:rPr>
              <w:t>年改善期後，</w:t>
            </w:r>
            <w:r w:rsidRPr="00626EF3">
              <w:rPr>
                <w:rFonts w:asciiTheme="minorEastAsia" w:eastAsiaTheme="minorEastAsia" w:hAnsiTheme="minorEastAsia"/>
                <w:b/>
                <w:u w:val="single"/>
              </w:rPr>
              <w:t>重整資料，撰寫</w:t>
            </w:r>
            <w:r w:rsidRPr="00A714CF">
              <w:rPr>
                <w:rFonts w:eastAsia="標楷體"/>
              </w:rPr>
              <w:t>自我評鑑報告，</w:t>
            </w:r>
            <w:r w:rsidRPr="00626EF3">
              <w:rPr>
                <w:rFonts w:asciiTheme="minorEastAsia" w:eastAsiaTheme="minorEastAsia" w:hAnsiTheme="minorEastAsia"/>
                <w:b/>
                <w:u w:val="single"/>
              </w:rPr>
              <w:t>重新進行系所評鑑。「通過-效期3年」與「重新審查」之後續改善執行情形，由評鑑管考委員會持續追蹤考核。</w:t>
            </w:r>
          </w:p>
        </w:tc>
        <w:tc>
          <w:tcPr>
            <w:tcW w:w="289" w:type="pct"/>
          </w:tcPr>
          <w:p w14:paraId="1A14E49D" w14:textId="77777777" w:rsidR="003E79AF" w:rsidRPr="00A714CF" w:rsidRDefault="003E79AF" w:rsidP="005F4097">
            <w:pPr>
              <w:jc w:val="center"/>
              <w:rPr>
                <w:rFonts w:eastAsia="標楷體"/>
              </w:rPr>
            </w:pPr>
            <w:r w:rsidRPr="00A714CF">
              <w:rPr>
                <w:rFonts w:eastAsia="標楷體"/>
              </w:rPr>
              <w:t>70</w:t>
            </w:r>
          </w:p>
        </w:tc>
        <w:tc>
          <w:tcPr>
            <w:tcW w:w="1945" w:type="pct"/>
          </w:tcPr>
          <w:p w14:paraId="2E931CF9" w14:textId="77777777" w:rsidR="003E79AF" w:rsidRPr="00A714CF" w:rsidRDefault="003E79AF" w:rsidP="005F4097">
            <w:pPr>
              <w:widowControl/>
              <w:autoSpaceDE w:val="0"/>
              <w:autoSpaceDN w:val="0"/>
              <w:ind w:leftChars="13" w:left="31" w:firstLineChars="193" w:firstLine="386"/>
              <w:rPr>
                <w:rFonts w:eastAsia="標楷體"/>
              </w:rPr>
            </w:pPr>
            <w:r w:rsidRPr="00626EF3">
              <w:rPr>
                <w:rFonts w:asciiTheme="minorEastAsia" w:eastAsiaTheme="minorEastAsia" w:hAnsiTheme="minorEastAsia"/>
                <w:b/>
                <w:u w:val="single"/>
              </w:rPr>
              <w:t>評定結果為</w:t>
            </w:r>
            <w:r w:rsidRPr="00A714CF">
              <w:rPr>
                <w:rFonts w:eastAsia="標楷體"/>
                <w:color w:val="000000" w:themeColor="text1"/>
              </w:rPr>
              <w:t>「重新審查」之受評單位，經</w:t>
            </w:r>
            <w:r w:rsidRPr="00A714CF">
              <w:rPr>
                <w:rFonts w:eastAsia="標楷體"/>
                <w:color w:val="000000" w:themeColor="text1"/>
              </w:rPr>
              <w:t>1</w:t>
            </w:r>
            <w:r w:rsidRPr="00A714CF">
              <w:rPr>
                <w:rFonts w:eastAsia="標楷體"/>
                <w:color w:val="000000" w:themeColor="text1"/>
              </w:rPr>
              <w:t>年改善期後，</w:t>
            </w:r>
            <w:r w:rsidRPr="00626EF3">
              <w:rPr>
                <w:rFonts w:asciiTheme="minorEastAsia" w:eastAsiaTheme="minorEastAsia" w:hAnsiTheme="minorEastAsia"/>
                <w:b/>
                <w:u w:val="single"/>
              </w:rPr>
              <w:t>期滿須提交</w:t>
            </w:r>
            <w:r w:rsidRPr="00A714CF">
              <w:rPr>
                <w:rFonts w:eastAsia="標楷體"/>
                <w:color w:val="000000" w:themeColor="text1"/>
              </w:rPr>
              <w:t>自我評鑑報告，</w:t>
            </w:r>
            <w:r w:rsidRPr="00626EF3">
              <w:rPr>
                <w:rFonts w:asciiTheme="minorEastAsia" w:eastAsiaTheme="minorEastAsia" w:hAnsiTheme="minorEastAsia"/>
                <w:b/>
                <w:u w:val="single"/>
              </w:rPr>
              <w:t>並接受再評鑑。</w:t>
            </w:r>
          </w:p>
        </w:tc>
        <w:tc>
          <w:tcPr>
            <w:tcW w:w="524" w:type="pct"/>
          </w:tcPr>
          <w:p w14:paraId="5CCB504D" w14:textId="77777777" w:rsidR="003E79AF" w:rsidRPr="00A714CF" w:rsidRDefault="003E79AF" w:rsidP="005F4097">
            <w:pPr>
              <w:spacing w:line="400" w:lineRule="exact"/>
              <w:rPr>
                <w:rFonts w:eastAsia="標楷體"/>
              </w:rPr>
            </w:pPr>
            <w:r w:rsidRPr="00A714CF">
              <w:rPr>
                <w:rFonts w:eastAsia="標楷體"/>
              </w:rPr>
              <w:t>依據審查意見修正，以符合相關規定。</w:t>
            </w:r>
          </w:p>
        </w:tc>
      </w:tr>
      <w:tr w:rsidR="005F4097" w:rsidRPr="005F4097" w14:paraId="26BF7EB9" w14:textId="77777777" w:rsidTr="00F55DFA">
        <w:trPr>
          <w:trHeight w:val="1241"/>
        </w:trPr>
        <w:tc>
          <w:tcPr>
            <w:tcW w:w="295" w:type="pct"/>
          </w:tcPr>
          <w:p w14:paraId="38E4534B" w14:textId="77777777" w:rsidR="003E79AF" w:rsidRPr="00A714CF" w:rsidRDefault="003E79AF" w:rsidP="005F4097">
            <w:pPr>
              <w:jc w:val="center"/>
              <w:rPr>
                <w:rFonts w:eastAsia="標楷體"/>
              </w:rPr>
            </w:pPr>
            <w:r w:rsidRPr="00A714CF">
              <w:rPr>
                <w:rFonts w:eastAsia="標楷體"/>
              </w:rPr>
              <w:t>57~58</w:t>
            </w:r>
          </w:p>
        </w:tc>
        <w:tc>
          <w:tcPr>
            <w:tcW w:w="1947" w:type="pct"/>
          </w:tcPr>
          <w:p w14:paraId="2A5C3AF1" w14:textId="77777777" w:rsidR="003E79AF" w:rsidRPr="00A714CF" w:rsidRDefault="003E79AF" w:rsidP="005F4097">
            <w:pPr>
              <w:ind w:leftChars="-55" w:left="-22" w:hangingChars="55" w:hanging="110"/>
              <w:rPr>
                <w:rFonts w:eastAsia="標楷體"/>
              </w:rPr>
            </w:pPr>
            <w:r w:rsidRPr="00A714CF">
              <w:rPr>
                <w:rFonts w:eastAsia="標楷體"/>
              </w:rPr>
              <w:t>（二）追蹤評鑑機制</w:t>
            </w:r>
          </w:p>
          <w:p w14:paraId="2F4DE919" w14:textId="77777777" w:rsidR="003E79AF" w:rsidRPr="00A714CF" w:rsidRDefault="003E79AF" w:rsidP="006D3102">
            <w:pPr>
              <w:widowControl/>
              <w:autoSpaceDE w:val="0"/>
              <w:autoSpaceDN w:val="0"/>
              <w:ind w:leftChars="-20" w:left="-48" w:firstLineChars="202" w:firstLine="404"/>
              <w:jc w:val="both"/>
              <w:rPr>
                <w:rFonts w:eastAsia="標楷體"/>
              </w:rPr>
            </w:pPr>
            <w:r w:rsidRPr="00A714CF">
              <w:rPr>
                <w:rFonts w:eastAsia="標楷體"/>
              </w:rPr>
              <w:t>依本校自辦外部評鑑辦法第</w:t>
            </w:r>
            <w:r w:rsidRPr="00A714CF">
              <w:rPr>
                <w:rFonts w:eastAsia="標楷體"/>
              </w:rPr>
              <w:t>12</w:t>
            </w:r>
            <w:r w:rsidRPr="00A714CF">
              <w:rPr>
                <w:rFonts w:eastAsia="標楷體"/>
              </w:rPr>
              <w:t>條之規定，「通過</w:t>
            </w:r>
            <w:r w:rsidRPr="00A714CF">
              <w:rPr>
                <w:rFonts w:eastAsia="標楷體"/>
              </w:rPr>
              <w:t>-</w:t>
            </w:r>
            <w:r w:rsidRPr="00A714CF">
              <w:rPr>
                <w:rFonts w:eastAsia="標楷體"/>
              </w:rPr>
              <w:t>效期</w:t>
            </w:r>
            <w:r w:rsidRPr="00A714CF">
              <w:rPr>
                <w:rFonts w:eastAsia="標楷體"/>
              </w:rPr>
              <w:t>3</w:t>
            </w:r>
            <w:r w:rsidRPr="00A714CF">
              <w:rPr>
                <w:rFonts w:eastAsia="標楷體"/>
              </w:rPr>
              <w:t>年」之受評單位於二年內須針對評鑑結果所提問題與缺失接受「追蹤評鑑」，並</w:t>
            </w:r>
            <w:r w:rsidRPr="00626EF3">
              <w:rPr>
                <w:rFonts w:asciiTheme="minorEastAsia" w:eastAsiaTheme="minorEastAsia" w:hAnsiTheme="minorEastAsia"/>
                <w:b/>
                <w:u w:val="single"/>
              </w:rPr>
              <w:t>得視情況進行</w:t>
            </w:r>
            <w:r w:rsidRPr="00A714CF">
              <w:rPr>
                <w:rFonts w:eastAsia="標楷體"/>
              </w:rPr>
              <w:t>書面審查或實地訪評。</w:t>
            </w:r>
          </w:p>
          <w:p w14:paraId="5AF42ABD" w14:textId="77777777" w:rsidR="003E79AF" w:rsidRPr="00A714CF" w:rsidRDefault="003E79AF" w:rsidP="006D3102">
            <w:pPr>
              <w:ind w:firstLineChars="226" w:firstLine="452"/>
              <w:jc w:val="both"/>
              <w:rPr>
                <w:rFonts w:eastAsia="標楷體"/>
              </w:rPr>
            </w:pPr>
            <w:r w:rsidRPr="00A714CF">
              <w:rPr>
                <w:rFonts w:eastAsia="標楷體"/>
              </w:rPr>
              <w:t>1.</w:t>
            </w:r>
            <w:r w:rsidRPr="00A714CF">
              <w:rPr>
                <w:rFonts w:eastAsia="標楷體"/>
              </w:rPr>
              <w:t>撰寫「自我改善執行成果報告」</w:t>
            </w:r>
          </w:p>
          <w:p w14:paraId="64187983" w14:textId="77777777" w:rsidR="003E79AF" w:rsidRPr="00A714CF" w:rsidRDefault="003E79AF" w:rsidP="006D3102">
            <w:pPr>
              <w:widowControl/>
              <w:autoSpaceDE w:val="0"/>
              <w:autoSpaceDN w:val="0"/>
              <w:ind w:leftChars="-20" w:left="-48" w:firstLineChars="202" w:firstLine="404"/>
              <w:jc w:val="both"/>
              <w:rPr>
                <w:rFonts w:eastAsia="標楷體"/>
              </w:rPr>
            </w:pPr>
            <w:r w:rsidRPr="00A714CF">
              <w:rPr>
                <w:rFonts w:eastAsia="標楷體"/>
              </w:rPr>
              <w:t>受評單位須撰寫</w:t>
            </w:r>
            <w:r w:rsidRPr="009C6733">
              <w:rPr>
                <w:rFonts w:eastAsiaTheme="minorEastAsia"/>
                <w:b/>
                <w:u w:val="single"/>
              </w:rPr>
              <w:t>自我改善執行成果報告【附件</w:t>
            </w:r>
            <w:r w:rsidRPr="009C6733">
              <w:rPr>
                <w:rFonts w:eastAsiaTheme="minorEastAsia"/>
                <w:b/>
                <w:u w:val="single"/>
              </w:rPr>
              <w:t>20</w:t>
            </w:r>
            <w:r w:rsidRPr="009C6733">
              <w:rPr>
                <w:rFonts w:eastAsiaTheme="minorEastAsia"/>
                <w:b/>
                <w:u w:val="single"/>
              </w:rPr>
              <w:t>】</w:t>
            </w:r>
            <w:r w:rsidRPr="00A714CF">
              <w:rPr>
                <w:rFonts w:eastAsia="標楷體"/>
              </w:rPr>
              <w:t>，作為追蹤評鑑之依據，撰寫年度為</w:t>
            </w:r>
            <w:r w:rsidRPr="00A714CF">
              <w:rPr>
                <w:rFonts w:eastAsia="標楷體"/>
              </w:rPr>
              <w:t>115</w:t>
            </w:r>
            <w:r w:rsidRPr="00A714CF">
              <w:rPr>
                <w:rFonts w:eastAsia="標楷體"/>
              </w:rPr>
              <w:t>～</w:t>
            </w:r>
            <w:r w:rsidRPr="00A714CF">
              <w:rPr>
                <w:rFonts w:eastAsia="標楷體"/>
              </w:rPr>
              <w:t>117</w:t>
            </w:r>
            <w:r w:rsidRPr="00A714CF">
              <w:rPr>
                <w:rFonts w:eastAsia="標楷體"/>
              </w:rPr>
              <w:t>學年度，報告以</w:t>
            </w:r>
            <w:r w:rsidRPr="00A714CF">
              <w:rPr>
                <w:rFonts w:eastAsia="標楷體"/>
              </w:rPr>
              <w:t>30</w:t>
            </w:r>
            <w:r w:rsidRPr="00A714CF">
              <w:rPr>
                <w:rFonts w:eastAsia="標楷體"/>
              </w:rPr>
              <w:t>頁為原則，內文須使用固定行高</w:t>
            </w:r>
            <w:r w:rsidRPr="00A714CF">
              <w:rPr>
                <w:rFonts w:eastAsia="標楷體"/>
              </w:rPr>
              <w:t>24pt</w:t>
            </w:r>
            <w:r w:rsidRPr="00A714CF">
              <w:rPr>
                <w:rFonts w:eastAsia="標楷體"/>
              </w:rPr>
              <w:t>、</w:t>
            </w:r>
            <w:r w:rsidRPr="00A714CF">
              <w:rPr>
                <w:rFonts w:eastAsia="標楷體"/>
              </w:rPr>
              <w:t>14</w:t>
            </w:r>
            <w:r w:rsidRPr="00A714CF">
              <w:rPr>
                <w:rFonts w:eastAsia="標楷體"/>
              </w:rPr>
              <w:t>號標楷體，相關佐證須製作成光碟</w:t>
            </w:r>
            <w:proofErr w:type="gramStart"/>
            <w:r w:rsidRPr="00A714CF">
              <w:rPr>
                <w:rFonts w:eastAsia="標楷體"/>
              </w:rPr>
              <w:t>併附</w:t>
            </w:r>
            <w:proofErr w:type="gramEnd"/>
            <w:r w:rsidRPr="00A714CF">
              <w:rPr>
                <w:rFonts w:eastAsia="標楷體"/>
              </w:rPr>
              <w:t>，以提供訪視委員參酌。</w:t>
            </w:r>
          </w:p>
          <w:p w14:paraId="19FA832A" w14:textId="77777777" w:rsidR="003E79AF" w:rsidRPr="00A714CF" w:rsidRDefault="003E79AF" w:rsidP="005F4097">
            <w:pPr>
              <w:ind w:firstLineChars="242" w:firstLine="484"/>
              <w:jc w:val="both"/>
              <w:rPr>
                <w:rFonts w:eastAsia="標楷體"/>
              </w:rPr>
            </w:pPr>
            <w:r w:rsidRPr="00A714CF">
              <w:rPr>
                <w:rFonts w:eastAsia="標楷體"/>
              </w:rPr>
              <w:t>2.</w:t>
            </w:r>
            <w:r w:rsidRPr="00A714CF">
              <w:rPr>
                <w:rFonts w:eastAsia="標楷體"/>
              </w:rPr>
              <w:t>有關書面審查或實地訪評作業</w:t>
            </w:r>
          </w:p>
          <w:p w14:paraId="3A869D4D" w14:textId="77777777" w:rsidR="003E79AF" w:rsidRPr="00A714CF" w:rsidRDefault="003E79AF" w:rsidP="006D3102">
            <w:pPr>
              <w:ind w:leftChars="130" w:left="874" w:hangingChars="281" w:hanging="562"/>
              <w:jc w:val="both"/>
              <w:rPr>
                <w:rFonts w:eastAsia="標楷體"/>
              </w:rPr>
            </w:pPr>
            <w:r w:rsidRPr="00A714CF">
              <w:rPr>
                <w:rFonts w:eastAsia="標楷體"/>
              </w:rPr>
              <w:t>（</w:t>
            </w:r>
            <w:r w:rsidRPr="00A714CF">
              <w:rPr>
                <w:rFonts w:eastAsia="標楷體"/>
              </w:rPr>
              <w:t>1</w:t>
            </w:r>
            <w:r w:rsidRPr="00A714CF">
              <w:rPr>
                <w:rFonts w:eastAsia="標楷體"/>
              </w:rPr>
              <w:t>）書面審查：受評單位先將撰寫之自我改善執行成果報告送請學院審閱後，再由評鑑工作小組進行追蹤評鑑之校外書面審查，審查委員</w:t>
            </w:r>
            <w:proofErr w:type="gramStart"/>
            <w:r w:rsidRPr="00A714CF">
              <w:rPr>
                <w:rFonts w:eastAsia="標楷體"/>
              </w:rPr>
              <w:t>以原訪評</w:t>
            </w:r>
            <w:proofErr w:type="gramEnd"/>
            <w:r w:rsidRPr="00A714CF">
              <w:rPr>
                <w:rFonts w:eastAsia="標楷體"/>
              </w:rPr>
              <w:t>委員為原則。</w:t>
            </w:r>
          </w:p>
          <w:p w14:paraId="594D71E8" w14:textId="77777777" w:rsidR="003E79AF" w:rsidRPr="00A714CF" w:rsidRDefault="003E79AF" w:rsidP="006D3102">
            <w:pPr>
              <w:ind w:leftChars="130" w:left="874" w:hangingChars="281" w:hanging="562"/>
              <w:jc w:val="both"/>
              <w:rPr>
                <w:rFonts w:eastAsia="標楷體"/>
              </w:rPr>
            </w:pPr>
            <w:r w:rsidRPr="00A714CF">
              <w:rPr>
                <w:rFonts w:eastAsia="標楷體"/>
              </w:rPr>
              <w:t>（</w:t>
            </w:r>
            <w:r w:rsidRPr="00A714CF">
              <w:rPr>
                <w:rFonts w:eastAsia="標楷體"/>
              </w:rPr>
              <w:t>2</w:t>
            </w:r>
            <w:r w:rsidRPr="00A714CF">
              <w:rPr>
                <w:rFonts w:eastAsia="標楷體"/>
              </w:rPr>
              <w:t>）實地訪評：追蹤評鑑實地</w:t>
            </w:r>
            <w:proofErr w:type="gramStart"/>
            <w:r w:rsidRPr="00A714CF">
              <w:rPr>
                <w:rFonts w:eastAsia="標楷體"/>
              </w:rPr>
              <w:t>訪評以一天</w:t>
            </w:r>
            <w:proofErr w:type="gramEnd"/>
            <w:r w:rsidRPr="00A714CF">
              <w:rPr>
                <w:rFonts w:eastAsia="標楷體"/>
              </w:rPr>
              <w:t>，並</w:t>
            </w:r>
            <w:proofErr w:type="gramStart"/>
            <w:r w:rsidRPr="00A714CF">
              <w:rPr>
                <w:rFonts w:eastAsia="標楷體"/>
              </w:rPr>
              <w:t>邀請原訪評</w:t>
            </w:r>
            <w:proofErr w:type="gramEnd"/>
            <w:r w:rsidRPr="00A714CF">
              <w:rPr>
                <w:rFonts w:eastAsia="標楷體"/>
              </w:rPr>
              <w:t>委員擔任為原則。實地訪評活動結束後，訪評委員依據受評單位自我改善執行成果報告與實地訪評情形，</w:t>
            </w:r>
            <w:r w:rsidRPr="00F91836">
              <w:rPr>
                <w:rFonts w:eastAsiaTheme="minorEastAsia"/>
                <w:b/>
                <w:u w:val="single"/>
              </w:rPr>
              <w:t>提出「追蹤評鑑總評報告」【附件</w:t>
            </w:r>
            <w:r w:rsidRPr="00F91836">
              <w:rPr>
                <w:rFonts w:eastAsiaTheme="minorEastAsia"/>
                <w:b/>
                <w:u w:val="single"/>
              </w:rPr>
              <w:t>21</w:t>
            </w:r>
            <w:r w:rsidRPr="00F91836">
              <w:rPr>
                <w:rFonts w:eastAsiaTheme="minorEastAsia"/>
                <w:b/>
                <w:u w:val="single"/>
              </w:rPr>
              <w:t>】</w:t>
            </w:r>
            <w:r w:rsidRPr="00A714CF">
              <w:rPr>
                <w:rFonts w:eastAsia="標楷體"/>
              </w:rPr>
              <w:t>，送教務處彙整，並據以辦理後續作業。</w:t>
            </w:r>
          </w:p>
        </w:tc>
        <w:tc>
          <w:tcPr>
            <w:tcW w:w="289" w:type="pct"/>
          </w:tcPr>
          <w:p w14:paraId="0B17B072" w14:textId="77777777" w:rsidR="003E79AF" w:rsidRPr="00A714CF" w:rsidRDefault="003E79AF" w:rsidP="005F4097">
            <w:pPr>
              <w:jc w:val="center"/>
              <w:rPr>
                <w:rFonts w:eastAsia="標楷體"/>
              </w:rPr>
            </w:pPr>
            <w:r w:rsidRPr="00A714CF">
              <w:rPr>
                <w:rFonts w:eastAsia="標楷體"/>
              </w:rPr>
              <w:t>71~73</w:t>
            </w:r>
          </w:p>
        </w:tc>
        <w:tc>
          <w:tcPr>
            <w:tcW w:w="1945" w:type="pct"/>
          </w:tcPr>
          <w:p w14:paraId="26D8ACC1" w14:textId="77777777" w:rsidR="003E79AF" w:rsidRPr="00A714CF" w:rsidRDefault="003E79AF" w:rsidP="005F4097">
            <w:pPr>
              <w:ind w:leftChars="-30" w:left="-12" w:hangingChars="30" w:hanging="60"/>
              <w:rPr>
                <w:rFonts w:eastAsia="標楷體"/>
              </w:rPr>
            </w:pPr>
            <w:r w:rsidRPr="00A714CF">
              <w:rPr>
                <w:rFonts w:eastAsia="標楷體"/>
              </w:rPr>
              <w:t>（二）追蹤評鑑機制</w:t>
            </w:r>
          </w:p>
          <w:p w14:paraId="61682973" w14:textId="77777777" w:rsidR="003E79AF" w:rsidRPr="00A714CF" w:rsidRDefault="003E79AF" w:rsidP="006D3102">
            <w:pPr>
              <w:widowControl/>
              <w:autoSpaceDE w:val="0"/>
              <w:autoSpaceDN w:val="0"/>
              <w:ind w:leftChars="-20" w:left="-48" w:firstLineChars="202" w:firstLine="404"/>
              <w:jc w:val="both"/>
              <w:rPr>
                <w:rFonts w:eastAsia="標楷體"/>
              </w:rPr>
            </w:pPr>
            <w:r w:rsidRPr="00A714CF">
              <w:rPr>
                <w:rFonts w:eastAsia="標楷體"/>
              </w:rPr>
              <w:t>依本校自辦外部評鑑辦法第</w:t>
            </w:r>
            <w:r w:rsidRPr="00A714CF">
              <w:rPr>
                <w:rFonts w:eastAsia="標楷體"/>
              </w:rPr>
              <w:t>12</w:t>
            </w:r>
            <w:r w:rsidRPr="00A714CF">
              <w:rPr>
                <w:rFonts w:eastAsia="標楷體"/>
              </w:rPr>
              <w:t>條之規定，「通過</w:t>
            </w:r>
            <w:r w:rsidRPr="00A714CF">
              <w:rPr>
                <w:rFonts w:eastAsia="標楷體"/>
              </w:rPr>
              <w:t>-</w:t>
            </w:r>
            <w:r w:rsidRPr="00A714CF">
              <w:rPr>
                <w:rFonts w:eastAsia="標楷體"/>
              </w:rPr>
              <w:t>效期</w:t>
            </w:r>
            <w:r w:rsidRPr="00A714CF">
              <w:rPr>
                <w:rFonts w:eastAsia="標楷體"/>
              </w:rPr>
              <w:t>3</w:t>
            </w:r>
            <w:r w:rsidRPr="00A714CF">
              <w:rPr>
                <w:rFonts w:eastAsia="標楷體"/>
              </w:rPr>
              <w:t>年」之受評單位於二年內須針對評鑑結果所提問題與缺失接受「追蹤評鑑」，並</w:t>
            </w:r>
            <w:r w:rsidRPr="00626EF3">
              <w:rPr>
                <w:rFonts w:asciiTheme="minorEastAsia" w:eastAsiaTheme="minorEastAsia" w:hAnsiTheme="minorEastAsia"/>
                <w:b/>
                <w:u w:val="single"/>
              </w:rPr>
              <w:t>依應評鑑指導委員會決議進行</w:t>
            </w:r>
            <w:r w:rsidRPr="00A714CF">
              <w:rPr>
                <w:rFonts w:eastAsia="標楷體"/>
              </w:rPr>
              <w:t>書面審查或實地訪評。</w:t>
            </w:r>
          </w:p>
          <w:p w14:paraId="740B0999" w14:textId="77777777" w:rsidR="003E79AF" w:rsidRPr="00A714CF" w:rsidRDefault="003E79AF" w:rsidP="006D3102">
            <w:pPr>
              <w:ind w:firstLineChars="226" w:firstLine="452"/>
              <w:jc w:val="both"/>
              <w:rPr>
                <w:rFonts w:eastAsia="標楷體"/>
              </w:rPr>
            </w:pPr>
            <w:r w:rsidRPr="00A714CF">
              <w:rPr>
                <w:rFonts w:eastAsia="標楷體"/>
              </w:rPr>
              <w:t>1.</w:t>
            </w:r>
            <w:r w:rsidRPr="00A714CF">
              <w:rPr>
                <w:rFonts w:eastAsia="標楷體"/>
              </w:rPr>
              <w:t>撰寫「自我改善執行成果報告」</w:t>
            </w:r>
          </w:p>
          <w:p w14:paraId="667C3734" w14:textId="7A779C54" w:rsidR="003E79AF" w:rsidRPr="00A714CF" w:rsidRDefault="003E79AF" w:rsidP="006D3102">
            <w:pPr>
              <w:widowControl/>
              <w:autoSpaceDE w:val="0"/>
              <w:autoSpaceDN w:val="0"/>
              <w:ind w:leftChars="-20" w:left="-48" w:firstLineChars="202" w:firstLine="404"/>
              <w:jc w:val="both"/>
              <w:rPr>
                <w:rFonts w:eastAsia="標楷體"/>
              </w:rPr>
            </w:pPr>
            <w:r w:rsidRPr="00A714CF">
              <w:rPr>
                <w:rFonts w:eastAsia="標楷體"/>
              </w:rPr>
              <w:t>受評單位須撰寫</w:t>
            </w:r>
            <w:r w:rsidR="009F6405" w:rsidRPr="009F6405">
              <w:rPr>
                <w:rFonts w:asciiTheme="minorEastAsia" w:eastAsiaTheme="minorEastAsia" w:hAnsiTheme="minorEastAsia" w:hint="eastAsia"/>
                <w:b/>
                <w:u w:val="single"/>
              </w:rPr>
              <w:t>追蹤評鑑自我改善執行成果報告</w:t>
            </w:r>
            <w:r w:rsidRPr="00A714CF">
              <w:rPr>
                <w:rFonts w:eastAsia="標楷體"/>
              </w:rPr>
              <w:t>【</w:t>
            </w:r>
            <w:r w:rsidRPr="00C839A3">
              <w:rPr>
                <w:rFonts w:eastAsiaTheme="minorEastAsia"/>
                <w:b/>
                <w:bCs/>
                <w:u w:val="single"/>
              </w:rPr>
              <w:t>附件</w:t>
            </w:r>
            <w:r w:rsidRPr="00C839A3">
              <w:rPr>
                <w:rFonts w:eastAsiaTheme="minorEastAsia"/>
                <w:b/>
                <w:bCs/>
                <w:u w:val="single"/>
              </w:rPr>
              <w:t>22</w:t>
            </w:r>
            <w:r w:rsidRPr="00A714CF">
              <w:rPr>
                <w:rFonts w:eastAsia="標楷體"/>
              </w:rPr>
              <w:t>】，作為追蹤評鑑之依據，撰寫年度為</w:t>
            </w:r>
            <w:r w:rsidRPr="00A714CF">
              <w:rPr>
                <w:rFonts w:eastAsia="標楷體"/>
              </w:rPr>
              <w:t>115</w:t>
            </w:r>
            <w:r w:rsidRPr="00A714CF">
              <w:rPr>
                <w:rFonts w:eastAsia="標楷體"/>
              </w:rPr>
              <w:t>～</w:t>
            </w:r>
            <w:r w:rsidRPr="00A714CF">
              <w:rPr>
                <w:rFonts w:eastAsia="標楷體"/>
              </w:rPr>
              <w:t>117</w:t>
            </w:r>
            <w:r w:rsidRPr="00A714CF">
              <w:rPr>
                <w:rFonts w:eastAsia="標楷體"/>
              </w:rPr>
              <w:t>學年度，報告以</w:t>
            </w:r>
            <w:r w:rsidRPr="00A714CF">
              <w:rPr>
                <w:rFonts w:eastAsia="標楷體"/>
              </w:rPr>
              <w:t>30</w:t>
            </w:r>
            <w:r w:rsidRPr="00A714CF">
              <w:rPr>
                <w:rFonts w:eastAsia="標楷體"/>
              </w:rPr>
              <w:t>頁為原則，內文須使用固定行高</w:t>
            </w:r>
            <w:r w:rsidRPr="00A714CF">
              <w:rPr>
                <w:rFonts w:eastAsia="標楷體"/>
              </w:rPr>
              <w:t>24pt</w:t>
            </w:r>
            <w:r w:rsidRPr="00A714CF">
              <w:rPr>
                <w:rFonts w:eastAsia="標楷體"/>
              </w:rPr>
              <w:t>、</w:t>
            </w:r>
            <w:r w:rsidRPr="00A714CF">
              <w:rPr>
                <w:rFonts w:eastAsia="標楷體"/>
              </w:rPr>
              <w:t>14</w:t>
            </w:r>
            <w:r w:rsidRPr="00A714CF">
              <w:rPr>
                <w:rFonts w:eastAsia="標楷體"/>
              </w:rPr>
              <w:t>號標楷體，相關佐證須製作成光碟</w:t>
            </w:r>
            <w:proofErr w:type="gramStart"/>
            <w:r w:rsidRPr="00A714CF">
              <w:rPr>
                <w:rFonts w:eastAsia="標楷體"/>
              </w:rPr>
              <w:t>併附</w:t>
            </w:r>
            <w:proofErr w:type="gramEnd"/>
            <w:r w:rsidRPr="00A714CF">
              <w:rPr>
                <w:rFonts w:eastAsia="標楷體"/>
              </w:rPr>
              <w:t>，以提供訪視委員參酌。</w:t>
            </w:r>
          </w:p>
          <w:p w14:paraId="465EB336" w14:textId="77777777" w:rsidR="003E79AF" w:rsidRPr="00A714CF" w:rsidRDefault="003E79AF" w:rsidP="006D3102">
            <w:pPr>
              <w:ind w:firstLineChars="226" w:firstLine="452"/>
              <w:jc w:val="both"/>
              <w:rPr>
                <w:rFonts w:eastAsia="標楷體"/>
              </w:rPr>
            </w:pPr>
            <w:r w:rsidRPr="00A714CF">
              <w:rPr>
                <w:rFonts w:eastAsia="標楷體"/>
              </w:rPr>
              <w:t>2.</w:t>
            </w:r>
            <w:r w:rsidRPr="00A714CF">
              <w:rPr>
                <w:rFonts w:eastAsia="標楷體"/>
              </w:rPr>
              <w:t>有關書面審查或實地訪評作業</w:t>
            </w:r>
          </w:p>
          <w:p w14:paraId="3A0DF8FB" w14:textId="60EE07EA" w:rsidR="003E79AF" w:rsidRPr="00A714CF" w:rsidRDefault="003E79AF" w:rsidP="006D3102">
            <w:pPr>
              <w:ind w:leftChars="157" w:left="801" w:hangingChars="212" w:hanging="424"/>
              <w:jc w:val="both"/>
              <w:rPr>
                <w:rFonts w:eastAsia="標楷體"/>
                <w:b/>
                <w:color w:val="FF0000"/>
              </w:rPr>
            </w:pPr>
            <w:r w:rsidRPr="00A714CF">
              <w:rPr>
                <w:rFonts w:eastAsia="標楷體"/>
              </w:rPr>
              <w:t>（</w:t>
            </w:r>
            <w:r w:rsidRPr="00A714CF">
              <w:rPr>
                <w:rFonts w:eastAsia="標楷體"/>
              </w:rPr>
              <w:t>1</w:t>
            </w:r>
            <w:r w:rsidRPr="00A714CF">
              <w:rPr>
                <w:rFonts w:eastAsia="標楷體"/>
              </w:rPr>
              <w:t>）書面審查：受評單位先將撰寫之自我改善執行成果報告送請學院審閱後，再由評鑑工作小組進行追蹤評鑑之校外書面審查，審查委員</w:t>
            </w:r>
            <w:proofErr w:type="gramStart"/>
            <w:r w:rsidRPr="00A714CF">
              <w:rPr>
                <w:rFonts w:eastAsia="標楷體"/>
              </w:rPr>
              <w:t>以原訪評</w:t>
            </w:r>
            <w:proofErr w:type="gramEnd"/>
            <w:r w:rsidRPr="00A714CF">
              <w:rPr>
                <w:rFonts w:eastAsia="標楷體"/>
              </w:rPr>
              <w:t>委員為原則。</w:t>
            </w:r>
            <w:r w:rsidRPr="00626EF3">
              <w:rPr>
                <w:rFonts w:eastAsiaTheme="minorEastAsia"/>
                <w:b/>
                <w:u w:val="single"/>
              </w:rPr>
              <w:t>審查委員使用「</w:t>
            </w:r>
            <w:r w:rsidR="003D22F4" w:rsidRPr="003D22F4">
              <w:rPr>
                <w:rFonts w:eastAsiaTheme="minorEastAsia" w:hint="eastAsia"/>
                <w:b/>
                <w:u w:val="single"/>
              </w:rPr>
              <w:t>受評單位追蹤評鑑總評報告</w:t>
            </w:r>
            <w:r w:rsidRPr="00626EF3">
              <w:rPr>
                <w:rFonts w:eastAsiaTheme="minorEastAsia"/>
                <w:b/>
                <w:u w:val="single"/>
              </w:rPr>
              <w:t>」【附件</w:t>
            </w:r>
            <w:r w:rsidRPr="00626EF3">
              <w:rPr>
                <w:rFonts w:eastAsiaTheme="minorEastAsia"/>
                <w:b/>
                <w:u w:val="single"/>
              </w:rPr>
              <w:t>23</w:t>
            </w:r>
            <w:r w:rsidRPr="00626EF3">
              <w:rPr>
                <w:rFonts w:eastAsiaTheme="minorEastAsia"/>
                <w:b/>
                <w:u w:val="single"/>
              </w:rPr>
              <w:t>】進行審查後，再由召集人提供最後評鑑建議與評分。</w:t>
            </w:r>
          </w:p>
          <w:p w14:paraId="45159145" w14:textId="660029F6" w:rsidR="003E79AF" w:rsidRPr="00A714CF" w:rsidRDefault="003E79AF" w:rsidP="006D3102">
            <w:pPr>
              <w:ind w:leftChars="157" w:left="801" w:hangingChars="212" w:hanging="424"/>
              <w:jc w:val="both"/>
              <w:rPr>
                <w:rFonts w:eastAsia="標楷體"/>
              </w:rPr>
            </w:pPr>
            <w:r w:rsidRPr="00A714CF">
              <w:rPr>
                <w:rFonts w:eastAsia="標楷體"/>
              </w:rPr>
              <w:t>（</w:t>
            </w:r>
            <w:r w:rsidRPr="00A714CF">
              <w:rPr>
                <w:rFonts w:eastAsia="標楷體"/>
              </w:rPr>
              <w:t>2</w:t>
            </w:r>
            <w:r w:rsidRPr="00A714CF">
              <w:rPr>
                <w:rFonts w:eastAsia="標楷體"/>
              </w:rPr>
              <w:t>）實地訪評：追蹤評鑑實地</w:t>
            </w:r>
            <w:proofErr w:type="gramStart"/>
            <w:r w:rsidRPr="00A714CF">
              <w:rPr>
                <w:rFonts w:eastAsia="標楷體"/>
              </w:rPr>
              <w:t>訪評以一天</w:t>
            </w:r>
            <w:proofErr w:type="gramEnd"/>
            <w:r w:rsidRPr="00A714CF">
              <w:rPr>
                <w:rFonts w:eastAsia="標楷體"/>
              </w:rPr>
              <w:t>，並</w:t>
            </w:r>
            <w:proofErr w:type="gramStart"/>
            <w:r w:rsidRPr="00A714CF">
              <w:rPr>
                <w:rFonts w:eastAsia="標楷體"/>
              </w:rPr>
              <w:t>邀請原訪評</w:t>
            </w:r>
            <w:proofErr w:type="gramEnd"/>
            <w:r w:rsidRPr="00A714CF">
              <w:rPr>
                <w:rFonts w:eastAsia="標楷體"/>
              </w:rPr>
              <w:t>委員擔任為原則。實地訪評活動結束後，訪評委員依據受評單位自我改善執行成果報告與實地訪評情形，提出「</w:t>
            </w:r>
            <w:r w:rsidR="003D22F4" w:rsidRPr="003D22F4">
              <w:rPr>
                <w:rFonts w:eastAsia="標楷體" w:hint="eastAsia"/>
              </w:rPr>
              <w:t>受評單位追蹤評鑑總評報告</w:t>
            </w:r>
            <w:r w:rsidRPr="00A714CF">
              <w:rPr>
                <w:rFonts w:eastAsia="標楷體"/>
              </w:rPr>
              <w:t>」</w:t>
            </w:r>
            <w:r w:rsidRPr="00F91836">
              <w:rPr>
                <w:rFonts w:eastAsiaTheme="minorEastAsia"/>
                <w:b/>
                <w:u w:val="single"/>
              </w:rPr>
              <w:t>【附件</w:t>
            </w:r>
            <w:r w:rsidRPr="00F91836">
              <w:rPr>
                <w:rFonts w:eastAsiaTheme="minorEastAsia"/>
                <w:b/>
                <w:u w:val="single"/>
              </w:rPr>
              <w:t>23</w:t>
            </w:r>
            <w:r w:rsidRPr="00F91836">
              <w:rPr>
                <w:rFonts w:eastAsiaTheme="minorEastAsia"/>
                <w:b/>
                <w:u w:val="single"/>
              </w:rPr>
              <w:t>】</w:t>
            </w:r>
            <w:r w:rsidRPr="00A714CF">
              <w:rPr>
                <w:rFonts w:eastAsia="標楷體"/>
              </w:rPr>
              <w:t>，送</w:t>
            </w:r>
            <w:r w:rsidRPr="00A714CF">
              <w:rPr>
                <w:rFonts w:eastAsia="標楷體"/>
              </w:rPr>
              <w:lastRenderedPageBreak/>
              <w:t>教務處彙整，並據以辦理後續作業。</w:t>
            </w:r>
          </w:p>
          <w:p w14:paraId="6772E6F8" w14:textId="77777777" w:rsidR="003E79AF" w:rsidRPr="00626EF3" w:rsidRDefault="003E79AF" w:rsidP="006D3102">
            <w:pPr>
              <w:ind w:leftChars="158" w:left="946" w:hangingChars="283" w:hanging="567"/>
              <w:jc w:val="both"/>
              <w:rPr>
                <w:rFonts w:eastAsiaTheme="minorEastAsia"/>
                <w:b/>
                <w:u w:val="single"/>
              </w:rPr>
            </w:pPr>
            <w:r w:rsidRPr="00626EF3">
              <w:rPr>
                <w:rFonts w:eastAsiaTheme="minorEastAsia"/>
                <w:b/>
                <w:u w:val="single"/>
              </w:rPr>
              <w:t>（</w:t>
            </w:r>
            <w:r w:rsidRPr="00626EF3">
              <w:rPr>
                <w:rFonts w:eastAsiaTheme="minorEastAsia"/>
                <w:b/>
                <w:u w:val="single"/>
              </w:rPr>
              <w:t>3</w:t>
            </w:r>
            <w:r w:rsidRPr="00626EF3">
              <w:rPr>
                <w:rFonts w:eastAsiaTheme="minorEastAsia"/>
                <w:b/>
                <w:u w:val="single"/>
              </w:rPr>
              <w:t>）評定結果</w:t>
            </w:r>
          </w:p>
          <w:p w14:paraId="3E13AF4E" w14:textId="77777777" w:rsidR="003E79AF" w:rsidRPr="00626EF3" w:rsidRDefault="003E79AF" w:rsidP="006D3102">
            <w:pPr>
              <w:ind w:leftChars="333" w:left="799" w:firstLineChars="1" w:firstLine="2"/>
              <w:jc w:val="both"/>
              <w:rPr>
                <w:rFonts w:eastAsiaTheme="minorEastAsia"/>
                <w:b/>
                <w:u w:val="single"/>
              </w:rPr>
            </w:pPr>
            <w:r w:rsidRPr="00626EF3">
              <w:rPr>
                <w:rFonts w:eastAsiaTheme="minorEastAsia"/>
                <w:b/>
                <w:u w:val="single"/>
              </w:rPr>
              <w:t>追蹤評鑑結果將依受評單位授予學位分別給予「通過」或「不通過」二種評定結果。追蹤評鑑結果及判定依據詳見下表</w:t>
            </w:r>
            <w:proofErr w:type="gramStart"/>
            <w:r w:rsidRPr="00626EF3">
              <w:rPr>
                <w:rFonts w:eastAsiaTheme="minorEastAsia"/>
                <w:b/>
                <w:u w:val="single"/>
              </w:rPr>
              <w:t>【</w:t>
            </w:r>
            <w:proofErr w:type="gramEnd"/>
            <w:r w:rsidRPr="00626EF3">
              <w:rPr>
                <w:rFonts w:eastAsiaTheme="minorEastAsia"/>
                <w:b/>
                <w:u w:val="single"/>
              </w:rPr>
              <w:t>表</w:t>
            </w:r>
            <w:r w:rsidRPr="00626EF3">
              <w:rPr>
                <w:rFonts w:eastAsiaTheme="minorEastAsia"/>
                <w:b/>
                <w:u w:val="single"/>
              </w:rPr>
              <w:t>7.</w:t>
            </w:r>
            <w:r w:rsidRPr="00626EF3">
              <w:rPr>
                <w:rFonts w:eastAsiaTheme="minorEastAsia"/>
                <w:b/>
                <w:u w:val="single"/>
              </w:rPr>
              <w:t>追蹤評鑑結果及判定依據</w:t>
            </w:r>
            <w:proofErr w:type="gramStart"/>
            <w:r w:rsidRPr="00626EF3">
              <w:rPr>
                <w:rFonts w:eastAsiaTheme="minorEastAsia"/>
                <w:b/>
                <w:u w:val="single"/>
              </w:rPr>
              <w:t>】</w:t>
            </w:r>
            <w:proofErr w:type="gramEnd"/>
            <w:r w:rsidRPr="00626EF3">
              <w:rPr>
                <w:rFonts w:eastAsiaTheme="minorEastAsia"/>
                <w:b/>
                <w:u w:val="single"/>
              </w:rPr>
              <w:t>。</w:t>
            </w:r>
          </w:p>
          <w:p w14:paraId="14391CCE" w14:textId="77777777" w:rsidR="003E79AF" w:rsidRPr="00626EF3" w:rsidRDefault="003E79AF" w:rsidP="005F4097">
            <w:pPr>
              <w:jc w:val="center"/>
              <w:rPr>
                <w:rFonts w:eastAsiaTheme="minorEastAsia"/>
                <w:b/>
                <w:u w:val="single"/>
              </w:rPr>
            </w:pPr>
            <w:r w:rsidRPr="00626EF3">
              <w:rPr>
                <w:rFonts w:eastAsiaTheme="minorEastAsia"/>
                <w:b/>
                <w:u w:val="single"/>
              </w:rPr>
              <w:t>表</w:t>
            </w:r>
            <w:r w:rsidRPr="00626EF3">
              <w:rPr>
                <w:rFonts w:eastAsiaTheme="minorEastAsia"/>
                <w:b/>
                <w:u w:val="single"/>
              </w:rPr>
              <w:t>7.</w:t>
            </w:r>
            <w:r w:rsidRPr="00626EF3">
              <w:rPr>
                <w:rFonts w:eastAsiaTheme="minorEastAsia"/>
                <w:b/>
                <w:u w:val="single"/>
              </w:rPr>
              <w:t>追蹤評鑑結果及判定依據</w:t>
            </w:r>
          </w:p>
          <w:tbl>
            <w:tblPr>
              <w:tblStyle w:val="a3"/>
              <w:tblW w:w="5442" w:type="dxa"/>
              <w:tblInd w:w="0" w:type="dxa"/>
              <w:tblLayout w:type="fixed"/>
              <w:tblLook w:val="04A0" w:firstRow="1" w:lastRow="0" w:firstColumn="1" w:lastColumn="0" w:noHBand="0" w:noVBand="1"/>
            </w:tblPr>
            <w:tblGrid>
              <w:gridCol w:w="1083"/>
              <w:gridCol w:w="2545"/>
              <w:gridCol w:w="1814"/>
            </w:tblGrid>
            <w:tr w:rsidR="006122F9" w:rsidRPr="00626EF3" w14:paraId="70AE0697" w14:textId="77777777" w:rsidTr="006D3102">
              <w:tc>
                <w:tcPr>
                  <w:tcW w:w="1083" w:type="dxa"/>
                </w:tcPr>
                <w:p w14:paraId="6E12B9AA" w14:textId="77777777" w:rsidR="003E79AF" w:rsidRPr="00626EF3" w:rsidRDefault="003E79AF" w:rsidP="005F4097">
                  <w:pPr>
                    <w:jc w:val="center"/>
                    <w:rPr>
                      <w:rFonts w:eastAsiaTheme="minorEastAsia"/>
                      <w:b/>
                      <w:u w:val="single"/>
                    </w:rPr>
                  </w:pPr>
                  <w:r w:rsidRPr="00626EF3">
                    <w:rPr>
                      <w:rFonts w:eastAsiaTheme="minorEastAsia"/>
                      <w:b/>
                      <w:u w:val="single"/>
                    </w:rPr>
                    <w:t>評定結果</w:t>
                  </w:r>
                </w:p>
              </w:tc>
              <w:tc>
                <w:tcPr>
                  <w:tcW w:w="2545" w:type="dxa"/>
                </w:tcPr>
                <w:p w14:paraId="5F699CC0" w14:textId="77777777" w:rsidR="003E79AF" w:rsidRPr="00626EF3" w:rsidRDefault="003E79AF" w:rsidP="005F4097">
                  <w:pPr>
                    <w:jc w:val="center"/>
                    <w:rPr>
                      <w:rFonts w:eastAsiaTheme="minorEastAsia"/>
                      <w:b/>
                      <w:u w:val="single"/>
                    </w:rPr>
                  </w:pPr>
                  <w:r w:rsidRPr="00626EF3">
                    <w:rPr>
                      <w:rFonts w:eastAsiaTheme="minorEastAsia"/>
                      <w:b/>
                      <w:u w:val="single"/>
                    </w:rPr>
                    <w:t>判定依據</w:t>
                  </w:r>
                </w:p>
              </w:tc>
              <w:tc>
                <w:tcPr>
                  <w:tcW w:w="1814" w:type="dxa"/>
                </w:tcPr>
                <w:p w14:paraId="71AF6476" w14:textId="77777777" w:rsidR="003E79AF" w:rsidRPr="00626EF3" w:rsidRDefault="003E79AF" w:rsidP="005F4097">
                  <w:pPr>
                    <w:jc w:val="center"/>
                    <w:rPr>
                      <w:rFonts w:eastAsiaTheme="minorEastAsia"/>
                      <w:b/>
                      <w:u w:val="single"/>
                    </w:rPr>
                  </w:pPr>
                  <w:r w:rsidRPr="00626EF3">
                    <w:rPr>
                      <w:rFonts w:eastAsiaTheme="minorEastAsia"/>
                      <w:b/>
                      <w:u w:val="single"/>
                    </w:rPr>
                    <w:t>效期</w:t>
                  </w:r>
                </w:p>
              </w:tc>
            </w:tr>
            <w:tr w:rsidR="006122F9" w:rsidRPr="00626EF3" w14:paraId="6947A308" w14:textId="77777777" w:rsidTr="006D3102">
              <w:tc>
                <w:tcPr>
                  <w:tcW w:w="1083" w:type="dxa"/>
                  <w:vAlign w:val="center"/>
                </w:tcPr>
                <w:p w14:paraId="5F3FB548" w14:textId="77777777" w:rsidR="003E79AF" w:rsidRPr="00626EF3" w:rsidRDefault="003E79AF" w:rsidP="006D3102">
                  <w:pPr>
                    <w:jc w:val="center"/>
                    <w:rPr>
                      <w:rFonts w:eastAsiaTheme="minorEastAsia"/>
                      <w:b/>
                      <w:u w:val="single"/>
                    </w:rPr>
                  </w:pPr>
                  <w:r w:rsidRPr="00626EF3">
                    <w:rPr>
                      <w:rFonts w:eastAsiaTheme="minorEastAsia"/>
                      <w:b/>
                      <w:u w:val="single"/>
                    </w:rPr>
                    <w:t>通過</w:t>
                  </w:r>
                </w:p>
              </w:tc>
              <w:tc>
                <w:tcPr>
                  <w:tcW w:w="2545" w:type="dxa"/>
                </w:tcPr>
                <w:p w14:paraId="2A1A70B0" w14:textId="77777777" w:rsidR="003E79AF" w:rsidRPr="00626EF3" w:rsidRDefault="003E79AF" w:rsidP="006D3102">
                  <w:pPr>
                    <w:jc w:val="both"/>
                    <w:rPr>
                      <w:rFonts w:eastAsiaTheme="minorEastAsia"/>
                      <w:b/>
                      <w:u w:val="single"/>
                    </w:rPr>
                  </w:pPr>
                  <w:r w:rsidRPr="00626EF3">
                    <w:rPr>
                      <w:rFonts w:eastAsiaTheme="minorEastAsia"/>
                      <w:b/>
                      <w:u w:val="single"/>
                    </w:rPr>
                    <w:t>「待改善事項執行情形」未有任</w:t>
                  </w:r>
                  <w:proofErr w:type="gramStart"/>
                  <w:r w:rsidRPr="00626EF3">
                    <w:rPr>
                      <w:rFonts w:eastAsiaTheme="minorEastAsia"/>
                      <w:b/>
                      <w:u w:val="single"/>
                    </w:rPr>
                    <w:t>一</w:t>
                  </w:r>
                  <w:proofErr w:type="gramEnd"/>
                  <w:r w:rsidRPr="00626EF3">
                    <w:rPr>
                      <w:rFonts w:eastAsiaTheme="minorEastAsia"/>
                      <w:b/>
                      <w:u w:val="single"/>
                    </w:rPr>
                    <w:t>項為「未改善」，且執行情形為「部分改善」事項未超過</w:t>
                  </w:r>
                  <w:r w:rsidRPr="00626EF3">
                    <w:rPr>
                      <w:rFonts w:eastAsiaTheme="minorEastAsia"/>
                      <w:b/>
                      <w:u w:val="single"/>
                    </w:rPr>
                    <w:t>1/3</w:t>
                  </w:r>
                  <w:r w:rsidRPr="00626EF3">
                    <w:rPr>
                      <w:rFonts w:eastAsiaTheme="minorEastAsia"/>
                      <w:b/>
                      <w:u w:val="single"/>
                    </w:rPr>
                    <w:t>項</w:t>
                  </w:r>
                </w:p>
              </w:tc>
              <w:tc>
                <w:tcPr>
                  <w:tcW w:w="1814" w:type="dxa"/>
                  <w:vAlign w:val="center"/>
                </w:tcPr>
                <w:p w14:paraId="5361C822" w14:textId="38085D54" w:rsidR="003E79AF" w:rsidRPr="00626EF3" w:rsidRDefault="003E79AF" w:rsidP="006D3102">
                  <w:pPr>
                    <w:jc w:val="center"/>
                    <w:rPr>
                      <w:rFonts w:eastAsiaTheme="minorEastAsia"/>
                      <w:b/>
                      <w:u w:val="single"/>
                    </w:rPr>
                  </w:pPr>
                  <w:r w:rsidRPr="00626EF3">
                    <w:rPr>
                      <w:rFonts w:eastAsiaTheme="minorEastAsia"/>
                      <w:b/>
                      <w:u w:val="single"/>
                    </w:rPr>
                    <w:t>接續原認定效期再給予效期</w:t>
                  </w:r>
                  <w:r w:rsidR="006122F9" w:rsidRPr="00626EF3">
                    <w:rPr>
                      <w:rFonts w:eastAsiaTheme="minorEastAsia"/>
                      <w:b/>
                      <w:u w:val="single"/>
                    </w:rPr>
                    <w:t>3</w:t>
                  </w:r>
                  <w:r w:rsidRPr="00626EF3">
                    <w:rPr>
                      <w:rFonts w:eastAsiaTheme="minorEastAsia"/>
                      <w:b/>
                      <w:u w:val="single"/>
                    </w:rPr>
                    <w:t>年</w:t>
                  </w:r>
                </w:p>
              </w:tc>
            </w:tr>
            <w:tr w:rsidR="006122F9" w:rsidRPr="00626EF3" w14:paraId="67990D1D" w14:textId="77777777" w:rsidTr="006D3102">
              <w:trPr>
                <w:trHeight w:val="427"/>
              </w:trPr>
              <w:tc>
                <w:tcPr>
                  <w:tcW w:w="1083" w:type="dxa"/>
                  <w:vAlign w:val="center"/>
                </w:tcPr>
                <w:p w14:paraId="7C464C35" w14:textId="77777777" w:rsidR="003E79AF" w:rsidRPr="00626EF3" w:rsidRDefault="003E79AF" w:rsidP="006D3102">
                  <w:pPr>
                    <w:autoSpaceDE w:val="0"/>
                    <w:autoSpaceDN w:val="0"/>
                    <w:snapToGrid w:val="0"/>
                    <w:ind w:rightChars="-11" w:right="-26"/>
                    <w:jc w:val="center"/>
                    <w:rPr>
                      <w:rFonts w:eastAsiaTheme="minorEastAsia"/>
                      <w:b/>
                      <w:u w:val="single"/>
                    </w:rPr>
                  </w:pPr>
                  <w:r w:rsidRPr="00626EF3">
                    <w:rPr>
                      <w:rFonts w:eastAsiaTheme="minorEastAsia"/>
                      <w:b/>
                      <w:u w:val="single"/>
                    </w:rPr>
                    <w:t>不通過</w:t>
                  </w:r>
                </w:p>
              </w:tc>
              <w:tc>
                <w:tcPr>
                  <w:tcW w:w="2545" w:type="dxa"/>
                </w:tcPr>
                <w:p w14:paraId="2FE69972" w14:textId="77777777" w:rsidR="003E79AF" w:rsidRPr="00626EF3" w:rsidRDefault="003E79AF" w:rsidP="006D3102">
                  <w:pPr>
                    <w:autoSpaceDE w:val="0"/>
                    <w:autoSpaceDN w:val="0"/>
                    <w:snapToGrid w:val="0"/>
                    <w:ind w:rightChars="-11" w:right="-26"/>
                    <w:jc w:val="both"/>
                    <w:rPr>
                      <w:rFonts w:eastAsiaTheme="minorEastAsia"/>
                      <w:b/>
                      <w:u w:val="single"/>
                    </w:rPr>
                  </w:pPr>
                  <w:r w:rsidRPr="00626EF3">
                    <w:rPr>
                      <w:rFonts w:eastAsiaTheme="minorEastAsia"/>
                      <w:b/>
                      <w:u w:val="single"/>
                    </w:rPr>
                    <w:t>未符合上述通過標準者，均視為不通過</w:t>
                  </w:r>
                </w:p>
              </w:tc>
              <w:tc>
                <w:tcPr>
                  <w:tcW w:w="1814" w:type="dxa"/>
                  <w:vAlign w:val="center"/>
                </w:tcPr>
                <w:p w14:paraId="3C997E8F" w14:textId="77777777" w:rsidR="003E79AF" w:rsidRPr="00626EF3" w:rsidRDefault="003E79AF" w:rsidP="006D3102">
                  <w:pPr>
                    <w:autoSpaceDE w:val="0"/>
                    <w:autoSpaceDN w:val="0"/>
                    <w:snapToGrid w:val="0"/>
                    <w:ind w:rightChars="-11" w:right="-26"/>
                    <w:jc w:val="center"/>
                    <w:rPr>
                      <w:rFonts w:eastAsiaTheme="minorEastAsia"/>
                      <w:b/>
                      <w:u w:val="single"/>
                    </w:rPr>
                  </w:pPr>
                  <w:r w:rsidRPr="00626EF3">
                    <w:rPr>
                      <w:rFonts w:eastAsiaTheme="minorEastAsia"/>
                      <w:b/>
                      <w:u w:val="single"/>
                    </w:rPr>
                    <w:t>無效期</w:t>
                  </w:r>
                </w:p>
              </w:tc>
            </w:tr>
          </w:tbl>
          <w:p w14:paraId="7598F137" w14:textId="77777777" w:rsidR="003E79AF" w:rsidRPr="00A714CF" w:rsidRDefault="003E79AF" w:rsidP="005F4097">
            <w:pPr>
              <w:autoSpaceDE w:val="0"/>
              <w:autoSpaceDN w:val="0"/>
              <w:snapToGrid w:val="0"/>
              <w:spacing w:beforeLines="50" w:before="180"/>
              <w:ind w:leftChars="60" w:left="250" w:hangingChars="53" w:hanging="106"/>
              <w:rPr>
                <w:rFonts w:eastAsia="標楷體"/>
              </w:rPr>
            </w:pPr>
          </w:p>
        </w:tc>
        <w:tc>
          <w:tcPr>
            <w:tcW w:w="524" w:type="pct"/>
          </w:tcPr>
          <w:p w14:paraId="076AC977" w14:textId="77777777" w:rsidR="003E79AF" w:rsidRPr="00A714CF" w:rsidRDefault="003E79AF" w:rsidP="005F4097">
            <w:pPr>
              <w:spacing w:line="400" w:lineRule="exact"/>
              <w:rPr>
                <w:rFonts w:eastAsia="標楷體"/>
              </w:rPr>
            </w:pPr>
            <w:r w:rsidRPr="00A714CF">
              <w:rPr>
                <w:rFonts w:eastAsia="標楷體"/>
              </w:rPr>
              <w:lastRenderedPageBreak/>
              <w:t>依據審查意見增補追蹤評鑑相關規範。</w:t>
            </w:r>
          </w:p>
        </w:tc>
      </w:tr>
      <w:tr w:rsidR="005F4097" w:rsidRPr="005F4097" w14:paraId="09901B63" w14:textId="77777777" w:rsidTr="00F55DFA">
        <w:trPr>
          <w:trHeight w:val="2240"/>
        </w:trPr>
        <w:tc>
          <w:tcPr>
            <w:tcW w:w="295" w:type="pct"/>
          </w:tcPr>
          <w:p w14:paraId="1B6D444B" w14:textId="77777777" w:rsidR="003E79AF" w:rsidRPr="00A714CF" w:rsidRDefault="003E79AF" w:rsidP="005F4097">
            <w:pPr>
              <w:jc w:val="center"/>
              <w:rPr>
                <w:rFonts w:eastAsia="標楷體"/>
              </w:rPr>
            </w:pPr>
            <w:r w:rsidRPr="00A714CF">
              <w:rPr>
                <w:rFonts w:eastAsia="標楷體"/>
              </w:rPr>
              <w:t>58</w:t>
            </w:r>
          </w:p>
        </w:tc>
        <w:tc>
          <w:tcPr>
            <w:tcW w:w="1947" w:type="pct"/>
          </w:tcPr>
          <w:p w14:paraId="49E1B6DB" w14:textId="77777777" w:rsidR="003E79AF" w:rsidRPr="00A714CF" w:rsidRDefault="003E79AF" w:rsidP="005F4097">
            <w:pPr>
              <w:rPr>
                <w:rFonts w:eastAsia="標楷體"/>
              </w:rPr>
            </w:pPr>
            <w:r w:rsidRPr="00A714CF">
              <w:rPr>
                <w:rFonts w:eastAsia="標楷體"/>
              </w:rPr>
              <w:t>新增</w:t>
            </w:r>
          </w:p>
        </w:tc>
        <w:tc>
          <w:tcPr>
            <w:tcW w:w="289" w:type="pct"/>
          </w:tcPr>
          <w:p w14:paraId="7330BF94" w14:textId="77777777" w:rsidR="003E79AF" w:rsidRPr="00A714CF" w:rsidRDefault="003E79AF" w:rsidP="005F4097">
            <w:pPr>
              <w:jc w:val="center"/>
              <w:rPr>
                <w:rFonts w:eastAsia="標楷體"/>
              </w:rPr>
            </w:pPr>
            <w:r w:rsidRPr="00A714CF">
              <w:rPr>
                <w:rFonts w:eastAsia="標楷體"/>
              </w:rPr>
              <w:t>72</w:t>
            </w:r>
          </w:p>
        </w:tc>
        <w:tc>
          <w:tcPr>
            <w:tcW w:w="1945" w:type="pct"/>
          </w:tcPr>
          <w:p w14:paraId="303290AB" w14:textId="77777777" w:rsidR="003E79AF" w:rsidRPr="00626EF3" w:rsidRDefault="003E79AF" w:rsidP="005F4097">
            <w:pPr>
              <w:jc w:val="both"/>
              <w:rPr>
                <w:rFonts w:eastAsiaTheme="minorEastAsia"/>
                <w:b/>
                <w:u w:val="single"/>
              </w:rPr>
            </w:pPr>
            <w:r w:rsidRPr="00626EF3">
              <w:rPr>
                <w:rFonts w:eastAsiaTheme="minorEastAsia"/>
                <w:b/>
                <w:u w:val="single"/>
              </w:rPr>
              <w:t>（三）重新審查（再評鑑）機制</w:t>
            </w:r>
          </w:p>
          <w:p w14:paraId="1EE4CC5C" w14:textId="506C327C" w:rsidR="003E79AF" w:rsidRPr="00626EF3" w:rsidRDefault="003E79AF" w:rsidP="006D3102">
            <w:pPr>
              <w:widowControl/>
              <w:autoSpaceDE w:val="0"/>
              <w:autoSpaceDN w:val="0"/>
              <w:ind w:leftChars="-20" w:left="-48" w:firstLineChars="202" w:firstLine="404"/>
              <w:jc w:val="both"/>
              <w:rPr>
                <w:rFonts w:eastAsiaTheme="minorEastAsia"/>
                <w:b/>
                <w:u w:val="single"/>
              </w:rPr>
            </w:pPr>
            <w:r w:rsidRPr="00626EF3">
              <w:rPr>
                <w:rFonts w:eastAsiaTheme="minorEastAsia"/>
                <w:b/>
                <w:u w:val="single"/>
              </w:rPr>
              <w:t>依本校自辦外部評鑑辦法第</w:t>
            </w:r>
            <w:r w:rsidRPr="00626EF3">
              <w:rPr>
                <w:rFonts w:eastAsiaTheme="minorEastAsia"/>
                <w:b/>
                <w:u w:val="single"/>
              </w:rPr>
              <w:t>12</w:t>
            </w:r>
            <w:r w:rsidRPr="00626EF3">
              <w:rPr>
                <w:rFonts w:eastAsiaTheme="minorEastAsia"/>
                <w:b/>
                <w:u w:val="single"/>
              </w:rPr>
              <w:t>條及系所評鑑實施要點第</w:t>
            </w:r>
            <w:r w:rsidRPr="00626EF3">
              <w:rPr>
                <w:rFonts w:eastAsiaTheme="minorEastAsia"/>
                <w:b/>
                <w:u w:val="single"/>
              </w:rPr>
              <w:t>13</w:t>
            </w:r>
            <w:r w:rsidRPr="00626EF3">
              <w:rPr>
                <w:rFonts w:eastAsiaTheme="minorEastAsia"/>
                <w:b/>
                <w:u w:val="single"/>
              </w:rPr>
              <w:t>點之規定，「重新審查」之受評單位須依據評鑑項目提出</w:t>
            </w:r>
            <w:r w:rsidR="007C125B">
              <w:rPr>
                <w:rFonts w:eastAsiaTheme="minorEastAsia" w:hint="eastAsia"/>
                <w:b/>
                <w:u w:val="single"/>
              </w:rPr>
              <w:t>系所學位學程</w:t>
            </w:r>
            <w:r w:rsidRPr="00626EF3">
              <w:rPr>
                <w:rFonts w:eastAsiaTheme="minorEastAsia"/>
                <w:b/>
                <w:u w:val="single"/>
              </w:rPr>
              <w:t>自我評鑑報告【附件</w:t>
            </w:r>
            <w:r w:rsidRPr="00626EF3">
              <w:rPr>
                <w:rFonts w:eastAsiaTheme="minorEastAsia"/>
                <w:b/>
                <w:u w:val="single"/>
              </w:rPr>
              <w:t>14</w:t>
            </w:r>
            <w:r w:rsidRPr="00626EF3">
              <w:rPr>
                <w:rFonts w:eastAsiaTheme="minorEastAsia"/>
                <w:b/>
                <w:u w:val="single"/>
              </w:rPr>
              <w:t>】，並接受「再評鑑」。</w:t>
            </w:r>
          </w:p>
          <w:p w14:paraId="4A80AFE6" w14:textId="77777777" w:rsidR="003E79AF" w:rsidRPr="00626EF3" w:rsidRDefault="003E79AF" w:rsidP="00626EF3">
            <w:pPr>
              <w:ind w:firstLineChars="189" w:firstLine="378"/>
              <w:jc w:val="both"/>
              <w:rPr>
                <w:rFonts w:eastAsiaTheme="minorEastAsia"/>
                <w:b/>
                <w:u w:val="single"/>
              </w:rPr>
            </w:pPr>
            <w:r w:rsidRPr="00626EF3">
              <w:rPr>
                <w:rFonts w:eastAsiaTheme="minorEastAsia"/>
                <w:b/>
                <w:u w:val="single"/>
              </w:rPr>
              <w:t>1.</w:t>
            </w:r>
            <w:r w:rsidRPr="00626EF3">
              <w:rPr>
                <w:rFonts w:eastAsiaTheme="minorEastAsia"/>
                <w:b/>
                <w:u w:val="single"/>
              </w:rPr>
              <w:t>撰寫自我評鑑報告，並進行再評鑑作業</w:t>
            </w:r>
          </w:p>
          <w:p w14:paraId="45E8F986" w14:textId="62D758BC" w:rsidR="003E79AF" w:rsidRPr="00626EF3" w:rsidRDefault="003E79AF" w:rsidP="00626EF3">
            <w:pPr>
              <w:ind w:leftChars="157" w:left="377" w:firstLineChars="213" w:firstLine="426"/>
              <w:jc w:val="both"/>
              <w:rPr>
                <w:rFonts w:eastAsiaTheme="minorEastAsia"/>
                <w:b/>
                <w:u w:val="single"/>
              </w:rPr>
            </w:pPr>
            <w:r w:rsidRPr="00626EF3">
              <w:rPr>
                <w:rFonts w:eastAsiaTheme="minorEastAsia"/>
                <w:b/>
                <w:u w:val="single"/>
              </w:rPr>
              <w:t>依據本校</w:t>
            </w:r>
            <w:proofErr w:type="gramStart"/>
            <w:r w:rsidRPr="00626EF3">
              <w:rPr>
                <w:rFonts w:eastAsiaTheme="minorEastAsia"/>
                <w:b/>
                <w:u w:val="single"/>
              </w:rPr>
              <w:t>自辦品保</w:t>
            </w:r>
            <w:proofErr w:type="gramEnd"/>
            <w:r w:rsidRPr="00626EF3">
              <w:rPr>
                <w:rFonts w:eastAsiaTheme="minorEastAsia"/>
                <w:b/>
                <w:u w:val="single"/>
              </w:rPr>
              <w:t>評鑑機制及規定，重新辦理評鑑相關作業。評鑑委員</w:t>
            </w:r>
            <w:proofErr w:type="gramStart"/>
            <w:r w:rsidRPr="00626EF3">
              <w:rPr>
                <w:rFonts w:eastAsiaTheme="minorEastAsia"/>
                <w:b/>
                <w:u w:val="single"/>
              </w:rPr>
              <w:t>以原訪評</w:t>
            </w:r>
            <w:proofErr w:type="gramEnd"/>
            <w:r w:rsidRPr="00626EF3">
              <w:rPr>
                <w:rFonts w:eastAsiaTheme="minorEastAsia"/>
                <w:b/>
                <w:u w:val="single"/>
              </w:rPr>
              <w:t>委員擔任為原則，並使用「</w:t>
            </w:r>
            <w:r w:rsidR="007C125B">
              <w:rPr>
                <w:rFonts w:eastAsiaTheme="minorEastAsia" w:hint="eastAsia"/>
                <w:b/>
                <w:u w:val="single"/>
              </w:rPr>
              <w:t>系所學位學程</w:t>
            </w:r>
            <w:r w:rsidRPr="00626EF3">
              <w:rPr>
                <w:rFonts w:eastAsiaTheme="minorEastAsia"/>
                <w:b/>
                <w:u w:val="single"/>
              </w:rPr>
              <w:t>再評鑑總評報告」【附件</w:t>
            </w:r>
            <w:r w:rsidRPr="00626EF3">
              <w:rPr>
                <w:rFonts w:eastAsiaTheme="minorEastAsia"/>
                <w:b/>
                <w:u w:val="single"/>
              </w:rPr>
              <w:t>24</w:t>
            </w:r>
            <w:r w:rsidRPr="00626EF3">
              <w:rPr>
                <w:rFonts w:eastAsiaTheme="minorEastAsia"/>
                <w:b/>
                <w:u w:val="single"/>
              </w:rPr>
              <w:t>】審查</w:t>
            </w:r>
            <w:r w:rsidR="003D22F4">
              <w:rPr>
                <w:rFonts w:eastAsiaTheme="minorEastAsia" w:hint="eastAsia"/>
                <w:b/>
                <w:u w:val="single"/>
              </w:rPr>
              <w:t>完成</w:t>
            </w:r>
            <w:r w:rsidRPr="00626EF3">
              <w:rPr>
                <w:rFonts w:eastAsiaTheme="minorEastAsia"/>
                <w:b/>
                <w:u w:val="single"/>
              </w:rPr>
              <w:t>後送教務處彙整，並據以辦理後續作業。</w:t>
            </w:r>
          </w:p>
          <w:p w14:paraId="15B963E5" w14:textId="77777777" w:rsidR="003E79AF" w:rsidRPr="00626EF3" w:rsidRDefault="003E79AF" w:rsidP="00626EF3">
            <w:pPr>
              <w:ind w:firstLineChars="189" w:firstLine="378"/>
              <w:jc w:val="both"/>
              <w:rPr>
                <w:rFonts w:eastAsiaTheme="minorEastAsia"/>
                <w:b/>
                <w:u w:val="single"/>
              </w:rPr>
            </w:pPr>
            <w:r w:rsidRPr="00626EF3">
              <w:rPr>
                <w:rFonts w:eastAsiaTheme="minorEastAsia"/>
                <w:b/>
                <w:u w:val="single"/>
              </w:rPr>
              <w:t>2.</w:t>
            </w:r>
            <w:r w:rsidRPr="00626EF3">
              <w:rPr>
                <w:rFonts w:eastAsiaTheme="minorEastAsia"/>
                <w:b/>
                <w:u w:val="single"/>
              </w:rPr>
              <w:t>評定結果</w:t>
            </w:r>
          </w:p>
          <w:p w14:paraId="043A1658" w14:textId="77777777" w:rsidR="003E79AF" w:rsidRPr="00A714CF" w:rsidRDefault="003E79AF" w:rsidP="00626EF3">
            <w:pPr>
              <w:ind w:leftChars="157" w:left="377" w:firstLineChars="213" w:firstLine="426"/>
              <w:jc w:val="both"/>
              <w:rPr>
                <w:rFonts w:eastAsia="標楷體"/>
                <w:b/>
                <w:color w:val="FF0000"/>
              </w:rPr>
            </w:pPr>
            <w:r w:rsidRPr="00626EF3">
              <w:rPr>
                <w:rFonts w:eastAsiaTheme="minorEastAsia"/>
                <w:b/>
                <w:u w:val="single"/>
              </w:rPr>
              <w:t>再評鑑之結果依受評單位授予學位分別給予「通過」</w:t>
            </w:r>
            <w:r w:rsidRPr="00626EF3">
              <w:rPr>
                <w:rFonts w:eastAsiaTheme="minorEastAsia"/>
                <w:b/>
                <w:u w:val="single"/>
              </w:rPr>
              <w:lastRenderedPageBreak/>
              <w:t>或「不通過」二種評定結果。「不通過」者，得整</w:t>
            </w:r>
            <w:proofErr w:type="gramStart"/>
            <w:r w:rsidRPr="00626EF3">
              <w:rPr>
                <w:rFonts w:eastAsiaTheme="minorEastAsia"/>
                <w:b/>
                <w:u w:val="single"/>
              </w:rPr>
              <w:t>併</w:t>
            </w:r>
            <w:proofErr w:type="gramEnd"/>
            <w:r w:rsidRPr="00626EF3">
              <w:rPr>
                <w:rFonts w:eastAsiaTheme="minorEastAsia"/>
                <w:b/>
                <w:u w:val="single"/>
              </w:rPr>
              <w:t>或</w:t>
            </w:r>
            <w:proofErr w:type="gramStart"/>
            <w:r w:rsidRPr="00626EF3">
              <w:rPr>
                <w:rFonts w:eastAsiaTheme="minorEastAsia"/>
                <w:b/>
                <w:u w:val="single"/>
              </w:rPr>
              <w:t>停招並</w:t>
            </w:r>
            <w:proofErr w:type="gramEnd"/>
            <w:r w:rsidRPr="00626EF3">
              <w:rPr>
                <w:rFonts w:eastAsiaTheme="minorEastAsia"/>
                <w:b/>
                <w:u w:val="single"/>
              </w:rPr>
              <w:t>調整單位人力及資源配置。</w:t>
            </w:r>
          </w:p>
          <w:p w14:paraId="4377F2C1" w14:textId="77777777" w:rsidR="003E79AF" w:rsidRPr="00626EF3" w:rsidRDefault="003E79AF" w:rsidP="006D3102">
            <w:pPr>
              <w:ind w:leftChars="157" w:left="377" w:firstLineChars="213" w:firstLine="426"/>
              <w:jc w:val="both"/>
              <w:rPr>
                <w:rFonts w:eastAsiaTheme="minorEastAsia"/>
                <w:b/>
                <w:u w:val="single"/>
              </w:rPr>
            </w:pPr>
            <w:r w:rsidRPr="00626EF3">
              <w:rPr>
                <w:rFonts w:eastAsiaTheme="minorEastAsia"/>
                <w:b/>
                <w:u w:val="single"/>
              </w:rPr>
              <w:t>再評鑑結果及判定依據詳見下表</w:t>
            </w:r>
            <w:proofErr w:type="gramStart"/>
            <w:r w:rsidRPr="00626EF3">
              <w:rPr>
                <w:rFonts w:eastAsiaTheme="minorEastAsia"/>
                <w:b/>
                <w:u w:val="single"/>
              </w:rPr>
              <w:t>【</w:t>
            </w:r>
            <w:proofErr w:type="gramEnd"/>
            <w:r w:rsidRPr="00626EF3">
              <w:rPr>
                <w:rFonts w:eastAsiaTheme="minorEastAsia"/>
                <w:b/>
                <w:u w:val="single"/>
              </w:rPr>
              <w:t>表</w:t>
            </w:r>
            <w:r w:rsidRPr="00626EF3">
              <w:rPr>
                <w:rFonts w:eastAsiaTheme="minorEastAsia"/>
                <w:b/>
                <w:u w:val="single"/>
              </w:rPr>
              <w:t xml:space="preserve">8. </w:t>
            </w:r>
            <w:r w:rsidRPr="00626EF3">
              <w:rPr>
                <w:rFonts w:eastAsiaTheme="minorEastAsia"/>
                <w:b/>
                <w:u w:val="single"/>
              </w:rPr>
              <w:t>再評鑑結果及判定依據</w:t>
            </w:r>
            <w:proofErr w:type="gramStart"/>
            <w:r w:rsidRPr="00626EF3">
              <w:rPr>
                <w:rFonts w:eastAsiaTheme="minorEastAsia"/>
                <w:b/>
                <w:u w:val="single"/>
              </w:rPr>
              <w:t>】</w:t>
            </w:r>
            <w:proofErr w:type="gramEnd"/>
            <w:r w:rsidRPr="00626EF3">
              <w:rPr>
                <w:rFonts w:eastAsiaTheme="minorEastAsia"/>
                <w:b/>
                <w:u w:val="single"/>
              </w:rPr>
              <w:t>。</w:t>
            </w:r>
          </w:p>
          <w:tbl>
            <w:tblPr>
              <w:tblStyle w:val="a3"/>
              <w:tblW w:w="5271" w:type="dxa"/>
              <w:tblInd w:w="110" w:type="dxa"/>
              <w:tblLayout w:type="fixed"/>
              <w:tblLook w:val="04A0" w:firstRow="1" w:lastRow="0" w:firstColumn="1" w:lastColumn="0" w:noHBand="0" w:noVBand="1"/>
            </w:tblPr>
            <w:tblGrid>
              <w:gridCol w:w="1115"/>
              <w:gridCol w:w="2399"/>
              <w:gridCol w:w="1757"/>
            </w:tblGrid>
            <w:tr w:rsidR="006122F9" w:rsidRPr="00A714CF" w14:paraId="034A9103" w14:textId="77777777" w:rsidTr="006D3102">
              <w:tc>
                <w:tcPr>
                  <w:tcW w:w="1115" w:type="dxa"/>
                </w:tcPr>
                <w:p w14:paraId="6BA8A636" w14:textId="77777777" w:rsidR="003E79AF" w:rsidRPr="00626EF3" w:rsidRDefault="003E79AF" w:rsidP="005F4097">
                  <w:pPr>
                    <w:jc w:val="center"/>
                    <w:rPr>
                      <w:rFonts w:eastAsiaTheme="minorEastAsia"/>
                      <w:b/>
                      <w:u w:val="single"/>
                    </w:rPr>
                  </w:pPr>
                  <w:r w:rsidRPr="00626EF3">
                    <w:rPr>
                      <w:rFonts w:eastAsiaTheme="minorEastAsia"/>
                      <w:b/>
                      <w:u w:val="single"/>
                    </w:rPr>
                    <w:t>評定結果</w:t>
                  </w:r>
                </w:p>
              </w:tc>
              <w:tc>
                <w:tcPr>
                  <w:tcW w:w="2399" w:type="dxa"/>
                </w:tcPr>
                <w:p w14:paraId="3FFD4620" w14:textId="77777777" w:rsidR="003E79AF" w:rsidRPr="00626EF3" w:rsidRDefault="003E79AF" w:rsidP="005F4097">
                  <w:pPr>
                    <w:jc w:val="center"/>
                    <w:rPr>
                      <w:rFonts w:eastAsiaTheme="minorEastAsia"/>
                      <w:b/>
                      <w:u w:val="single"/>
                    </w:rPr>
                  </w:pPr>
                  <w:r w:rsidRPr="00626EF3">
                    <w:rPr>
                      <w:rFonts w:eastAsiaTheme="minorEastAsia"/>
                      <w:b/>
                      <w:u w:val="single"/>
                    </w:rPr>
                    <w:t>判定依據</w:t>
                  </w:r>
                </w:p>
              </w:tc>
              <w:tc>
                <w:tcPr>
                  <w:tcW w:w="1757" w:type="dxa"/>
                </w:tcPr>
                <w:p w14:paraId="727811AA" w14:textId="77777777" w:rsidR="003E79AF" w:rsidRPr="00626EF3" w:rsidRDefault="003E79AF" w:rsidP="005F4097">
                  <w:pPr>
                    <w:jc w:val="center"/>
                    <w:rPr>
                      <w:rFonts w:eastAsiaTheme="minorEastAsia"/>
                      <w:b/>
                      <w:u w:val="single"/>
                    </w:rPr>
                  </w:pPr>
                  <w:r w:rsidRPr="00626EF3">
                    <w:rPr>
                      <w:rFonts w:eastAsiaTheme="minorEastAsia"/>
                      <w:b/>
                      <w:u w:val="single"/>
                    </w:rPr>
                    <w:t>效期</w:t>
                  </w:r>
                </w:p>
              </w:tc>
            </w:tr>
            <w:tr w:rsidR="006122F9" w:rsidRPr="00A714CF" w14:paraId="3728311F" w14:textId="77777777" w:rsidTr="006D3102">
              <w:tc>
                <w:tcPr>
                  <w:tcW w:w="1115" w:type="dxa"/>
                  <w:vAlign w:val="center"/>
                </w:tcPr>
                <w:p w14:paraId="5EA9C314" w14:textId="77777777" w:rsidR="003E79AF" w:rsidRPr="00626EF3" w:rsidRDefault="003E79AF" w:rsidP="005F4097">
                  <w:pPr>
                    <w:jc w:val="center"/>
                    <w:rPr>
                      <w:rFonts w:eastAsiaTheme="minorEastAsia"/>
                      <w:b/>
                      <w:u w:val="single"/>
                    </w:rPr>
                  </w:pPr>
                  <w:r w:rsidRPr="00626EF3">
                    <w:rPr>
                      <w:rFonts w:eastAsiaTheme="minorEastAsia"/>
                      <w:b/>
                      <w:u w:val="single"/>
                    </w:rPr>
                    <w:t>通過</w:t>
                  </w:r>
                </w:p>
              </w:tc>
              <w:tc>
                <w:tcPr>
                  <w:tcW w:w="2399" w:type="dxa"/>
                </w:tcPr>
                <w:p w14:paraId="31ADCFCE" w14:textId="77777777" w:rsidR="003E79AF" w:rsidRPr="00626EF3" w:rsidRDefault="003E79AF" w:rsidP="005F4097">
                  <w:pPr>
                    <w:jc w:val="both"/>
                    <w:rPr>
                      <w:rFonts w:eastAsiaTheme="minorEastAsia"/>
                      <w:b/>
                      <w:u w:val="single"/>
                    </w:rPr>
                  </w:pPr>
                  <w:r w:rsidRPr="00626EF3">
                    <w:rPr>
                      <w:rFonts w:eastAsiaTheme="minorEastAsia"/>
                      <w:b/>
                      <w:u w:val="single"/>
                    </w:rPr>
                    <w:t>檢核指標「未符合」合計</w:t>
                  </w:r>
                  <w:r w:rsidRPr="00626EF3">
                    <w:rPr>
                      <w:rFonts w:eastAsiaTheme="minorEastAsia"/>
                      <w:b/>
                      <w:u w:val="single"/>
                    </w:rPr>
                    <w:t>2</w:t>
                  </w:r>
                  <w:r w:rsidRPr="00626EF3">
                    <w:rPr>
                      <w:rFonts w:eastAsiaTheme="minorEastAsia"/>
                      <w:b/>
                      <w:u w:val="single"/>
                    </w:rPr>
                    <w:t>項以下，且「較弱」不得超過</w:t>
                  </w:r>
                  <w:r w:rsidRPr="00626EF3">
                    <w:rPr>
                      <w:rFonts w:eastAsiaTheme="minorEastAsia"/>
                      <w:b/>
                      <w:u w:val="single"/>
                    </w:rPr>
                    <w:t>5</w:t>
                  </w:r>
                  <w:r w:rsidRPr="00626EF3">
                    <w:rPr>
                      <w:rFonts w:eastAsiaTheme="minorEastAsia"/>
                      <w:b/>
                      <w:u w:val="single"/>
                    </w:rPr>
                    <w:t>項</w:t>
                  </w:r>
                </w:p>
              </w:tc>
              <w:tc>
                <w:tcPr>
                  <w:tcW w:w="1757" w:type="dxa"/>
                  <w:vAlign w:val="center"/>
                </w:tcPr>
                <w:p w14:paraId="7409CDC7" w14:textId="77777777" w:rsidR="003E79AF" w:rsidRPr="00626EF3" w:rsidRDefault="003E79AF" w:rsidP="005F4097">
                  <w:pPr>
                    <w:jc w:val="both"/>
                    <w:rPr>
                      <w:rFonts w:eastAsiaTheme="minorEastAsia"/>
                      <w:b/>
                      <w:u w:val="single"/>
                    </w:rPr>
                  </w:pPr>
                  <w:r w:rsidRPr="00626EF3">
                    <w:rPr>
                      <w:rFonts w:eastAsiaTheme="minorEastAsia"/>
                      <w:b/>
                      <w:u w:val="single"/>
                    </w:rPr>
                    <w:t>給予「通過</w:t>
                  </w:r>
                  <w:r w:rsidRPr="00626EF3">
                    <w:rPr>
                      <w:rFonts w:eastAsiaTheme="minorEastAsia"/>
                      <w:b/>
                      <w:u w:val="single"/>
                    </w:rPr>
                    <w:t>-</w:t>
                  </w:r>
                  <w:r w:rsidRPr="00626EF3">
                    <w:rPr>
                      <w:rFonts w:eastAsiaTheme="minorEastAsia"/>
                      <w:b/>
                      <w:u w:val="single"/>
                    </w:rPr>
                    <w:t>效期</w:t>
                  </w:r>
                  <w:r w:rsidRPr="00626EF3">
                    <w:rPr>
                      <w:rFonts w:eastAsiaTheme="minorEastAsia"/>
                      <w:b/>
                      <w:u w:val="single"/>
                    </w:rPr>
                    <w:t>6</w:t>
                  </w:r>
                  <w:r w:rsidRPr="00626EF3">
                    <w:rPr>
                      <w:rFonts w:eastAsiaTheme="minorEastAsia"/>
                      <w:b/>
                      <w:u w:val="single"/>
                    </w:rPr>
                    <w:t>年」之剩餘效期</w:t>
                  </w:r>
                </w:p>
              </w:tc>
            </w:tr>
            <w:tr w:rsidR="006122F9" w:rsidRPr="00A714CF" w14:paraId="5C1E38B2" w14:textId="77777777" w:rsidTr="006D3102">
              <w:trPr>
                <w:trHeight w:val="684"/>
              </w:trPr>
              <w:tc>
                <w:tcPr>
                  <w:tcW w:w="1115" w:type="dxa"/>
                  <w:vAlign w:val="center"/>
                </w:tcPr>
                <w:p w14:paraId="1BF14669" w14:textId="77777777" w:rsidR="003E79AF" w:rsidRPr="00626EF3" w:rsidRDefault="003E79AF" w:rsidP="005F4097">
                  <w:pPr>
                    <w:autoSpaceDE w:val="0"/>
                    <w:autoSpaceDN w:val="0"/>
                    <w:snapToGrid w:val="0"/>
                    <w:ind w:rightChars="-11" w:right="-26"/>
                    <w:jc w:val="center"/>
                    <w:rPr>
                      <w:rFonts w:eastAsiaTheme="minorEastAsia"/>
                      <w:b/>
                      <w:u w:val="single"/>
                    </w:rPr>
                  </w:pPr>
                  <w:r w:rsidRPr="00626EF3">
                    <w:rPr>
                      <w:rFonts w:eastAsiaTheme="minorEastAsia"/>
                      <w:b/>
                      <w:u w:val="single"/>
                    </w:rPr>
                    <w:t>不通過</w:t>
                  </w:r>
                </w:p>
              </w:tc>
              <w:tc>
                <w:tcPr>
                  <w:tcW w:w="2399" w:type="dxa"/>
                </w:tcPr>
                <w:p w14:paraId="1226DCF3" w14:textId="77777777" w:rsidR="003E79AF" w:rsidRPr="00626EF3" w:rsidRDefault="003E79AF" w:rsidP="005F4097">
                  <w:pPr>
                    <w:autoSpaceDE w:val="0"/>
                    <w:autoSpaceDN w:val="0"/>
                    <w:snapToGrid w:val="0"/>
                    <w:ind w:rightChars="-11" w:right="-26"/>
                    <w:rPr>
                      <w:rFonts w:eastAsiaTheme="minorEastAsia"/>
                      <w:b/>
                      <w:u w:val="single"/>
                    </w:rPr>
                  </w:pPr>
                  <w:r w:rsidRPr="00626EF3">
                    <w:rPr>
                      <w:rFonts w:eastAsiaTheme="minorEastAsia"/>
                      <w:b/>
                      <w:u w:val="single"/>
                    </w:rPr>
                    <w:t>未符合上述通過標準者，均視為不通過</w:t>
                  </w:r>
                </w:p>
              </w:tc>
              <w:tc>
                <w:tcPr>
                  <w:tcW w:w="1757" w:type="dxa"/>
                  <w:vAlign w:val="center"/>
                </w:tcPr>
                <w:p w14:paraId="77F70F98" w14:textId="77777777" w:rsidR="003E79AF" w:rsidRPr="00626EF3" w:rsidRDefault="003E79AF" w:rsidP="005F4097">
                  <w:pPr>
                    <w:autoSpaceDE w:val="0"/>
                    <w:autoSpaceDN w:val="0"/>
                    <w:snapToGrid w:val="0"/>
                    <w:ind w:rightChars="-11" w:right="-26"/>
                    <w:jc w:val="both"/>
                    <w:rPr>
                      <w:rFonts w:eastAsiaTheme="minorEastAsia"/>
                      <w:b/>
                      <w:u w:val="single"/>
                    </w:rPr>
                  </w:pPr>
                  <w:r w:rsidRPr="00626EF3">
                    <w:rPr>
                      <w:rFonts w:eastAsiaTheme="minorEastAsia"/>
                      <w:b/>
                      <w:u w:val="single"/>
                    </w:rPr>
                    <w:t>無效期</w:t>
                  </w:r>
                </w:p>
              </w:tc>
            </w:tr>
          </w:tbl>
          <w:p w14:paraId="44F2A42F" w14:textId="77777777" w:rsidR="003E79AF" w:rsidRPr="00A714CF" w:rsidRDefault="003E79AF" w:rsidP="005F4097">
            <w:pPr>
              <w:ind w:leftChars="301" w:left="722" w:firstLineChars="5" w:firstLine="10"/>
              <w:rPr>
                <w:rFonts w:eastAsia="標楷體"/>
                <w:lang w:eastAsia="zh-HK"/>
              </w:rPr>
            </w:pPr>
          </w:p>
        </w:tc>
        <w:tc>
          <w:tcPr>
            <w:tcW w:w="524" w:type="pct"/>
          </w:tcPr>
          <w:p w14:paraId="2B918B0C" w14:textId="77777777" w:rsidR="003E79AF" w:rsidRPr="00A714CF" w:rsidRDefault="003E79AF" w:rsidP="005F4097">
            <w:pPr>
              <w:spacing w:line="400" w:lineRule="exact"/>
              <w:rPr>
                <w:rFonts w:eastAsia="標楷體"/>
              </w:rPr>
            </w:pPr>
            <w:r w:rsidRPr="00A714CF">
              <w:rPr>
                <w:rFonts w:eastAsia="標楷體"/>
              </w:rPr>
              <w:lastRenderedPageBreak/>
              <w:t>依據審查意見增補再評鑑相關規範。</w:t>
            </w:r>
          </w:p>
        </w:tc>
      </w:tr>
      <w:tr w:rsidR="005F4097" w:rsidRPr="005F4097" w14:paraId="056102C0" w14:textId="77777777" w:rsidTr="00F55DFA">
        <w:trPr>
          <w:trHeight w:val="1099"/>
        </w:trPr>
        <w:tc>
          <w:tcPr>
            <w:tcW w:w="295" w:type="pct"/>
          </w:tcPr>
          <w:p w14:paraId="78775823" w14:textId="77777777" w:rsidR="003E79AF" w:rsidRPr="00A714CF" w:rsidRDefault="003E79AF" w:rsidP="005F4097">
            <w:pPr>
              <w:jc w:val="center"/>
              <w:rPr>
                <w:rFonts w:eastAsia="標楷體"/>
              </w:rPr>
            </w:pPr>
            <w:r w:rsidRPr="00A714CF">
              <w:rPr>
                <w:rFonts w:eastAsia="標楷體"/>
              </w:rPr>
              <w:t>62</w:t>
            </w:r>
          </w:p>
        </w:tc>
        <w:tc>
          <w:tcPr>
            <w:tcW w:w="1947" w:type="pct"/>
          </w:tcPr>
          <w:p w14:paraId="157D393E" w14:textId="77777777" w:rsidR="003E79AF" w:rsidRPr="00A714CF" w:rsidRDefault="003E79AF" w:rsidP="005F4097">
            <w:pPr>
              <w:rPr>
                <w:rFonts w:eastAsia="標楷體"/>
              </w:rPr>
            </w:pPr>
            <w:r w:rsidRPr="00A714CF">
              <w:rPr>
                <w:rFonts w:eastAsia="標楷體"/>
              </w:rPr>
              <w:t>捌、</w:t>
            </w:r>
            <w:proofErr w:type="gramStart"/>
            <w:r w:rsidRPr="00A714CF">
              <w:rPr>
                <w:rFonts w:eastAsia="標楷體"/>
              </w:rPr>
              <w:t>自辦品保</w:t>
            </w:r>
            <w:proofErr w:type="gramEnd"/>
            <w:r w:rsidRPr="00A714CF">
              <w:rPr>
                <w:rFonts w:eastAsia="標楷體"/>
              </w:rPr>
              <w:t>檢討與回饋機制</w:t>
            </w:r>
          </w:p>
          <w:p w14:paraId="0009C330" w14:textId="77777777" w:rsidR="003E79AF" w:rsidRPr="00A714CF" w:rsidRDefault="003E79AF" w:rsidP="00626EF3">
            <w:pPr>
              <w:widowControl/>
              <w:autoSpaceDE w:val="0"/>
              <w:autoSpaceDN w:val="0"/>
              <w:ind w:leftChars="11" w:left="26" w:firstLineChars="211" w:firstLine="422"/>
              <w:jc w:val="both"/>
              <w:rPr>
                <w:rFonts w:eastAsia="標楷體"/>
              </w:rPr>
            </w:pPr>
            <w:r w:rsidRPr="00626EF3">
              <w:rPr>
                <w:rFonts w:asciiTheme="minorEastAsia" w:eastAsiaTheme="minorEastAsia" w:hAnsiTheme="minorEastAsia"/>
                <w:b/>
                <w:u w:val="single"/>
                <w:lang w:eastAsia="zh-HK"/>
              </w:rPr>
              <w:t>為蒐集各方意見作為下一期程自辦外部評鑑作業改善之參考，本校除以調查問卷蒐集評鑑推動委員會、評鑑指導委員會及實地訪評委員之意見外，另規劃於實地訪評作業完成後，邀集評鑑相關人員召開檢討會議，針對自辦品保之評鑑項目、評鑑時程、實施計畫、實地訪評過程、系所評鑑系統等面向進行意見調查並分析，以期使本校自辦品保機制更臻完善。</w:t>
            </w:r>
          </w:p>
        </w:tc>
        <w:tc>
          <w:tcPr>
            <w:tcW w:w="289" w:type="pct"/>
          </w:tcPr>
          <w:p w14:paraId="1191BCBE" w14:textId="77777777" w:rsidR="003E79AF" w:rsidRPr="00A714CF" w:rsidRDefault="003E79AF" w:rsidP="005F4097">
            <w:pPr>
              <w:jc w:val="center"/>
              <w:rPr>
                <w:rFonts w:eastAsia="標楷體"/>
              </w:rPr>
            </w:pPr>
            <w:r w:rsidRPr="00A714CF">
              <w:rPr>
                <w:rFonts w:eastAsia="標楷體"/>
              </w:rPr>
              <w:t>77</w:t>
            </w:r>
          </w:p>
        </w:tc>
        <w:tc>
          <w:tcPr>
            <w:tcW w:w="1945" w:type="pct"/>
          </w:tcPr>
          <w:p w14:paraId="1F027043" w14:textId="77777777" w:rsidR="003E79AF" w:rsidRPr="00A714CF" w:rsidRDefault="003E79AF" w:rsidP="005F4097">
            <w:pPr>
              <w:rPr>
                <w:rFonts w:eastAsia="標楷體"/>
              </w:rPr>
            </w:pPr>
            <w:bookmarkStart w:id="13" w:name="_Toc190181544"/>
            <w:r w:rsidRPr="00A714CF">
              <w:rPr>
                <w:rFonts w:eastAsia="標楷體"/>
              </w:rPr>
              <w:t>捌、自辦品保檢討與回饋機制</w:t>
            </w:r>
            <w:bookmarkEnd w:id="13"/>
          </w:p>
          <w:p w14:paraId="3B99740E" w14:textId="77777777" w:rsidR="003E79AF" w:rsidRPr="00626EF3" w:rsidRDefault="003E79AF" w:rsidP="005F4097">
            <w:pPr>
              <w:ind w:firstLineChars="197" w:firstLine="394"/>
              <w:jc w:val="both"/>
              <w:rPr>
                <w:rFonts w:asciiTheme="minorEastAsia" w:eastAsiaTheme="minorEastAsia" w:hAnsiTheme="minorEastAsia"/>
                <w:b/>
                <w:u w:val="single"/>
                <w:lang w:eastAsia="zh-HK"/>
              </w:rPr>
            </w:pPr>
            <w:r w:rsidRPr="00A714CF">
              <w:rPr>
                <w:rFonts w:eastAsia="標楷體"/>
                <w:lang w:eastAsia="zh-HK"/>
              </w:rPr>
              <w:t>為蒐集各方意見作為下一期程自辦外部評鑑作業改善參考</w:t>
            </w:r>
            <w:r w:rsidRPr="00A714CF">
              <w:rPr>
                <w:rFonts w:eastAsia="標楷體"/>
                <w:b/>
                <w:lang w:eastAsia="zh-HK"/>
              </w:rPr>
              <w:t>，</w:t>
            </w:r>
            <w:r w:rsidRPr="00626EF3">
              <w:rPr>
                <w:rFonts w:asciiTheme="minorEastAsia" w:eastAsiaTheme="minorEastAsia" w:hAnsiTheme="minorEastAsia"/>
                <w:b/>
                <w:u w:val="single"/>
                <w:lang w:eastAsia="zh-HK"/>
              </w:rPr>
              <w:t>辦理以下事項：</w:t>
            </w:r>
          </w:p>
          <w:p w14:paraId="090609D1" w14:textId="77777777" w:rsidR="003E79AF" w:rsidRPr="00626EF3" w:rsidRDefault="003E79AF" w:rsidP="005F4097">
            <w:pPr>
              <w:widowControl/>
              <w:autoSpaceDE w:val="0"/>
              <w:autoSpaceDN w:val="0"/>
              <w:ind w:leftChars="-5" w:left="376" w:hangingChars="194" w:hanging="388"/>
              <w:jc w:val="both"/>
              <w:rPr>
                <w:rFonts w:asciiTheme="minorEastAsia" w:eastAsiaTheme="minorEastAsia" w:hAnsiTheme="minorEastAsia"/>
                <w:b/>
                <w:u w:val="single"/>
                <w:lang w:eastAsia="zh-HK"/>
              </w:rPr>
            </w:pPr>
            <w:r w:rsidRPr="00626EF3">
              <w:rPr>
                <w:rFonts w:asciiTheme="minorEastAsia" w:eastAsiaTheme="minorEastAsia" w:hAnsiTheme="minorEastAsia"/>
                <w:b/>
                <w:u w:val="single"/>
                <w:lang w:eastAsia="zh-HK"/>
              </w:rPr>
              <w:t>一、針對評鑑推動委員會、評鑑指導委員會及實地訪評委員以調查問卷蒐集回饋意見【附件26：東吳大自辦品質保證調查問卷_委員會委員、東吳大自辦品質保證調查問卷_訪評委員】。</w:t>
            </w:r>
          </w:p>
          <w:p w14:paraId="47B34A67" w14:textId="77777777" w:rsidR="003E79AF" w:rsidRPr="00A714CF" w:rsidRDefault="003E79AF" w:rsidP="005F4097">
            <w:pPr>
              <w:widowControl/>
              <w:autoSpaceDE w:val="0"/>
              <w:autoSpaceDN w:val="0"/>
              <w:ind w:left="390" w:hangingChars="195" w:hanging="390"/>
              <w:jc w:val="both"/>
              <w:rPr>
                <w:rFonts w:eastAsia="標楷體"/>
                <w:color w:val="FF0000"/>
              </w:rPr>
            </w:pPr>
            <w:r w:rsidRPr="00626EF3">
              <w:rPr>
                <w:rFonts w:asciiTheme="minorEastAsia" w:eastAsiaTheme="minorEastAsia" w:hAnsiTheme="minorEastAsia"/>
                <w:b/>
                <w:u w:val="single"/>
                <w:lang w:eastAsia="zh-HK"/>
              </w:rPr>
              <w:t>二、於實地訪評結束後，由副校長召開檢討會議，邀集評鑑相關人員（教務長、研究發展長、主任秘書、受評單位評鑑工作小組代表人員及評鑑相關業務承辦單位工作人員代表等）進行整體檢討，蒐集受評單位及評鑑相關業務承辦單位回饋意見，同時對評鑑法規、</w:t>
            </w:r>
            <w:r w:rsidRPr="00A714CF">
              <w:rPr>
                <w:rFonts w:eastAsia="標楷體"/>
              </w:rPr>
              <w:t>項目、時程、實施計畫、實地訪評過程、</w:t>
            </w:r>
            <w:r w:rsidRPr="00626EF3">
              <w:rPr>
                <w:rFonts w:asciiTheme="minorEastAsia" w:eastAsiaTheme="minorEastAsia" w:hAnsiTheme="minorEastAsia"/>
                <w:b/>
                <w:u w:val="single"/>
                <w:lang w:eastAsia="zh-HK"/>
              </w:rPr>
              <w:t>相關支持系統</w:t>
            </w:r>
            <w:r w:rsidRPr="00A714CF">
              <w:rPr>
                <w:rFonts w:eastAsia="標楷體"/>
              </w:rPr>
              <w:t>等面向進行意見調查並分析，</w:t>
            </w:r>
            <w:r w:rsidRPr="00A714CF">
              <w:rPr>
                <w:rFonts w:eastAsia="標楷體"/>
                <w:lang w:eastAsia="zh-HK"/>
              </w:rPr>
              <w:t>以期使本校自辦品保機制更臻完善。</w:t>
            </w:r>
          </w:p>
        </w:tc>
        <w:tc>
          <w:tcPr>
            <w:tcW w:w="524" w:type="pct"/>
          </w:tcPr>
          <w:p w14:paraId="443A2317" w14:textId="77777777" w:rsidR="003E79AF" w:rsidRPr="00A714CF" w:rsidRDefault="003E79AF" w:rsidP="005F4097">
            <w:pPr>
              <w:spacing w:line="400" w:lineRule="exact"/>
              <w:rPr>
                <w:rFonts w:eastAsia="標楷體"/>
              </w:rPr>
            </w:pPr>
            <w:r w:rsidRPr="00A714CF">
              <w:rPr>
                <w:rFonts w:eastAsia="標楷體"/>
              </w:rPr>
              <w:t>依據審查意見補充針對實地訪評委員蒐集回饋意見及增列「評鑑相關人員」之說明。</w:t>
            </w:r>
          </w:p>
        </w:tc>
      </w:tr>
    </w:tbl>
    <w:p w14:paraId="62266E64" w14:textId="7A7D3DDE" w:rsidR="00401C46" w:rsidRPr="00FC3661" w:rsidRDefault="00401C46" w:rsidP="00FC3661">
      <w:pPr>
        <w:sectPr w:rsidR="00401C46" w:rsidRPr="00FC3661" w:rsidSect="00E71916">
          <w:pgSz w:w="16838" w:h="11906" w:orient="landscape"/>
          <w:pgMar w:top="993" w:right="1134" w:bottom="1133" w:left="1134" w:header="851" w:footer="992" w:gutter="0"/>
          <w:cols w:space="425"/>
          <w:docGrid w:type="lines" w:linePitch="360"/>
        </w:sectPr>
      </w:pPr>
    </w:p>
    <w:p w14:paraId="7358593E" w14:textId="0365597B" w:rsidR="00D07DBC" w:rsidRPr="00E51DEE" w:rsidRDefault="00D07DBC" w:rsidP="00A0570F">
      <w:pPr>
        <w:pStyle w:val="1"/>
        <w:autoSpaceDE w:val="0"/>
        <w:autoSpaceDN w:val="0"/>
        <w:rPr>
          <w:rFonts w:ascii="Times New Roman" w:hAnsi="Times New Roman" w:cs="Times New Roman"/>
          <w:lang w:eastAsia="zh-HK"/>
        </w:rPr>
      </w:pPr>
      <w:bookmarkStart w:id="14" w:name="_Toc204769187"/>
      <w:r w:rsidRPr="00E51DEE">
        <w:rPr>
          <w:rFonts w:ascii="Times New Roman" w:hAnsi="Times New Roman" w:cs="Times New Roman"/>
          <w:lang w:eastAsia="zh-HK"/>
        </w:rPr>
        <w:lastRenderedPageBreak/>
        <w:t>前言</w:t>
      </w:r>
      <w:bookmarkEnd w:id="3"/>
      <w:bookmarkEnd w:id="14"/>
    </w:p>
    <w:p w14:paraId="1F648235" w14:textId="77777777" w:rsidR="00D07DBC" w:rsidRPr="00E51DEE" w:rsidRDefault="00D07DBC" w:rsidP="00A0570F">
      <w:pPr>
        <w:autoSpaceDE w:val="0"/>
        <w:autoSpaceDN w:val="0"/>
        <w:snapToGrid w:val="0"/>
        <w:spacing w:beforeLines="100" w:before="36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教育部於</w:t>
      </w:r>
      <w:r w:rsidRPr="00E51DEE">
        <w:rPr>
          <w:rFonts w:ascii="Times New Roman" w:eastAsia="標楷體" w:hAnsi="Times New Roman" w:cs="Times New Roman"/>
          <w:sz w:val="28"/>
          <w:szCs w:val="28"/>
        </w:rPr>
        <w:t>96</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1</w:t>
      </w:r>
      <w:r w:rsidRPr="00E51DEE">
        <w:rPr>
          <w:rFonts w:ascii="Times New Roman" w:eastAsia="標楷體" w:hAnsi="Times New Roman" w:cs="Times New Roman"/>
          <w:sz w:val="28"/>
          <w:szCs w:val="28"/>
        </w:rPr>
        <w:t>月</w:t>
      </w:r>
      <w:r w:rsidRPr="00E51DEE">
        <w:rPr>
          <w:rFonts w:ascii="Times New Roman" w:eastAsia="標楷體" w:hAnsi="Times New Roman" w:cs="Times New Roman"/>
          <w:sz w:val="28"/>
          <w:szCs w:val="28"/>
        </w:rPr>
        <w:t>9</w:t>
      </w:r>
      <w:r w:rsidRPr="00E51DEE">
        <w:rPr>
          <w:rFonts w:ascii="Times New Roman" w:eastAsia="標楷體" w:hAnsi="Times New Roman" w:cs="Times New Roman"/>
          <w:sz w:val="28"/>
          <w:szCs w:val="28"/>
        </w:rPr>
        <w:t>日頒布「大學評鑑辦法」，明訂大學評鑑之類別，</w:t>
      </w:r>
      <w:r w:rsidRPr="00E51DEE">
        <w:rPr>
          <w:rFonts w:ascii="Times New Roman" w:eastAsia="標楷體" w:hAnsi="Times New Roman" w:cs="Times New Roman"/>
          <w:sz w:val="28"/>
          <w:szCs w:val="28"/>
          <w:lang w:eastAsia="zh-HK"/>
        </w:rPr>
        <w:t>並</w:t>
      </w:r>
      <w:r w:rsidRPr="00E51DEE">
        <w:rPr>
          <w:rFonts w:ascii="Times New Roman" w:eastAsia="標楷體" w:hAnsi="Times New Roman" w:cs="Times New Roman"/>
          <w:sz w:val="28"/>
          <w:szCs w:val="28"/>
        </w:rPr>
        <w:t>委託「財團法人高等教育評鑑中心基金會」（以下簡稱「高教評鑑中心」）於</w:t>
      </w:r>
      <w:r w:rsidRPr="00E51DEE">
        <w:rPr>
          <w:rFonts w:ascii="Times New Roman" w:eastAsia="標楷體" w:hAnsi="Times New Roman" w:cs="Times New Roman"/>
          <w:sz w:val="28"/>
          <w:szCs w:val="28"/>
        </w:rPr>
        <w:t>95-99</w:t>
      </w:r>
      <w:r w:rsidRPr="00E51DEE">
        <w:rPr>
          <w:rFonts w:ascii="Times New Roman" w:eastAsia="標楷體" w:hAnsi="Times New Roman" w:cs="Times New Roman"/>
          <w:sz w:val="28"/>
          <w:szCs w:val="28"/>
        </w:rPr>
        <w:t>年度辦理第一週期系所評鑑，完成</w:t>
      </w:r>
      <w:r w:rsidRPr="00E51DEE">
        <w:rPr>
          <w:rFonts w:ascii="Times New Roman" w:eastAsia="標楷體" w:hAnsi="Times New Roman" w:cs="Times New Roman"/>
          <w:sz w:val="28"/>
          <w:szCs w:val="28"/>
        </w:rPr>
        <w:t>79</w:t>
      </w:r>
      <w:r w:rsidRPr="00E51DEE">
        <w:rPr>
          <w:rFonts w:ascii="Times New Roman" w:eastAsia="標楷體" w:hAnsi="Times New Roman" w:cs="Times New Roman"/>
          <w:sz w:val="28"/>
          <w:szCs w:val="28"/>
        </w:rPr>
        <w:t>所大學校院</w:t>
      </w:r>
      <w:r w:rsidRPr="00E51DEE">
        <w:rPr>
          <w:rFonts w:ascii="Times New Roman" w:eastAsia="標楷體" w:hAnsi="Times New Roman" w:cs="Times New Roman"/>
          <w:sz w:val="28"/>
          <w:szCs w:val="28"/>
        </w:rPr>
        <w:t>1,907</w:t>
      </w:r>
      <w:r w:rsidRPr="00E51DEE">
        <w:rPr>
          <w:rFonts w:ascii="Times New Roman" w:eastAsia="標楷體" w:hAnsi="Times New Roman" w:cs="Times New Roman"/>
          <w:sz w:val="28"/>
          <w:szCs w:val="28"/>
        </w:rPr>
        <w:t>個系所之評鑑工作。本校因應「大學評鑑辦法」之規範，於</w:t>
      </w:r>
      <w:r w:rsidRPr="00E51DEE">
        <w:rPr>
          <w:rFonts w:ascii="Times New Roman" w:eastAsia="標楷體" w:hAnsi="Times New Roman" w:cs="Times New Roman"/>
          <w:sz w:val="28"/>
          <w:szCs w:val="28"/>
        </w:rPr>
        <w:t>96</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5</w:t>
      </w:r>
      <w:r w:rsidRPr="00E51DEE">
        <w:rPr>
          <w:rFonts w:ascii="Times New Roman" w:eastAsia="標楷體" w:hAnsi="Times New Roman" w:cs="Times New Roman"/>
          <w:sz w:val="28"/>
          <w:szCs w:val="28"/>
        </w:rPr>
        <w:t>月</w:t>
      </w:r>
      <w:r w:rsidRPr="00E51DEE">
        <w:rPr>
          <w:rFonts w:ascii="Times New Roman" w:eastAsia="標楷體" w:hAnsi="Times New Roman" w:cs="Times New Roman"/>
          <w:sz w:val="28"/>
          <w:szCs w:val="28"/>
        </w:rPr>
        <w:t>30</w:t>
      </w:r>
      <w:r w:rsidRPr="00E51DEE">
        <w:rPr>
          <w:rFonts w:ascii="Times New Roman" w:eastAsia="標楷體" w:hAnsi="Times New Roman" w:cs="Times New Roman"/>
          <w:sz w:val="28"/>
          <w:szCs w:val="28"/>
        </w:rPr>
        <w:t>日經校務會議修訂「東吳大學學術</w:t>
      </w:r>
      <w:proofErr w:type="gramStart"/>
      <w:r w:rsidRPr="00E51DEE">
        <w:rPr>
          <w:rFonts w:ascii="Times New Roman" w:eastAsia="標楷體" w:hAnsi="Times New Roman" w:cs="Times New Roman"/>
          <w:sz w:val="28"/>
          <w:szCs w:val="28"/>
        </w:rPr>
        <w:t>單位內評實施</w:t>
      </w:r>
      <w:proofErr w:type="gramEnd"/>
      <w:r w:rsidRPr="00E51DEE">
        <w:rPr>
          <w:rFonts w:ascii="Times New Roman" w:eastAsia="標楷體" w:hAnsi="Times New Roman" w:cs="Times New Roman"/>
          <w:sz w:val="28"/>
          <w:szCs w:val="28"/>
        </w:rPr>
        <w:t>辦法」相關條文，並將</w:t>
      </w:r>
      <w:r w:rsidRPr="00E51DEE">
        <w:rPr>
          <w:rFonts w:ascii="Times New Roman" w:eastAsia="標楷體" w:hAnsi="Times New Roman" w:cs="Times New Roman"/>
          <w:sz w:val="28"/>
          <w:szCs w:val="28"/>
        </w:rPr>
        <w:t>96-100</w:t>
      </w:r>
      <w:r w:rsidRPr="00E51DEE">
        <w:rPr>
          <w:rFonts w:ascii="Times New Roman" w:eastAsia="標楷體" w:hAnsi="Times New Roman" w:cs="Times New Roman"/>
          <w:sz w:val="28"/>
          <w:szCs w:val="28"/>
        </w:rPr>
        <w:t>學年度學術</w:t>
      </w:r>
      <w:proofErr w:type="gramStart"/>
      <w:r w:rsidRPr="00E51DEE">
        <w:rPr>
          <w:rFonts w:ascii="Times New Roman" w:eastAsia="標楷體" w:hAnsi="Times New Roman" w:cs="Times New Roman"/>
          <w:sz w:val="28"/>
          <w:szCs w:val="28"/>
        </w:rPr>
        <w:t>單位內評納入</w:t>
      </w:r>
      <w:proofErr w:type="gramEnd"/>
      <w:r w:rsidRPr="00E51DEE">
        <w:rPr>
          <w:rFonts w:ascii="Times New Roman" w:eastAsia="標楷體" w:hAnsi="Times New Roman" w:cs="Times New Roman"/>
          <w:sz w:val="28"/>
          <w:szCs w:val="28"/>
        </w:rPr>
        <w:t>97-99</w:t>
      </w:r>
      <w:r w:rsidRPr="00E51DEE">
        <w:rPr>
          <w:rFonts w:ascii="Times New Roman" w:eastAsia="標楷體" w:hAnsi="Times New Roman" w:cs="Times New Roman"/>
          <w:sz w:val="28"/>
          <w:szCs w:val="28"/>
        </w:rPr>
        <w:t>學年度校務發展重點項目，配合教育部第一週期系所評鑑之施行，以</w:t>
      </w:r>
      <w:proofErr w:type="gramStart"/>
      <w:r w:rsidRPr="00E51DEE">
        <w:rPr>
          <w:rFonts w:ascii="Times New Roman" w:eastAsia="標楷體" w:hAnsi="Times New Roman" w:cs="Times New Roman"/>
          <w:sz w:val="28"/>
          <w:szCs w:val="28"/>
        </w:rPr>
        <w:t>原有內評措施</w:t>
      </w:r>
      <w:proofErr w:type="gramEnd"/>
      <w:r w:rsidRPr="00E51DEE">
        <w:rPr>
          <w:rFonts w:ascii="Times New Roman" w:eastAsia="標楷體" w:hAnsi="Times New Roman" w:cs="Times New Roman"/>
          <w:sz w:val="28"/>
          <w:szCs w:val="28"/>
        </w:rPr>
        <w:t>為基礎，發展為等同系所評鑑之規模與內涵。</w:t>
      </w:r>
    </w:p>
    <w:p w14:paraId="6DE3E745" w14:textId="77777777" w:rsidR="00D07DBC" w:rsidRPr="00E51DEE" w:rsidRDefault="00D07DBC" w:rsidP="00A0570F">
      <w:pPr>
        <w:widowControl/>
        <w:autoSpaceDE w:val="0"/>
        <w:autoSpaceDN w:val="0"/>
        <w:snapToGrid w:val="0"/>
        <w:spacing w:afterLines="50" w:after="180" w:line="480" w:lineRule="exact"/>
        <w:ind w:firstLineChars="200" w:firstLine="56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「大學評鑑辦法」公布後，教育部復於</w:t>
      </w:r>
      <w:r w:rsidRPr="00E51DEE">
        <w:rPr>
          <w:rFonts w:ascii="Times New Roman" w:eastAsia="標楷體" w:hAnsi="Times New Roman" w:cs="Times New Roman"/>
          <w:kern w:val="0"/>
          <w:sz w:val="28"/>
          <w:szCs w:val="28"/>
        </w:rPr>
        <w:t>98</w:t>
      </w:r>
      <w:r w:rsidRPr="00E51DEE">
        <w:rPr>
          <w:rFonts w:ascii="Times New Roman" w:eastAsia="標楷體" w:hAnsi="Times New Roman" w:cs="Times New Roman"/>
          <w:kern w:val="0"/>
          <w:sz w:val="28"/>
          <w:szCs w:val="28"/>
        </w:rPr>
        <w:t>年</w:t>
      </w:r>
      <w:r w:rsidRPr="00E51DEE">
        <w:rPr>
          <w:rFonts w:ascii="Times New Roman" w:eastAsia="標楷體" w:hAnsi="Times New Roman" w:cs="Times New Roman"/>
          <w:kern w:val="0"/>
          <w:sz w:val="28"/>
          <w:szCs w:val="28"/>
        </w:rPr>
        <w:t>8</w:t>
      </w:r>
      <w:r w:rsidRPr="00E51DEE">
        <w:rPr>
          <w:rFonts w:ascii="Times New Roman" w:eastAsia="標楷體" w:hAnsi="Times New Roman" w:cs="Times New Roman"/>
          <w:kern w:val="0"/>
          <w:sz w:val="28"/>
          <w:szCs w:val="28"/>
        </w:rPr>
        <w:t>月</w:t>
      </w:r>
      <w:r w:rsidRPr="00E51DEE">
        <w:rPr>
          <w:rFonts w:ascii="Times New Roman" w:eastAsia="標楷體" w:hAnsi="Times New Roman" w:cs="Times New Roman"/>
          <w:kern w:val="0"/>
          <w:sz w:val="28"/>
          <w:szCs w:val="28"/>
        </w:rPr>
        <w:t>5</w:t>
      </w:r>
      <w:r w:rsidRPr="00E51DEE">
        <w:rPr>
          <w:rFonts w:ascii="Times New Roman" w:eastAsia="標楷體" w:hAnsi="Times New Roman" w:cs="Times New Roman"/>
          <w:kern w:val="0"/>
          <w:sz w:val="28"/>
          <w:szCs w:val="28"/>
        </w:rPr>
        <w:t>日修正「大學評鑑辦法」部分條文，增訂具有完善自我評鑑機制，且其自我評鑑結果經教育部認定通過之大學校院，可於認定期限內免受評鑑；同時評鑑績優之私立大學除獲獎勵之外，更放寬辦理</w:t>
      </w:r>
      <w:proofErr w:type="gramStart"/>
      <w:r w:rsidRPr="00E51DEE">
        <w:rPr>
          <w:rFonts w:ascii="Times New Roman" w:eastAsia="標楷體" w:hAnsi="Times New Roman" w:cs="Times New Roman"/>
          <w:kern w:val="0"/>
          <w:sz w:val="28"/>
          <w:szCs w:val="28"/>
        </w:rPr>
        <w:t>校務如系</w:t>
      </w:r>
      <w:proofErr w:type="gramEnd"/>
      <w:r w:rsidR="00436CA4"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所、學位學程、組及班之增設，以及招生人數、入學方式及名額分配等之限制。</w:t>
      </w:r>
    </w:p>
    <w:p w14:paraId="5B2C2EDC" w14:textId="77777777" w:rsidR="00D07DBC" w:rsidRPr="00E51DEE" w:rsidRDefault="00D07DBC"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pacing w:val="-2"/>
          <w:sz w:val="28"/>
          <w:szCs w:val="28"/>
          <w:lang w:val="x-none" w:eastAsia="x-none"/>
        </w:rPr>
      </w:pPr>
      <w:r w:rsidRPr="00E51DEE">
        <w:rPr>
          <w:rFonts w:ascii="Times New Roman" w:eastAsia="標楷體" w:hAnsi="Times New Roman" w:cs="Times New Roman"/>
          <w:sz w:val="28"/>
          <w:szCs w:val="28"/>
        </w:rPr>
        <w:t>為加速推動大學自我評鑑結果之認定，教育部於</w:t>
      </w:r>
      <w:r w:rsidRPr="00E51DEE">
        <w:rPr>
          <w:rFonts w:ascii="Times New Roman" w:eastAsia="標楷體" w:hAnsi="Times New Roman" w:cs="Times New Roman"/>
          <w:sz w:val="28"/>
          <w:szCs w:val="28"/>
        </w:rPr>
        <w:t>101</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7</w:t>
      </w:r>
      <w:r w:rsidRPr="00E51DEE">
        <w:rPr>
          <w:rFonts w:ascii="Times New Roman" w:eastAsia="標楷體" w:hAnsi="Times New Roman" w:cs="Times New Roman"/>
          <w:sz w:val="28"/>
          <w:szCs w:val="28"/>
        </w:rPr>
        <w:t>月公布「試辦認定大學校院自我評鑑結果審查作業原則」，本校符合申請資格，乃依據前述審查作業原則之規範與標準，結合「東吳大學學術</w:t>
      </w:r>
      <w:proofErr w:type="gramStart"/>
      <w:r w:rsidRPr="00E51DEE">
        <w:rPr>
          <w:rFonts w:ascii="Times New Roman" w:eastAsia="標楷體" w:hAnsi="Times New Roman" w:cs="Times New Roman"/>
          <w:sz w:val="28"/>
          <w:szCs w:val="28"/>
        </w:rPr>
        <w:t>單位內評實施</w:t>
      </w:r>
      <w:proofErr w:type="gramEnd"/>
      <w:r w:rsidRPr="00E51DEE">
        <w:rPr>
          <w:rFonts w:ascii="Times New Roman" w:eastAsia="標楷體" w:hAnsi="Times New Roman" w:cs="Times New Roman"/>
          <w:sz w:val="28"/>
          <w:szCs w:val="28"/>
        </w:rPr>
        <w:t>辦法」及「東吳大學校務評鑑實施辦法」</w:t>
      </w:r>
      <w:r w:rsidRPr="00E51DEE">
        <w:rPr>
          <w:rFonts w:ascii="Times New Roman" w:eastAsia="標楷體" w:hAnsi="Times New Roman" w:cs="Times New Roman"/>
          <w:sz w:val="28"/>
          <w:szCs w:val="28"/>
          <w:lang w:eastAsia="zh-HK"/>
        </w:rPr>
        <w:t>之</w:t>
      </w:r>
      <w:r w:rsidRPr="00E51DEE">
        <w:rPr>
          <w:rFonts w:ascii="Times New Roman" w:eastAsia="標楷體" w:hAnsi="Times New Roman" w:cs="Times New Roman"/>
          <w:sz w:val="28"/>
          <w:szCs w:val="28"/>
        </w:rPr>
        <w:t>相關規定，擬訂「東吳大學自</w:t>
      </w:r>
      <w:r w:rsidRPr="00E51DEE">
        <w:rPr>
          <w:rFonts w:ascii="Times New Roman" w:eastAsia="標楷體" w:hAnsi="Times New Roman" w:cs="Times New Roman"/>
          <w:sz w:val="28"/>
          <w:szCs w:val="28"/>
          <w:lang w:eastAsia="zh-HK"/>
        </w:rPr>
        <w:t>辦外部</w:t>
      </w:r>
      <w:r w:rsidRPr="00E51DEE">
        <w:rPr>
          <w:rFonts w:ascii="Times New Roman" w:eastAsia="標楷體" w:hAnsi="Times New Roman" w:cs="Times New Roman"/>
          <w:sz w:val="28"/>
          <w:szCs w:val="28"/>
        </w:rPr>
        <w:t>評鑑辦法」，</w:t>
      </w:r>
      <w:r w:rsidRPr="00E51DEE">
        <w:rPr>
          <w:rFonts w:ascii="Times New Roman" w:eastAsia="標楷體" w:hAnsi="Times New Roman" w:cs="Times New Roman"/>
          <w:sz w:val="28"/>
          <w:szCs w:val="28"/>
          <w:lang w:eastAsia="zh-HK"/>
        </w:rPr>
        <w:t>經行</w:t>
      </w:r>
      <w:r w:rsidRPr="00E51DEE">
        <w:rPr>
          <w:rFonts w:ascii="Times New Roman" w:eastAsia="標楷體" w:hAnsi="Times New Roman" w:cs="Times New Roman"/>
          <w:sz w:val="28"/>
          <w:szCs w:val="28"/>
        </w:rPr>
        <w:t>政會議</w:t>
      </w:r>
      <w:r w:rsidRPr="00E51DEE">
        <w:rPr>
          <w:rFonts w:ascii="Times New Roman" w:eastAsia="標楷體" w:hAnsi="Times New Roman" w:cs="Times New Roman"/>
          <w:sz w:val="28"/>
          <w:szCs w:val="28"/>
          <w:lang w:eastAsia="zh-HK"/>
        </w:rPr>
        <w:t>及校務會議討論</w:t>
      </w:r>
      <w:r w:rsidRPr="00E51DEE">
        <w:rPr>
          <w:rFonts w:ascii="Times New Roman" w:eastAsia="標楷體" w:hAnsi="Times New Roman" w:cs="Times New Roman"/>
          <w:sz w:val="28"/>
          <w:szCs w:val="28"/>
        </w:rPr>
        <w:t>通過，</w:t>
      </w:r>
      <w:r w:rsidRPr="00E51DEE">
        <w:rPr>
          <w:rFonts w:ascii="Times New Roman" w:eastAsia="標楷體" w:hAnsi="Times New Roman" w:cs="Times New Roman"/>
          <w:sz w:val="28"/>
          <w:szCs w:val="28"/>
          <w:lang w:eastAsia="zh-HK"/>
        </w:rPr>
        <w:t>陳</w:t>
      </w:r>
      <w:r w:rsidRPr="00E51DEE">
        <w:rPr>
          <w:rFonts w:ascii="Times New Roman" w:eastAsia="標楷體" w:hAnsi="Times New Roman" w:cs="Times New Roman"/>
          <w:sz w:val="28"/>
          <w:szCs w:val="28"/>
        </w:rPr>
        <w:t>校長核定後公布施行，做為本校辦理各類評鑑之法源依據。於</w:t>
      </w:r>
      <w:proofErr w:type="gramStart"/>
      <w:r w:rsidRPr="00E51DEE">
        <w:rPr>
          <w:rFonts w:ascii="Times New Roman" w:eastAsia="標楷體" w:hAnsi="Times New Roman" w:cs="Times New Roman"/>
          <w:sz w:val="28"/>
          <w:szCs w:val="28"/>
        </w:rPr>
        <w:t>101</w:t>
      </w:r>
      <w:proofErr w:type="gramEnd"/>
      <w:r w:rsidRPr="00E51DEE">
        <w:rPr>
          <w:rFonts w:ascii="Times New Roman" w:eastAsia="標楷體" w:hAnsi="Times New Roman" w:cs="Times New Roman"/>
          <w:sz w:val="28"/>
          <w:szCs w:val="28"/>
        </w:rPr>
        <w:t>年度通識教育暨第二週期系所評鑑，本校</w:t>
      </w:r>
      <w:r w:rsidRPr="00E51DEE">
        <w:rPr>
          <w:rFonts w:ascii="Times New Roman" w:eastAsia="標楷體" w:hAnsi="Times New Roman" w:cs="Times New Roman"/>
          <w:sz w:val="28"/>
          <w:szCs w:val="28"/>
          <w:lang w:eastAsia="zh-HK"/>
        </w:rPr>
        <w:t>從</w:t>
      </w:r>
      <w:r w:rsidRPr="00E51DEE">
        <w:rPr>
          <w:rFonts w:ascii="Times New Roman" w:eastAsia="標楷體" w:hAnsi="Times New Roman" w:cs="Times New Roman"/>
          <w:sz w:val="28"/>
          <w:szCs w:val="28"/>
        </w:rPr>
        <w:t>發展目標及自我定位出發，依據「東吳大學自</w:t>
      </w:r>
      <w:r w:rsidRPr="00E51DEE">
        <w:rPr>
          <w:rFonts w:ascii="Times New Roman" w:eastAsia="標楷體" w:hAnsi="Times New Roman" w:cs="Times New Roman"/>
          <w:sz w:val="28"/>
          <w:szCs w:val="28"/>
          <w:lang w:eastAsia="zh-HK"/>
        </w:rPr>
        <w:t>辦外部</w:t>
      </w:r>
      <w:r w:rsidRPr="00E51DEE">
        <w:rPr>
          <w:rFonts w:ascii="Times New Roman" w:eastAsia="標楷體" w:hAnsi="Times New Roman" w:cs="Times New Roman"/>
          <w:sz w:val="28"/>
          <w:szCs w:val="28"/>
        </w:rPr>
        <w:t>評鑑辦法」，</w:t>
      </w:r>
      <w:proofErr w:type="gramStart"/>
      <w:r w:rsidRPr="00E51DEE">
        <w:rPr>
          <w:rFonts w:ascii="Times New Roman" w:eastAsia="標楷體" w:hAnsi="Times New Roman" w:cs="Times New Roman"/>
          <w:sz w:val="28"/>
          <w:szCs w:val="28"/>
        </w:rPr>
        <w:t>研</w:t>
      </w:r>
      <w:proofErr w:type="gramEnd"/>
      <w:r w:rsidRPr="00E51DEE">
        <w:rPr>
          <w:rFonts w:ascii="Times New Roman" w:eastAsia="標楷體" w:hAnsi="Times New Roman" w:cs="Times New Roman"/>
          <w:sz w:val="28"/>
          <w:szCs w:val="28"/>
        </w:rPr>
        <w:t>擬「東吳大學自辦外部評鑑實施計畫」，落實自我評鑑，建立持續改善機制，</w:t>
      </w:r>
      <w:r w:rsidRPr="00E51DEE">
        <w:rPr>
          <w:rFonts w:ascii="Times New Roman" w:eastAsia="標楷體" w:hAnsi="Times New Roman" w:cs="Times New Roman"/>
          <w:spacing w:val="-2"/>
          <w:sz w:val="28"/>
          <w:szCs w:val="28"/>
          <w:lang w:val="x-none" w:eastAsia="x-none"/>
        </w:rPr>
        <w:t>26</w:t>
      </w:r>
      <w:r w:rsidRPr="00E51DEE">
        <w:rPr>
          <w:rFonts w:ascii="Times New Roman" w:eastAsia="標楷體" w:hAnsi="Times New Roman" w:cs="Times New Roman"/>
          <w:spacing w:val="-2"/>
          <w:sz w:val="28"/>
          <w:szCs w:val="28"/>
          <w:lang w:val="x-none" w:eastAsia="x-none"/>
        </w:rPr>
        <w:t>個受評單位全數通過。</w:t>
      </w:r>
    </w:p>
    <w:p w14:paraId="490EA43C" w14:textId="77777777" w:rsidR="00D07DBC" w:rsidRPr="00E51DEE" w:rsidRDefault="00D07DBC" w:rsidP="00A0570F">
      <w:pPr>
        <w:autoSpaceDE w:val="0"/>
        <w:autoSpaceDN w:val="0"/>
        <w:snapToGrid w:val="0"/>
        <w:spacing w:afterLines="50" w:after="180" w:line="480" w:lineRule="exact"/>
        <w:ind w:firstLineChars="200" w:firstLine="552"/>
        <w:jc w:val="both"/>
        <w:rPr>
          <w:rFonts w:ascii="Times New Roman" w:eastAsia="標楷體" w:hAnsi="Times New Roman" w:cs="Times New Roman"/>
          <w:sz w:val="28"/>
          <w:szCs w:val="28"/>
        </w:rPr>
      </w:pPr>
      <w:r w:rsidRPr="00E51DEE">
        <w:rPr>
          <w:rFonts w:ascii="Times New Roman" w:eastAsia="標楷體" w:hAnsi="Times New Roman" w:cs="Times New Roman"/>
          <w:spacing w:val="-2"/>
          <w:sz w:val="28"/>
          <w:szCs w:val="28"/>
          <w:lang w:val="x-none"/>
        </w:rPr>
        <w:t>於</w:t>
      </w:r>
      <w:r w:rsidRPr="00E51DEE">
        <w:rPr>
          <w:rFonts w:ascii="Times New Roman" w:eastAsia="標楷體" w:hAnsi="Times New Roman" w:cs="Times New Roman"/>
          <w:spacing w:val="-2"/>
          <w:sz w:val="28"/>
          <w:szCs w:val="28"/>
          <w:lang w:val="x-none"/>
        </w:rPr>
        <w:t>106</w:t>
      </w:r>
      <w:r w:rsidRPr="00E51DEE">
        <w:rPr>
          <w:rFonts w:ascii="Times New Roman" w:eastAsia="標楷體" w:hAnsi="Times New Roman" w:cs="Times New Roman"/>
          <w:spacing w:val="-2"/>
          <w:sz w:val="28"/>
          <w:szCs w:val="28"/>
          <w:lang w:val="x-none"/>
        </w:rPr>
        <w:t>年教育部宣布停辦系所評鑑後，改由各校自行決定是否辦理及辦理的方式，本校採取</w:t>
      </w:r>
      <w:proofErr w:type="gramStart"/>
      <w:r w:rsidRPr="00E51DEE">
        <w:rPr>
          <w:rFonts w:ascii="Times New Roman" w:eastAsia="標楷體" w:hAnsi="Times New Roman" w:cs="Times New Roman"/>
          <w:spacing w:val="-2"/>
          <w:sz w:val="28"/>
          <w:szCs w:val="28"/>
          <w:lang w:val="x-none"/>
        </w:rPr>
        <w:t>自辦品保</w:t>
      </w:r>
      <w:proofErr w:type="gramEnd"/>
      <w:r w:rsidRPr="00E51DEE">
        <w:rPr>
          <w:rFonts w:ascii="Times New Roman" w:eastAsia="標楷體" w:hAnsi="Times New Roman" w:cs="Times New Roman"/>
          <w:spacing w:val="-2"/>
          <w:sz w:val="28"/>
          <w:szCs w:val="28"/>
          <w:lang w:val="x-none"/>
        </w:rPr>
        <w:t>機制，向高教評鑑中心提交自辦申請書，</w:t>
      </w:r>
      <w:r w:rsidRPr="00E51DEE">
        <w:rPr>
          <w:rFonts w:ascii="Times New Roman" w:eastAsia="標楷體" w:hAnsi="Times New Roman" w:cs="Times New Roman"/>
          <w:spacing w:val="-2"/>
          <w:sz w:val="28"/>
          <w:szCs w:val="28"/>
          <w:lang w:val="x-none" w:eastAsia="zh-HK"/>
        </w:rPr>
        <w:t>於</w:t>
      </w:r>
      <w:r w:rsidRPr="00E51DEE">
        <w:rPr>
          <w:rFonts w:ascii="Times New Roman" w:eastAsia="標楷體" w:hAnsi="Times New Roman" w:cs="Times New Roman"/>
          <w:spacing w:val="-2"/>
          <w:sz w:val="28"/>
          <w:szCs w:val="28"/>
          <w:lang w:val="x-none"/>
        </w:rPr>
        <w:t>108</w:t>
      </w:r>
      <w:r w:rsidRPr="00E51DEE">
        <w:rPr>
          <w:rFonts w:ascii="Times New Roman" w:eastAsia="標楷體" w:hAnsi="Times New Roman" w:cs="Times New Roman"/>
          <w:spacing w:val="-2"/>
          <w:sz w:val="28"/>
          <w:szCs w:val="28"/>
          <w:lang w:val="x-none" w:eastAsia="zh-HK"/>
        </w:rPr>
        <w:t>年</w:t>
      </w:r>
      <w:r w:rsidRPr="00E51DEE">
        <w:rPr>
          <w:rFonts w:ascii="Times New Roman" w:eastAsia="標楷體" w:hAnsi="Times New Roman" w:cs="Times New Roman"/>
          <w:spacing w:val="-2"/>
          <w:sz w:val="28"/>
          <w:szCs w:val="28"/>
          <w:lang w:val="x-none"/>
        </w:rPr>
        <w:t>3</w:t>
      </w:r>
      <w:r w:rsidRPr="00E51DEE">
        <w:rPr>
          <w:rFonts w:ascii="Times New Roman" w:eastAsia="標楷體" w:hAnsi="Times New Roman" w:cs="Times New Roman"/>
          <w:spacing w:val="-2"/>
          <w:sz w:val="28"/>
          <w:szCs w:val="28"/>
          <w:lang w:val="x-none" w:eastAsia="zh-HK"/>
        </w:rPr>
        <w:t>月</w:t>
      </w:r>
      <w:r w:rsidRPr="00E51DEE">
        <w:rPr>
          <w:rFonts w:ascii="Times New Roman" w:eastAsia="標楷體" w:hAnsi="Times New Roman" w:cs="Times New Roman"/>
          <w:spacing w:val="-2"/>
          <w:sz w:val="28"/>
          <w:szCs w:val="28"/>
          <w:lang w:val="x-none"/>
        </w:rPr>
        <w:t>、</w:t>
      </w:r>
      <w:r w:rsidRPr="00E51DEE">
        <w:rPr>
          <w:rFonts w:ascii="Times New Roman" w:eastAsia="標楷體" w:hAnsi="Times New Roman" w:cs="Times New Roman"/>
          <w:spacing w:val="-2"/>
          <w:sz w:val="28"/>
          <w:szCs w:val="28"/>
          <w:lang w:val="x-none"/>
        </w:rPr>
        <w:t>109</w:t>
      </w:r>
      <w:r w:rsidRPr="00E51DEE">
        <w:rPr>
          <w:rFonts w:ascii="Times New Roman" w:eastAsia="標楷體" w:hAnsi="Times New Roman" w:cs="Times New Roman"/>
          <w:spacing w:val="-2"/>
          <w:sz w:val="28"/>
          <w:szCs w:val="28"/>
          <w:lang w:val="x-none" w:eastAsia="zh-HK"/>
        </w:rPr>
        <w:t>年</w:t>
      </w:r>
      <w:r w:rsidRPr="00E51DEE">
        <w:rPr>
          <w:rFonts w:ascii="Times New Roman" w:eastAsia="標楷體" w:hAnsi="Times New Roman" w:cs="Times New Roman"/>
          <w:spacing w:val="-2"/>
          <w:sz w:val="28"/>
          <w:szCs w:val="28"/>
          <w:lang w:val="x-none"/>
        </w:rPr>
        <w:t>12</w:t>
      </w:r>
      <w:r w:rsidRPr="00E51DEE">
        <w:rPr>
          <w:rFonts w:ascii="Times New Roman" w:eastAsia="標楷體" w:hAnsi="Times New Roman" w:cs="Times New Roman"/>
          <w:spacing w:val="-2"/>
          <w:sz w:val="28"/>
          <w:szCs w:val="28"/>
          <w:lang w:val="x-none" w:eastAsia="zh-HK"/>
        </w:rPr>
        <w:t>月完成系所</w:t>
      </w:r>
      <w:proofErr w:type="gramStart"/>
      <w:r w:rsidRPr="00E51DEE">
        <w:rPr>
          <w:rFonts w:ascii="Times New Roman" w:eastAsia="標楷體" w:hAnsi="Times New Roman" w:cs="Times New Roman"/>
          <w:spacing w:val="-2"/>
          <w:sz w:val="28"/>
          <w:szCs w:val="28"/>
          <w:lang w:val="x-none" w:eastAsia="zh-HK"/>
        </w:rPr>
        <w:t>自辦品保</w:t>
      </w:r>
      <w:proofErr w:type="gramEnd"/>
      <w:r w:rsidRPr="00E51DEE">
        <w:rPr>
          <w:rFonts w:ascii="Times New Roman" w:eastAsia="標楷體" w:hAnsi="Times New Roman" w:cs="Times New Roman"/>
          <w:spacing w:val="-2"/>
          <w:sz w:val="28"/>
          <w:szCs w:val="28"/>
          <w:lang w:val="x-none" w:eastAsia="zh-HK"/>
        </w:rPr>
        <w:t>機制及結果認定程序</w:t>
      </w:r>
      <w:r w:rsidRPr="00E51DEE">
        <w:rPr>
          <w:rFonts w:ascii="Times New Roman" w:eastAsia="標楷體" w:hAnsi="Times New Roman" w:cs="Times New Roman"/>
          <w:spacing w:val="-2"/>
          <w:sz w:val="28"/>
          <w:szCs w:val="28"/>
          <w:lang w:val="x-none"/>
        </w:rPr>
        <w:t>，</w:t>
      </w:r>
      <w:r w:rsidRPr="00E51DEE">
        <w:rPr>
          <w:rFonts w:ascii="Times New Roman" w:eastAsia="標楷體" w:hAnsi="Times New Roman" w:cs="Times New Roman"/>
          <w:sz w:val="28"/>
          <w:szCs w:val="28"/>
          <w:lang w:eastAsia="zh-HK"/>
        </w:rPr>
        <w:t>全校</w:t>
      </w:r>
      <w:r w:rsidRPr="00E51DEE">
        <w:rPr>
          <w:rFonts w:ascii="Times New Roman" w:eastAsia="標楷體" w:hAnsi="Times New Roman" w:cs="Times New Roman"/>
          <w:sz w:val="28"/>
          <w:szCs w:val="28"/>
        </w:rPr>
        <w:t>19</w:t>
      </w:r>
      <w:r w:rsidRPr="00E51DEE">
        <w:rPr>
          <w:rFonts w:ascii="Times New Roman" w:eastAsia="標楷體" w:hAnsi="Times New Roman" w:cs="Times New Roman"/>
          <w:sz w:val="28"/>
          <w:szCs w:val="28"/>
        </w:rPr>
        <w:t>個系所、學位</w:t>
      </w:r>
      <w:proofErr w:type="gramStart"/>
      <w:r w:rsidRPr="00E51DEE">
        <w:rPr>
          <w:rFonts w:ascii="Times New Roman" w:eastAsia="標楷體" w:hAnsi="Times New Roman" w:cs="Times New Roman"/>
          <w:sz w:val="28"/>
          <w:szCs w:val="28"/>
        </w:rPr>
        <w:t>學程受評</w:t>
      </w:r>
      <w:proofErr w:type="gramEnd"/>
      <w:r w:rsidRPr="00E51DEE">
        <w:rPr>
          <w:rFonts w:ascii="Times New Roman" w:eastAsia="標楷體" w:hAnsi="Times New Roman" w:cs="Times New Roman"/>
          <w:sz w:val="28"/>
          <w:szCs w:val="28"/>
        </w:rPr>
        <w:t>單位（含</w:t>
      </w:r>
      <w:r w:rsidRPr="00E51DEE">
        <w:rPr>
          <w:rFonts w:ascii="Times New Roman" w:eastAsia="標楷體" w:hAnsi="Times New Roman" w:cs="Times New Roman"/>
          <w:sz w:val="28"/>
          <w:szCs w:val="28"/>
        </w:rPr>
        <w:t>50</w:t>
      </w:r>
      <w:r w:rsidRPr="00E51DEE">
        <w:rPr>
          <w:rFonts w:ascii="Times New Roman" w:eastAsia="標楷體" w:hAnsi="Times New Roman" w:cs="Times New Roman"/>
          <w:sz w:val="28"/>
          <w:szCs w:val="28"/>
        </w:rPr>
        <w:t>個班制）皆順利通過評鑑，</w:t>
      </w:r>
      <w:r w:rsidRPr="00E51DEE">
        <w:rPr>
          <w:rFonts w:ascii="Times New Roman" w:eastAsia="標楷體" w:hAnsi="Times New Roman" w:cs="Times New Roman"/>
          <w:sz w:val="28"/>
          <w:szCs w:val="28"/>
          <w:lang w:eastAsia="zh-HK"/>
        </w:rPr>
        <w:t>確保評鑑效期延續性與完整性</w:t>
      </w:r>
      <w:r w:rsidRPr="00E51DEE">
        <w:rPr>
          <w:rFonts w:ascii="Times New Roman" w:eastAsia="標楷體" w:hAnsi="Times New Roman" w:cs="Times New Roman"/>
          <w:sz w:val="28"/>
          <w:szCs w:val="28"/>
        </w:rPr>
        <w:t>。</w:t>
      </w:r>
    </w:p>
    <w:p w14:paraId="51BF645E" w14:textId="5DD83049" w:rsidR="00DA7810" w:rsidRPr="00E51DEE" w:rsidRDefault="00D07DBC" w:rsidP="00A0570F">
      <w:pPr>
        <w:autoSpaceDE w:val="0"/>
        <w:autoSpaceDN w:val="0"/>
        <w:snapToGrid w:val="0"/>
        <w:spacing w:afterLines="100" w:after="36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lastRenderedPageBreak/>
        <w:t>第四週期系所評鑑，本校經</w:t>
      </w:r>
      <w:r w:rsidR="00291C5C" w:rsidRPr="00E51DEE">
        <w:rPr>
          <w:rFonts w:ascii="Times New Roman" w:eastAsia="標楷體" w:hAnsi="Times New Roman" w:cs="Times New Roman"/>
          <w:sz w:val="28"/>
          <w:szCs w:val="28"/>
        </w:rPr>
        <w:t>校內</w:t>
      </w:r>
      <w:r w:rsidRPr="00E51DEE">
        <w:rPr>
          <w:rFonts w:ascii="Times New Roman" w:eastAsia="標楷體" w:hAnsi="Times New Roman" w:cs="Times New Roman"/>
          <w:sz w:val="28"/>
          <w:szCs w:val="28"/>
        </w:rPr>
        <w:t>會議決議繼續</w:t>
      </w:r>
      <w:r w:rsidR="0068213C" w:rsidRPr="00E51DEE">
        <w:rPr>
          <w:rFonts w:ascii="Times New Roman" w:eastAsia="標楷體" w:hAnsi="Times New Roman" w:cs="Times New Roman"/>
          <w:sz w:val="28"/>
          <w:szCs w:val="28"/>
        </w:rPr>
        <w:t>以</w:t>
      </w:r>
      <w:r w:rsidRPr="00E51DEE">
        <w:rPr>
          <w:rFonts w:ascii="Times New Roman" w:eastAsia="標楷體" w:hAnsi="Times New Roman" w:cs="Times New Roman"/>
          <w:sz w:val="28"/>
          <w:szCs w:val="28"/>
        </w:rPr>
        <w:t>自辦品</w:t>
      </w:r>
      <w:r w:rsidR="00DA7810" w:rsidRPr="00E51DEE">
        <w:rPr>
          <w:rFonts w:ascii="Times New Roman" w:eastAsia="標楷體" w:hAnsi="Times New Roman" w:cs="Times New Roman"/>
          <w:sz w:val="28"/>
          <w:szCs w:val="28"/>
        </w:rPr>
        <w:t>質</w:t>
      </w:r>
      <w:r w:rsidRPr="00E51DEE">
        <w:rPr>
          <w:rFonts w:ascii="Times New Roman" w:eastAsia="標楷體" w:hAnsi="Times New Roman" w:cs="Times New Roman"/>
          <w:sz w:val="28"/>
          <w:szCs w:val="28"/>
        </w:rPr>
        <w:t>保</w:t>
      </w:r>
      <w:r w:rsidR="00DA7810" w:rsidRPr="00E51DEE">
        <w:rPr>
          <w:rFonts w:ascii="Times New Roman" w:eastAsia="標楷體" w:hAnsi="Times New Roman" w:cs="Times New Roman"/>
          <w:sz w:val="28"/>
          <w:szCs w:val="28"/>
        </w:rPr>
        <w:t>證</w:t>
      </w:r>
      <w:r w:rsidRPr="00E51DEE">
        <w:rPr>
          <w:rFonts w:ascii="Times New Roman" w:eastAsia="標楷體" w:hAnsi="Times New Roman" w:cs="Times New Roman"/>
          <w:sz w:val="28"/>
          <w:szCs w:val="28"/>
        </w:rPr>
        <w:t>機制辦理，</w:t>
      </w:r>
      <w:r w:rsidR="0068213C" w:rsidRPr="00E51DEE">
        <w:rPr>
          <w:rFonts w:ascii="Times New Roman" w:eastAsia="標楷體" w:hAnsi="Times New Roman" w:cs="Times New Roman"/>
          <w:sz w:val="28"/>
          <w:szCs w:val="28"/>
        </w:rPr>
        <w:t>並</w:t>
      </w:r>
      <w:r w:rsidRPr="00E51DEE">
        <w:rPr>
          <w:rFonts w:ascii="Times New Roman" w:eastAsia="標楷體" w:hAnsi="Times New Roman" w:cs="Times New Roman"/>
          <w:sz w:val="28"/>
          <w:szCs w:val="28"/>
        </w:rPr>
        <w:t>於</w:t>
      </w:r>
      <w:r w:rsidRPr="00E51DEE">
        <w:rPr>
          <w:rFonts w:ascii="Times New Roman" w:eastAsia="標楷體" w:hAnsi="Times New Roman" w:cs="Times New Roman"/>
          <w:sz w:val="28"/>
          <w:szCs w:val="28"/>
        </w:rPr>
        <w:t>113</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1</w:t>
      </w:r>
      <w:r w:rsidRPr="00E51DEE">
        <w:rPr>
          <w:rFonts w:ascii="Times New Roman" w:eastAsia="標楷體" w:hAnsi="Times New Roman" w:cs="Times New Roman"/>
          <w:sz w:val="28"/>
          <w:szCs w:val="28"/>
        </w:rPr>
        <w:t>月向高教評鑑中心提交申請書，於</w:t>
      </w:r>
      <w:r w:rsidRPr="00E51DEE">
        <w:rPr>
          <w:rFonts w:ascii="Times New Roman" w:eastAsia="標楷體" w:hAnsi="Times New Roman" w:cs="Times New Roman"/>
          <w:sz w:val="28"/>
          <w:szCs w:val="28"/>
        </w:rPr>
        <w:t>114</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2</w:t>
      </w:r>
      <w:r w:rsidRPr="00E51DEE">
        <w:rPr>
          <w:rFonts w:ascii="Times New Roman" w:eastAsia="標楷體" w:hAnsi="Times New Roman" w:cs="Times New Roman"/>
          <w:sz w:val="28"/>
          <w:szCs w:val="28"/>
        </w:rPr>
        <w:t>月送交「</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機制實施計畫」。</w:t>
      </w:r>
      <w:r w:rsidR="00436CA4" w:rsidRPr="00E51DEE">
        <w:rPr>
          <w:rFonts w:ascii="Times New Roman" w:eastAsia="標楷體" w:hAnsi="Times New Roman" w:cs="Times New Roman"/>
          <w:sz w:val="28"/>
          <w:szCs w:val="28"/>
        </w:rPr>
        <w:t>希冀</w:t>
      </w:r>
      <w:r w:rsidR="005D11C0" w:rsidRPr="00E51DEE">
        <w:rPr>
          <w:rFonts w:ascii="Times New Roman" w:eastAsia="標楷體" w:hAnsi="Times New Roman" w:cs="Times New Roman"/>
          <w:sz w:val="28"/>
          <w:szCs w:val="28"/>
        </w:rPr>
        <w:t>持續透過自訂</w:t>
      </w:r>
      <w:r w:rsidR="00C35664" w:rsidRPr="00E51DEE">
        <w:rPr>
          <w:rFonts w:ascii="Times New Roman" w:eastAsia="標楷體" w:hAnsi="Times New Roman" w:cs="Times New Roman"/>
          <w:sz w:val="28"/>
          <w:szCs w:val="28"/>
        </w:rPr>
        <w:t>之</w:t>
      </w:r>
      <w:r w:rsidR="005D11C0" w:rsidRPr="00E51DEE">
        <w:rPr>
          <w:rFonts w:ascii="Times New Roman" w:eastAsia="標楷體" w:hAnsi="Times New Roman" w:cs="Times New Roman"/>
          <w:sz w:val="28"/>
          <w:szCs w:val="28"/>
        </w:rPr>
        <w:t>評鑑指標及項目，</w:t>
      </w:r>
      <w:r w:rsidR="00C35664" w:rsidRPr="00E51DEE">
        <w:rPr>
          <w:rFonts w:ascii="Times New Roman" w:eastAsia="標楷體" w:hAnsi="Times New Roman" w:cs="Times New Roman"/>
          <w:sz w:val="28"/>
          <w:szCs w:val="28"/>
        </w:rPr>
        <w:t>讓</w:t>
      </w:r>
      <w:r w:rsidR="0068213C" w:rsidRPr="00E51DEE">
        <w:rPr>
          <w:rFonts w:ascii="Times New Roman" w:eastAsia="標楷體" w:hAnsi="Times New Roman" w:cs="Times New Roman"/>
          <w:sz w:val="28"/>
          <w:szCs w:val="28"/>
        </w:rPr>
        <w:t>受</w:t>
      </w:r>
      <w:r w:rsidR="005D11C0" w:rsidRPr="00E51DEE">
        <w:rPr>
          <w:rFonts w:ascii="Times New Roman" w:eastAsia="標楷體" w:hAnsi="Times New Roman" w:cs="Times New Roman"/>
          <w:sz w:val="28"/>
          <w:szCs w:val="28"/>
        </w:rPr>
        <w:t>評單位進行自我檢視，</w:t>
      </w:r>
      <w:r w:rsidR="00291C5C" w:rsidRPr="00E51DEE">
        <w:rPr>
          <w:rFonts w:ascii="Times New Roman" w:eastAsia="標楷體" w:hAnsi="Times New Roman" w:cs="Times New Roman"/>
          <w:sz w:val="28"/>
          <w:szCs w:val="28"/>
        </w:rPr>
        <w:t>再</w:t>
      </w:r>
      <w:r w:rsidR="00F04365" w:rsidRPr="00E51DEE">
        <w:rPr>
          <w:rFonts w:ascii="Times New Roman" w:eastAsia="標楷體" w:hAnsi="Times New Roman" w:cs="Times New Roman"/>
          <w:sz w:val="28"/>
          <w:szCs w:val="28"/>
        </w:rPr>
        <w:t>委請</w:t>
      </w:r>
      <w:r w:rsidR="005D11C0" w:rsidRPr="00E51DEE">
        <w:rPr>
          <w:rFonts w:ascii="Times New Roman" w:eastAsia="標楷體" w:hAnsi="Times New Roman" w:cs="Times New Roman"/>
          <w:sz w:val="28"/>
          <w:szCs w:val="28"/>
        </w:rPr>
        <w:t>外部評鑑委員提供專業評鑑意見，協助</w:t>
      </w:r>
      <w:r w:rsidR="00F04365" w:rsidRPr="00E51DEE">
        <w:rPr>
          <w:rFonts w:ascii="Times New Roman" w:eastAsia="標楷體" w:hAnsi="Times New Roman" w:cs="Times New Roman"/>
          <w:sz w:val="28"/>
          <w:szCs w:val="28"/>
        </w:rPr>
        <w:t>受</w:t>
      </w:r>
      <w:r w:rsidR="005D11C0" w:rsidRPr="00E51DEE">
        <w:rPr>
          <w:rFonts w:ascii="Times New Roman" w:eastAsia="標楷體" w:hAnsi="Times New Roman" w:cs="Times New Roman"/>
          <w:sz w:val="28"/>
          <w:szCs w:val="28"/>
        </w:rPr>
        <w:t>評單位針對缺失進行自我改善</w:t>
      </w:r>
      <w:r w:rsidR="00DA7810" w:rsidRPr="00E51DEE">
        <w:rPr>
          <w:rFonts w:ascii="Times New Roman" w:eastAsia="標楷體" w:hAnsi="Times New Roman" w:cs="Times New Roman"/>
          <w:sz w:val="28"/>
          <w:szCs w:val="28"/>
        </w:rPr>
        <w:t>，建立完善</w:t>
      </w:r>
      <w:proofErr w:type="gramStart"/>
      <w:r w:rsidR="00DA7810" w:rsidRPr="00E51DEE">
        <w:rPr>
          <w:rFonts w:ascii="Times New Roman" w:eastAsia="標楷體" w:hAnsi="Times New Roman" w:cs="Times New Roman"/>
          <w:sz w:val="28"/>
          <w:szCs w:val="28"/>
        </w:rPr>
        <w:t>內部品</w:t>
      </w:r>
      <w:proofErr w:type="gramEnd"/>
      <w:r w:rsidR="00DA7810" w:rsidRPr="00E51DEE">
        <w:rPr>
          <w:rFonts w:ascii="Times New Roman" w:eastAsia="標楷體" w:hAnsi="Times New Roman" w:cs="Times New Roman"/>
          <w:sz w:val="28"/>
          <w:szCs w:val="28"/>
        </w:rPr>
        <w:t>保機制</w:t>
      </w:r>
      <w:r w:rsidR="00C35664" w:rsidRPr="00E51DEE">
        <w:rPr>
          <w:rFonts w:ascii="Times New Roman" w:eastAsia="標楷體" w:hAnsi="Times New Roman" w:cs="Times New Roman"/>
          <w:sz w:val="28"/>
          <w:szCs w:val="28"/>
        </w:rPr>
        <w:t>，</w:t>
      </w:r>
      <w:r w:rsidR="00F633E4" w:rsidRPr="00E51DEE">
        <w:rPr>
          <w:rFonts w:ascii="Times New Roman" w:eastAsia="標楷體" w:hAnsi="Times New Roman" w:cs="Times New Roman"/>
          <w:sz w:val="28"/>
          <w:szCs w:val="28"/>
        </w:rPr>
        <w:t>優化</w:t>
      </w:r>
      <w:r w:rsidR="00C35664" w:rsidRPr="00E51DEE">
        <w:rPr>
          <w:rFonts w:ascii="Times New Roman" w:eastAsia="標楷體" w:hAnsi="Times New Roman" w:cs="Times New Roman"/>
          <w:sz w:val="28"/>
          <w:szCs w:val="28"/>
        </w:rPr>
        <w:t>辦學品質</w:t>
      </w:r>
      <w:r w:rsidR="005D11C0" w:rsidRPr="00E51DEE">
        <w:rPr>
          <w:rFonts w:ascii="Times New Roman" w:eastAsia="標楷體" w:hAnsi="Times New Roman" w:cs="Times New Roman"/>
          <w:sz w:val="28"/>
          <w:szCs w:val="28"/>
        </w:rPr>
        <w:t>。</w:t>
      </w:r>
      <w:r w:rsidR="00DA7810" w:rsidRPr="00E51DEE">
        <w:rPr>
          <w:rFonts w:ascii="Times New Roman" w:eastAsia="標楷體" w:hAnsi="Times New Roman" w:cs="Times New Roman"/>
          <w:sz w:val="28"/>
          <w:szCs w:val="28"/>
        </w:rPr>
        <w:br w:type="page"/>
      </w:r>
    </w:p>
    <w:p w14:paraId="367A4A6F" w14:textId="77777777" w:rsidR="00D07DBC" w:rsidRPr="00E51DEE" w:rsidRDefault="00D07DBC" w:rsidP="00A0570F">
      <w:pPr>
        <w:pStyle w:val="1"/>
        <w:autoSpaceDE w:val="0"/>
        <w:autoSpaceDN w:val="0"/>
        <w:rPr>
          <w:rFonts w:ascii="Times New Roman" w:hAnsi="Times New Roman" w:cs="Times New Roman"/>
          <w:lang w:eastAsia="zh-HK"/>
        </w:rPr>
      </w:pPr>
      <w:bookmarkStart w:id="15" w:name="壹、自辦品保相關辦法"/>
      <w:bookmarkStart w:id="16" w:name="_Toc204769188"/>
      <w:r w:rsidRPr="00E51DEE">
        <w:rPr>
          <w:rFonts w:ascii="Times New Roman" w:hAnsi="Times New Roman" w:cs="Times New Roman"/>
          <w:lang w:eastAsia="zh-HK"/>
        </w:rPr>
        <w:lastRenderedPageBreak/>
        <w:t>壹</w:t>
      </w:r>
      <w:r w:rsidRPr="00E51DEE">
        <w:rPr>
          <w:rFonts w:ascii="Times New Roman" w:hAnsi="Times New Roman" w:cs="Times New Roman"/>
        </w:rPr>
        <w:t>、</w:t>
      </w:r>
      <w:r w:rsidRPr="00E51DEE">
        <w:rPr>
          <w:rFonts w:ascii="Times New Roman" w:hAnsi="Times New Roman" w:cs="Times New Roman"/>
          <w:lang w:eastAsia="zh-HK"/>
        </w:rPr>
        <w:t>自辦品保相關辦法</w:t>
      </w:r>
      <w:bookmarkEnd w:id="15"/>
      <w:bookmarkEnd w:id="16"/>
    </w:p>
    <w:p w14:paraId="0C864777" w14:textId="64706C8E" w:rsidR="00D07DBC" w:rsidRPr="00E51DEE" w:rsidRDefault="00D07DBC"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b/>
          <w:sz w:val="28"/>
          <w:szCs w:val="28"/>
          <w:lang w:eastAsia="zh-HK"/>
        </w:rPr>
      </w:pPr>
      <w:r w:rsidRPr="00E51DEE">
        <w:rPr>
          <w:rFonts w:ascii="Times New Roman" w:eastAsia="標楷體" w:hAnsi="Times New Roman" w:cs="Times New Roman"/>
          <w:sz w:val="28"/>
          <w:szCs w:val="28"/>
        </w:rPr>
        <w:t>「東吳大學自</w:t>
      </w:r>
      <w:r w:rsidRPr="00E51DEE">
        <w:rPr>
          <w:rFonts w:ascii="Times New Roman" w:eastAsia="標楷體" w:hAnsi="Times New Roman" w:cs="Times New Roman"/>
          <w:sz w:val="28"/>
          <w:szCs w:val="28"/>
          <w:lang w:eastAsia="zh-HK"/>
        </w:rPr>
        <w:t>辦外部</w:t>
      </w:r>
      <w:r w:rsidRPr="00E51DEE">
        <w:rPr>
          <w:rFonts w:ascii="Times New Roman" w:eastAsia="標楷體" w:hAnsi="Times New Roman" w:cs="Times New Roman"/>
          <w:sz w:val="28"/>
          <w:szCs w:val="28"/>
        </w:rPr>
        <w:t>評鑑辦法」</w:t>
      </w:r>
      <w:bookmarkStart w:id="17" w:name="_Hlk181952041"/>
      <w:r w:rsidR="00D6153C" w:rsidRPr="00E51DEE">
        <w:rPr>
          <w:rFonts w:ascii="Times New Roman" w:eastAsia="標楷體" w:hAnsi="Times New Roman" w:cs="Times New Roman"/>
          <w:sz w:val="28"/>
          <w:szCs w:val="28"/>
        </w:rPr>
        <w:t>【</w:t>
      </w:r>
      <w:hyperlink w:anchor="附錄1" w:history="1">
        <w:r w:rsidR="004704A2" w:rsidRPr="00E51DEE">
          <w:rPr>
            <w:rStyle w:val="a8"/>
            <w:rFonts w:ascii="Times New Roman" w:eastAsia="標楷體" w:hAnsi="Times New Roman" w:cs="Times New Roman"/>
            <w:color w:val="auto"/>
            <w:sz w:val="28"/>
            <w:szCs w:val="28"/>
            <w:u w:val="none"/>
          </w:rPr>
          <w:t>附件</w:t>
        </w:r>
        <w:r w:rsidR="00D6153C" w:rsidRPr="00E51DEE">
          <w:rPr>
            <w:rStyle w:val="a8"/>
            <w:rFonts w:ascii="Times New Roman" w:eastAsia="標楷體" w:hAnsi="Times New Roman" w:cs="Times New Roman"/>
            <w:color w:val="auto"/>
            <w:sz w:val="28"/>
            <w:szCs w:val="28"/>
            <w:u w:val="none"/>
          </w:rPr>
          <w:t>1</w:t>
        </w:r>
      </w:hyperlink>
      <w:r w:rsidR="00D6153C" w:rsidRPr="00E51DEE">
        <w:rPr>
          <w:rFonts w:ascii="Times New Roman" w:eastAsia="標楷體" w:hAnsi="Times New Roman" w:cs="Times New Roman"/>
          <w:sz w:val="28"/>
          <w:szCs w:val="28"/>
        </w:rPr>
        <w:t>】</w:t>
      </w:r>
      <w:bookmarkEnd w:id="17"/>
      <w:r w:rsidRPr="00E51DEE">
        <w:rPr>
          <w:rFonts w:ascii="Times New Roman" w:eastAsia="標楷體" w:hAnsi="Times New Roman" w:cs="Times New Roman"/>
          <w:sz w:val="28"/>
          <w:szCs w:val="28"/>
        </w:rPr>
        <w:t>為本校</w:t>
      </w:r>
      <w:r w:rsidRPr="00E51DEE">
        <w:rPr>
          <w:rFonts w:ascii="Times New Roman" w:eastAsia="標楷體" w:hAnsi="Times New Roman" w:cs="Times New Roman"/>
          <w:sz w:val="28"/>
          <w:szCs w:val="28"/>
          <w:lang w:eastAsia="zh-HK"/>
        </w:rPr>
        <w:t>辦理各類</w:t>
      </w:r>
      <w:r w:rsidRPr="00E51DEE">
        <w:rPr>
          <w:rFonts w:ascii="Times New Roman" w:eastAsia="標楷體" w:hAnsi="Times New Roman" w:cs="Times New Roman"/>
          <w:sz w:val="28"/>
          <w:szCs w:val="28"/>
        </w:rPr>
        <w:t>評鑑之重要準則，規範自我評鑑之</w:t>
      </w:r>
      <w:r w:rsidRPr="00E51DEE">
        <w:rPr>
          <w:rFonts w:ascii="Times New Roman" w:eastAsia="標楷體" w:hAnsi="Times New Roman" w:cs="Times New Roman"/>
          <w:sz w:val="28"/>
          <w:szCs w:val="28"/>
          <w:lang w:eastAsia="zh-HK"/>
        </w:rPr>
        <w:t>目的</w:t>
      </w:r>
      <w:r w:rsidRPr="00E51DEE">
        <w:rPr>
          <w:rFonts w:ascii="Times New Roman" w:eastAsia="標楷體" w:hAnsi="Times New Roman" w:cs="Times New Roman"/>
          <w:sz w:val="28"/>
          <w:szCs w:val="28"/>
        </w:rPr>
        <w:t>、類別、週期、推動</w:t>
      </w:r>
      <w:r w:rsidRPr="00E51DEE">
        <w:rPr>
          <w:rFonts w:ascii="Times New Roman" w:eastAsia="標楷體" w:hAnsi="Times New Roman" w:cs="Times New Roman"/>
          <w:sz w:val="28"/>
          <w:szCs w:val="28"/>
          <w:lang w:eastAsia="zh-HK"/>
        </w:rPr>
        <w:t>機制</w:t>
      </w:r>
      <w:r w:rsidRPr="00E51DEE">
        <w:rPr>
          <w:rFonts w:ascii="Times New Roman" w:eastAsia="標楷體" w:hAnsi="Times New Roman" w:cs="Times New Roman"/>
          <w:sz w:val="28"/>
          <w:szCs w:val="28"/>
        </w:rPr>
        <w:t>、組織</w:t>
      </w:r>
      <w:r w:rsidRPr="00E51DEE">
        <w:rPr>
          <w:rFonts w:ascii="Times New Roman" w:eastAsia="標楷體" w:hAnsi="Times New Roman" w:cs="Times New Roman"/>
          <w:sz w:val="28"/>
          <w:szCs w:val="28"/>
          <w:lang w:eastAsia="zh-HK"/>
        </w:rPr>
        <w:t>與專責人員</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項目</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對象與範圍</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經費來源</w:t>
      </w:r>
      <w:r w:rsidRPr="00E51DEE">
        <w:rPr>
          <w:rFonts w:ascii="Times New Roman" w:eastAsia="標楷體" w:hAnsi="Times New Roman" w:cs="Times New Roman"/>
          <w:sz w:val="28"/>
          <w:szCs w:val="28"/>
        </w:rPr>
        <w:t>，以及自我評鑑結果之評定、改善與</w:t>
      </w:r>
      <w:r w:rsidRPr="00E51DEE">
        <w:rPr>
          <w:rFonts w:ascii="Times New Roman" w:eastAsia="標楷體" w:hAnsi="Times New Roman" w:cs="Times New Roman"/>
          <w:sz w:val="28"/>
          <w:szCs w:val="28"/>
          <w:lang w:eastAsia="zh-HK"/>
        </w:rPr>
        <w:t>考核</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公布與</w:t>
      </w:r>
      <w:r w:rsidRPr="00E51DEE">
        <w:rPr>
          <w:rFonts w:ascii="Times New Roman" w:eastAsia="標楷體" w:hAnsi="Times New Roman" w:cs="Times New Roman"/>
          <w:sz w:val="28"/>
          <w:szCs w:val="28"/>
        </w:rPr>
        <w:t>運用等重要事項，</w:t>
      </w:r>
      <w:r w:rsidRPr="00E51DEE">
        <w:rPr>
          <w:rFonts w:ascii="Times New Roman" w:eastAsia="標楷體" w:hAnsi="Times New Roman" w:cs="Times New Roman"/>
          <w:sz w:val="28"/>
          <w:szCs w:val="28"/>
          <w:lang w:eastAsia="zh-HK"/>
        </w:rPr>
        <w:t>並經</w:t>
      </w:r>
      <w:r w:rsidR="00AB5BB1" w:rsidRPr="005A1DDA">
        <w:rPr>
          <w:rFonts w:ascii="Times New Roman" w:eastAsia="標楷體" w:hAnsi="Times New Roman" w:cs="Times New Roman" w:hint="eastAsia"/>
          <w:bCs/>
          <w:sz w:val="28"/>
          <w:szCs w:val="28"/>
          <w:lang w:eastAsia="zh-HK"/>
        </w:rPr>
        <w:t>校務</w:t>
      </w:r>
      <w:r w:rsidR="00005EC5" w:rsidRPr="005A1DDA">
        <w:rPr>
          <w:rFonts w:ascii="Times New Roman" w:eastAsia="標楷體" w:hAnsi="Times New Roman" w:cs="Times New Roman"/>
          <w:bCs/>
          <w:sz w:val="28"/>
          <w:szCs w:val="28"/>
          <w:lang w:eastAsia="zh-HK"/>
        </w:rPr>
        <w:t>會議</w:t>
      </w:r>
      <w:r w:rsidR="00005EC5" w:rsidRPr="00E51DEE">
        <w:rPr>
          <w:rFonts w:ascii="Times New Roman" w:eastAsia="標楷體" w:hAnsi="Times New Roman" w:cs="Times New Roman"/>
          <w:sz w:val="28"/>
          <w:szCs w:val="28"/>
          <w:lang w:eastAsia="zh-HK"/>
        </w:rPr>
        <w:t>審議</w:t>
      </w:r>
      <w:r w:rsidRPr="00E51DEE">
        <w:rPr>
          <w:rFonts w:ascii="Times New Roman" w:eastAsia="標楷體" w:hAnsi="Times New Roman" w:cs="Times New Roman"/>
          <w:sz w:val="28"/>
          <w:szCs w:val="28"/>
          <w:lang w:eastAsia="zh-HK"/>
        </w:rPr>
        <w:t>通過後施行</w:t>
      </w:r>
      <w:r w:rsidRPr="00E51DEE">
        <w:rPr>
          <w:rFonts w:ascii="Times New Roman" w:eastAsia="標楷體" w:hAnsi="Times New Roman" w:cs="Times New Roman"/>
          <w:sz w:val="28"/>
          <w:szCs w:val="28"/>
        </w:rPr>
        <w:t>。</w:t>
      </w:r>
    </w:p>
    <w:p w14:paraId="16704A1E" w14:textId="77777777" w:rsidR="00D07DBC" w:rsidRPr="00E51DEE" w:rsidRDefault="00D07DBC" w:rsidP="00A0570F">
      <w:pPr>
        <w:pStyle w:val="2"/>
        <w:autoSpaceDE w:val="0"/>
        <w:autoSpaceDN w:val="0"/>
        <w:spacing w:before="360" w:afterLines="0"/>
        <w:rPr>
          <w:rFonts w:ascii="Times New Roman" w:hAnsi="Times New Roman" w:cs="Times New Roman"/>
        </w:rPr>
      </w:pPr>
      <w:bookmarkStart w:id="18" w:name="一、評鑑辦法訂定與公布"/>
      <w:bookmarkStart w:id="19" w:name="_Toc204769189"/>
      <w:r w:rsidRPr="00E51DEE">
        <w:rPr>
          <w:rFonts w:ascii="Times New Roman" w:hAnsi="Times New Roman" w:cs="Times New Roman"/>
          <w:lang w:eastAsia="zh-HK"/>
        </w:rPr>
        <w:t>一</w:t>
      </w:r>
      <w:r w:rsidRPr="00E51DEE">
        <w:rPr>
          <w:rFonts w:ascii="Times New Roman" w:hAnsi="Times New Roman" w:cs="Times New Roman"/>
        </w:rPr>
        <w:t>、</w:t>
      </w:r>
      <w:r w:rsidRPr="00E51DEE">
        <w:rPr>
          <w:rFonts w:ascii="Times New Roman" w:hAnsi="Times New Roman" w:cs="Times New Roman"/>
          <w:lang w:eastAsia="zh-HK"/>
        </w:rPr>
        <w:t>評鑑辦法訂定與公布</w:t>
      </w:r>
      <w:bookmarkEnd w:id="18"/>
      <w:bookmarkEnd w:id="19"/>
    </w:p>
    <w:p w14:paraId="6CD828FA" w14:textId="3E4AA8A4" w:rsidR="00D07DBC" w:rsidRPr="00E51DEE" w:rsidRDefault="00D07DBC"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為</w:t>
      </w:r>
      <w:r w:rsidRPr="00E51DEE">
        <w:rPr>
          <w:rFonts w:ascii="Times New Roman" w:eastAsia="標楷體" w:hAnsi="Times New Roman" w:cs="Times New Roman"/>
          <w:sz w:val="28"/>
          <w:szCs w:val="28"/>
          <w:lang w:eastAsia="zh-HK"/>
        </w:rPr>
        <w:t>提升本校整體教育品質</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辦學績效及校務運作之機能</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協助各學術及行政單位建立自我評鑑機制</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參考教育部於</w:t>
      </w:r>
      <w:r w:rsidRPr="00E51DEE">
        <w:rPr>
          <w:rFonts w:ascii="Times New Roman" w:eastAsia="標楷體" w:hAnsi="Times New Roman" w:cs="Times New Roman"/>
          <w:sz w:val="28"/>
          <w:szCs w:val="28"/>
        </w:rPr>
        <w:t>101</w:t>
      </w:r>
      <w:r w:rsidRPr="00E51DEE">
        <w:rPr>
          <w:rFonts w:ascii="Times New Roman" w:eastAsia="標楷體" w:hAnsi="Times New Roman" w:cs="Times New Roman"/>
          <w:sz w:val="28"/>
          <w:szCs w:val="28"/>
          <w:lang w:eastAsia="zh-HK"/>
        </w:rPr>
        <w:t>年</w:t>
      </w:r>
      <w:r w:rsidRPr="00E51DEE">
        <w:rPr>
          <w:rFonts w:ascii="Times New Roman" w:eastAsia="標楷體" w:hAnsi="Times New Roman" w:cs="Times New Roman"/>
          <w:sz w:val="28"/>
          <w:szCs w:val="28"/>
        </w:rPr>
        <w:t>7</w:t>
      </w:r>
      <w:r w:rsidRPr="00E51DEE">
        <w:rPr>
          <w:rFonts w:ascii="Times New Roman" w:eastAsia="標楷體" w:hAnsi="Times New Roman" w:cs="Times New Roman"/>
          <w:sz w:val="28"/>
          <w:szCs w:val="28"/>
          <w:lang w:eastAsia="zh-HK"/>
        </w:rPr>
        <w:t>月公布之「試辦認定大學校院自我評鑑結果審查作業原則」之精神</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結合既有之</w:t>
      </w:r>
      <w:r w:rsidRPr="00E51DEE">
        <w:rPr>
          <w:rFonts w:ascii="Times New Roman" w:eastAsia="標楷體" w:hAnsi="Times New Roman" w:cs="Times New Roman"/>
          <w:sz w:val="28"/>
          <w:szCs w:val="28"/>
        </w:rPr>
        <w:t>「東吳大學學術</w:t>
      </w:r>
      <w:proofErr w:type="gramStart"/>
      <w:r w:rsidRPr="00E51DEE">
        <w:rPr>
          <w:rFonts w:ascii="Times New Roman" w:eastAsia="標楷體" w:hAnsi="Times New Roman" w:cs="Times New Roman"/>
          <w:sz w:val="28"/>
          <w:szCs w:val="28"/>
        </w:rPr>
        <w:t>單位內評實施</w:t>
      </w:r>
      <w:proofErr w:type="gramEnd"/>
      <w:r w:rsidRPr="00E51DEE">
        <w:rPr>
          <w:rFonts w:ascii="Times New Roman" w:eastAsia="標楷體" w:hAnsi="Times New Roman" w:cs="Times New Roman"/>
          <w:sz w:val="28"/>
          <w:szCs w:val="28"/>
        </w:rPr>
        <w:t>辦法」及「東吳大學校務評鑑實施辦法」，</w:t>
      </w:r>
      <w:r w:rsidRPr="00E51DEE">
        <w:rPr>
          <w:rFonts w:ascii="Times New Roman" w:eastAsia="標楷體" w:hAnsi="Times New Roman" w:cs="Times New Roman"/>
          <w:sz w:val="28"/>
          <w:szCs w:val="28"/>
          <w:lang w:eastAsia="zh-HK"/>
        </w:rPr>
        <w:t>訂定「東吳大學自辧外部評鑑辦法」</w:t>
      </w:r>
      <w:r w:rsidRPr="00E51DEE">
        <w:rPr>
          <w:rFonts w:ascii="Times New Roman" w:eastAsia="標楷體" w:hAnsi="Times New Roman" w:cs="Times New Roman"/>
          <w:sz w:val="28"/>
          <w:szCs w:val="28"/>
        </w:rPr>
        <w:t>及「東吳大學系所評鑑實施要點」</w:t>
      </w:r>
      <w:r w:rsidR="00D6153C" w:rsidRPr="00E51DEE">
        <w:rPr>
          <w:rFonts w:ascii="Times New Roman" w:eastAsia="標楷體" w:hAnsi="Times New Roman" w:cs="Times New Roman"/>
          <w:sz w:val="28"/>
          <w:szCs w:val="28"/>
        </w:rPr>
        <w:t>【</w:t>
      </w:r>
      <w:hyperlink w:anchor="附錄2" w:history="1">
        <w:r w:rsidR="004704A2" w:rsidRPr="00E51DEE">
          <w:rPr>
            <w:rStyle w:val="a8"/>
            <w:rFonts w:ascii="Times New Roman" w:eastAsia="標楷體" w:hAnsi="Times New Roman" w:cs="Times New Roman"/>
            <w:color w:val="auto"/>
            <w:sz w:val="28"/>
            <w:szCs w:val="28"/>
            <w:u w:val="none"/>
          </w:rPr>
          <w:t>附件</w:t>
        </w:r>
        <w:r w:rsidR="00D6153C" w:rsidRPr="00E51DEE">
          <w:rPr>
            <w:rStyle w:val="a8"/>
            <w:rFonts w:ascii="Times New Roman" w:eastAsia="標楷體" w:hAnsi="Times New Roman" w:cs="Times New Roman"/>
            <w:color w:val="auto"/>
            <w:sz w:val="28"/>
            <w:szCs w:val="28"/>
            <w:u w:val="none"/>
          </w:rPr>
          <w:t>2</w:t>
        </w:r>
      </w:hyperlink>
      <w:r w:rsidR="00D6153C"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完備辦理各項評鑑及評鑑實施計畫擬訂之法源依據</w:t>
      </w:r>
      <w:r w:rsidRPr="00E51DEE">
        <w:rPr>
          <w:rFonts w:ascii="Times New Roman" w:eastAsia="標楷體" w:hAnsi="Times New Roman" w:cs="Times New Roman"/>
          <w:sz w:val="28"/>
          <w:szCs w:val="28"/>
        </w:rPr>
        <w:t>。</w:t>
      </w:r>
    </w:p>
    <w:p w14:paraId="3BA8F4FC" w14:textId="6E658DD8" w:rsidR="00D07DBC" w:rsidRPr="00E51DEE" w:rsidRDefault="00D07DBC"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4"/>
        </w:rPr>
      </w:pPr>
      <w:r w:rsidRPr="00E51DEE">
        <w:rPr>
          <w:rFonts w:ascii="Times New Roman" w:eastAsia="標楷體" w:hAnsi="Times New Roman" w:cs="Times New Roman"/>
          <w:sz w:val="28"/>
          <w:szCs w:val="28"/>
          <w:lang w:eastAsia="zh-HK"/>
        </w:rPr>
        <w:t>因應外在環境變化</w:t>
      </w:r>
      <w:r w:rsidRPr="00E51DEE">
        <w:rPr>
          <w:rFonts w:ascii="Times New Roman" w:eastAsia="標楷體" w:hAnsi="Times New Roman" w:cs="Times New Roman"/>
          <w:sz w:val="28"/>
          <w:szCs w:val="28"/>
        </w:rPr>
        <w:t>，</w:t>
      </w:r>
      <w:r w:rsidR="008361D3" w:rsidRPr="00E51DEE">
        <w:rPr>
          <w:rFonts w:ascii="Times New Roman" w:eastAsia="標楷體" w:hAnsi="Times New Roman" w:cs="Times New Roman"/>
          <w:sz w:val="28"/>
          <w:szCs w:val="28"/>
        </w:rPr>
        <w:t>評估實際執行情形，</w:t>
      </w:r>
      <w:r w:rsidRPr="00E51DEE">
        <w:rPr>
          <w:rFonts w:ascii="Times New Roman" w:eastAsia="標楷體" w:hAnsi="Times New Roman" w:cs="Times New Roman"/>
          <w:sz w:val="28"/>
          <w:szCs w:val="28"/>
        </w:rPr>
        <w:t>本校</w:t>
      </w:r>
      <w:r w:rsidRPr="00E51DEE">
        <w:rPr>
          <w:rFonts w:ascii="Times New Roman" w:eastAsia="標楷體" w:hAnsi="Times New Roman" w:cs="Times New Roman"/>
          <w:sz w:val="28"/>
          <w:szCs w:val="28"/>
          <w:lang w:eastAsia="zh-HK"/>
        </w:rPr>
        <w:t>評鑑</w:t>
      </w:r>
      <w:r w:rsidR="008361D3" w:rsidRPr="00E51DEE">
        <w:rPr>
          <w:rFonts w:ascii="Times New Roman" w:eastAsia="標楷體" w:hAnsi="Times New Roman" w:cs="Times New Roman"/>
          <w:sz w:val="28"/>
          <w:szCs w:val="28"/>
          <w:lang w:eastAsia="zh-HK"/>
        </w:rPr>
        <w:t>相關</w:t>
      </w:r>
      <w:r w:rsidRPr="00E51DEE">
        <w:rPr>
          <w:rFonts w:ascii="Times New Roman" w:eastAsia="標楷體" w:hAnsi="Times New Roman" w:cs="Times New Roman"/>
          <w:sz w:val="28"/>
          <w:szCs w:val="28"/>
          <w:lang w:eastAsia="zh-HK"/>
        </w:rPr>
        <w:t>辦法經多次檢視審議修訂，並報請校長發布施行。相關會議紀錄</w:t>
      </w:r>
      <w:r w:rsidR="00076DC2" w:rsidRPr="00E51DEE">
        <w:rPr>
          <w:rFonts w:ascii="Times New Roman" w:eastAsia="標楷體" w:hAnsi="Times New Roman" w:cs="Times New Roman"/>
          <w:sz w:val="28"/>
          <w:szCs w:val="28"/>
          <w:lang w:eastAsia="zh-HK"/>
        </w:rPr>
        <w:t>皆</w:t>
      </w:r>
      <w:r w:rsidRPr="00E51DEE">
        <w:rPr>
          <w:rFonts w:ascii="Times New Roman" w:eastAsia="標楷體" w:hAnsi="Times New Roman" w:cs="Times New Roman"/>
          <w:sz w:val="28"/>
          <w:szCs w:val="28"/>
          <w:lang w:eastAsia="zh-HK"/>
        </w:rPr>
        <w:t>公告於本校秘書室單位網頁：</w:t>
      </w:r>
      <w:hyperlink r:id="rId14" w:tgtFrame="_blank" w:history="1">
        <w:r w:rsidR="00B8520D" w:rsidRPr="00E51DEE">
          <w:rPr>
            <w:rStyle w:val="a8"/>
            <w:rFonts w:ascii="Times New Roman" w:eastAsia="標楷體" w:hAnsi="Times New Roman" w:cs="Times New Roman"/>
            <w:color w:val="auto"/>
            <w:sz w:val="28"/>
            <w:szCs w:val="28"/>
          </w:rPr>
          <w:t>https://web-ch.scu.edu.tw/secretary/web_page/13662</w:t>
        </w:r>
      </w:hyperlink>
      <w:r w:rsidRPr="00E51DEE">
        <w:rPr>
          <w:rFonts w:ascii="Times New Roman" w:eastAsia="標楷體" w:hAnsi="Times New Roman" w:cs="Times New Roman"/>
          <w:sz w:val="28"/>
          <w:szCs w:val="24"/>
        </w:rPr>
        <w:t>。</w:t>
      </w:r>
    </w:p>
    <w:p w14:paraId="5BCB2C41" w14:textId="77777777" w:rsidR="00E36F45" w:rsidRPr="00E51DEE" w:rsidRDefault="00565E67"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於</w:t>
      </w:r>
      <w:r w:rsidR="008D5E86" w:rsidRPr="00E51DEE">
        <w:rPr>
          <w:rFonts w:ascii="Times New Roman" w:eastAsia="標楷體" w:hAnsi="Times New Roman" w:cs="Times New Roman"/>
          <w:sz w:val="28"/>
          <w:szCs w:val="28"/>
        </w:rPr>
        <w:t>前次結果審查後</w:t>
      </w:r>
      <w:r w:rsidRPr="00E51DEE">
        <w:rPr>
          <w:rFonts w:ascii="Times New Roman" w:eastAsia="標楷體" w:hAnsi="Times New Roman" w:cs="Times New Roman"/>
          <w:sz w:val="28"/>
          <w:szCs w:val="28"/>
        </w:rPr>
        <w:t>，</w:t>
      </w:r>
      <w:proofErr w:type="gramStart"/>
      <w:r w:rsidR="008D5E86" w:rsidRPr="00E51DEE">
        <w:rPr>
          <w:rFonts w:ascii="Times New Roman" w:eastAsia="標楷體" w:hAnsi="Times New Roman" w:cs="Times New Roman"/>
          <w:sz w:val="28"/>
          <w:szCs w:val="28"/>
        </w:rPr>
        <w:t>自辦品保</w:t>
      </w:r>
      <w:proofErr w:type="gramEnd"/>
      <w:r w:rsidR="008D5E86" w:rsidRPr="00E51DEE">
        <w:rPr>
          <w:rFonts w:ascii="Times New Roman" w:eastAsia="標楷體" w:hAnsi="Times New Roman" w:cs="Times New Roman"/>
          <w:sz w:val="28"/>
          <w:szCs w:val="28"/>
        </w:rPr>
        <w:t>相關辦法修訂情形</w:t>
      </w:r>
      <w:r w:rsidRPr="00E51DEE">
        <w:rPr>
          <w:rFonts w:ascii="Times New Roman" w:eastAsia="標楷體" w:hAnsi="Times New Roman" w:cs="Times New Roman"/>
          <w:sz w:val="28"/>
          <w:szCs w:val="28"/>
        </w:rPr>
        <w:t>說明</w:t>
      </w:r>
      <w:r w:rsidR="008D5E86" w:rsidRPr="00E51DEE">
        <w:rPr>
          <w:rFonts w:ascii="Times New Roman" w:eastAsia="標楷體" w:hAnsi="Times New Roman" w:cs="Times New Roman"/>
          <w:sz w:val="28"/>
          <w:szCs w:val="28"/>
        </w:rPr>
        <w:t>如下：</w:t>
      </w:r>
    </w:p>
    <w:tbl>
      <w:tblPr>
        <w:tblStyle w:val="a3"/>
        <w:tblW w:w="9668" w:type="dxa"/>
        <w:tblInd w:w="0" w:type="dxa"/>
        <w:tblLook w:val="04A0" w:firstRow="1" w:lastRow="0" w:firstColumn="1" w:lastColumn="0" w:noHBand="0" w:noVBand="1"/>
      </w:tblPr>
      <w:tblGrid>
        <w:gridCol w:w="3047"/>
        <w:gridCol w:w="6621"/>
      </w:tblGrid>
      <w:tr w:rsidR="00E66A2E" w:rsidRPr="00E51DEE" w14:paraId="52C3815A" w14:textId="77777777" w:rsidTr="007E2DFE">
        <w:trPr>
          <w:tblHeader/>
        </w:trPr>
        <w:tc>
          <w:tcPr>
            <w:tcW w:w="3047" w:type="dxa"/>
          </w:tcPr>
          <w:p w14:paraId="1C6DA91C" w14:textId="77777777" w:rsidR="008C57C4" w:rsidRPr="00E51DEE" w:rsidRDefault="008C57C4" w:rsidP="00A0570F">
            <w:pPr>
              <w:autoSpaceDE w:val="0"/>
              <w:autoSpaceDN w:val="0"/>
              <w:snapToGrid w:val="0"/>
              <w:spacing w:line="480" w:lineRule="exact"/>
              <w:jc w:val="center"/>
              <w:rPr>
                <w:rFonts w:eastAsia="標楷體"/>
                <w:sz w:val="28"/>
                <w:szCs w:val="28"/>
              </w:rPr>
            </w:pPr>
            <w:r w:rsidRPr="00E51DEE">
              <w:rPr>
                <w:rFonts w:eastAsia="標楷體"/>
                <w:sz w:val="28"/>
                <w:szCs w:val="28"/>
              </w:rPr>
              <w:t>辦法名稱</w:t>
            </w:r>
          </w:p>
        </w:tc>
        <w:tc>
          <w:tcPr>
            <w:tcW w:w="6621" w:type="dxa"/>
          </w:tcPr>
          <w:p w14:paraId="35FD5570" w14:textId="77777777" w:rsidR="008C57C4" w:rsidRPr="00E51DEE" w:rsidRDefault="008C57C4" w:rsidP="00A0570F">
            <w:pPr>
              <w:autoSpaceDE w:val="0"/>
              <w:autoSpaceDN w:val="0"/>
              <w:snapToGrid w:val="0"/>
              <w:spacing w:line="480" w:lineRule="exact"/>
              <w:jc w:val="center"/>
              <w:rPr>
                <w:rFonts w:eastAsia="標楷體"/>
                <w:sz w:val="28"/>
                <w:szCs w:val="28"/>
              </w:rPr>
            </w:pPr>
            <w:r w:rsidRPr="00E51DEE">
              <w:rPr>
                <w:rFonts w:eastAsia="標楷體"/>
                <w:sz w:val="28"/>
                <w:szCs w:val="28"/>
              </w:rPr>
              <w:t>修訂說明</w:t>
            </w:r>
          </w:p>
        </w:tc>
      </w:tr>
      <w:tr w:rsidR="00E66A2E" w:rsidRPr="00E51DEE" w14:paraId="0F602F5C" w14:textId="77777777" w:rsidTr="007E2DFE">
        <w:tc>
          <w:tcPr>
            <w:tcW w:w="3047" w:type="dxa"/>
          </w:tcPr>
          <w:p w14:paraId="31464777" w14:textId="77777777" w:rsidR="008C57C4" w:rsidRPr="00E51DEE" w:rsidRDefault="008C57C4" w:rsidP="00A0570F">
            <w:pPr>
              <w:autoSpaceDE w:val="0"/>
              <w:autoSpaceDN w:val="0"/>
              <w:snapToGrid w:val="0"/>
              <w:spacing w:line="480" w:lineRule="exact"/>
              <w:rPr>
                <w:rFonts w:eastAsia="標楷體"/>
                <w:sz w:val="28"/>
                <w:szCs w:val="28"/>
              </w:rPr>
            </w:pPr>
            <w:r w:rsidRPr="00E51DEE">
              <w:rPr>
                <w:rFonts w:eastAsia="標楷體"/>
                <w:sz w:val="28"/>
                <w:szCs w:val="28"/>
              </w:rPr>
              <w:t>東吳大學自辦外部評鑑辦法</w:t>
            </w:r>
          </w:p>
        </w:tc>
        <w:tc>
          <w:tcPr>
            <w:tcW w:w="6621" w:type="dxa"/>
          </w:tcPr>
          <w:p w14:paraId="70307E0A" w14:textId="1023B19D" w:rsidR="00D31789" w:rsidRPr="00E51DEE" w:rsidRDefault="004926E7" w:rsidP="00440FE9">
            <w:pPr>
              <w:autoSpaceDE w:val="0"/>
              <w:autoSpaceDN w:val="0"/>
              <w:snapToGrid w:val="0"/>
              <w:spacing w:afterLines="50" w:after="180" w:line="480" w:lineRule="exact"/>
              <w:jc w:val="both"/>
              <w:rPr>
                <w:rFonts w:eastAsia="標楷體"/>
                <w:b/>
                <w:sz w:val="28"/>
                <w:szCs w:val="28"/>
              </w:rPr>
            </w:pPr>
            <w:r w:rsidRPr="00E51DEE">
              <w:rPr>
                <w:rFonts w:eastAsia="標楷體"/>
                <w:sz w:val="28"/>
                <w:szCs w:val="28"/>
              </w:rPr>
              <w:t>為完善本校自辦外部評鑑</w:t>
            </w:r>
            <w:r w:rsidR="00033A29" w:rsidRPr="00E51DEE">
              <w:rPr>
                <w:rFonts w:eastAsia="標楷體"/>
                <w:sz w:val="28"/>
                <w:szCs w:val="28"/>
              </w:rPr>
              <w:t>相關</w:t>
            </w:r>
            <w:r w:rsidRPr="00E51DEE">
              <w:rPr>
                <w:rFonts w:eastAsia="標楷體"/>
                <w:sz w:val="28"/>
                <w:szCs w:val="28"/>
              </w:rPr>
              <w:t>規範，除配合學校組織調整外，另重新檢視</w:t>
            </w:r>
            <w:r w:rsidR="00033A29" w:rsidRPr="00E51DEE">
              <w:rPr>
                <w:rFonts w:eastAsia="標楷體"/>
                <w:sz w:val="28"/>
                <w:szCs w:val="28"/>
              </w:rPr>
              <w:t>各</w:t>
            </w:r>
            <w:r w:rsidRPr="00E51DEE">
              <w:rPr>
                <w:rFonts w:eastAsia="標楷體"/>
                <w:sz w:val="28"/>
                <w:szCs w:val="28"/>
              </w:rPr>
              <w:t>評鑑類別、各委員會組成情形</w:t>
            </w:r>
            <w:r w:rsidR="007E6751" w:rsidRPr="005A1DDA">
              <w:rPr>
                <w:rFonts w:ascii="標楷體" w:eastAsia="標楷體" w:hAnsi="標楷體" w:hint="eastAsia"/>
                <w:bCs/>
                <w:sz w:val="28"/>
                <w:szCs w:val="28"/>
              </w:rPr>
              <w:t>、</w:t>
            </w:r>
            <w:r w:rsidRPr="00E51DEE">
              <w:rPr>
                <w:rFonts w:eastAsia="標楷體"/>
                <w:sz w:val="28"/>
                <w:szCs w:val="28"/>
              </w:rPr>
              <w:t>訪評委員人</w:t>
            </w:r>
            <w:r w:rsidRPr="005A1DDA">
              <w:rPr>
                <w:rFonts w:eastAsia="標楷體"/>
                <w:sz w:val="28"/>
                <w:szCs w:val="28"/>
              </w:rPr>
              <w:t>數</w:t>
            </w:r>
            <w:r w:rsidR="007E6751" w:rsidRPr="005A1DDA">
              <w:rPr>
                <w:rFonts w:eastAsia="標楷體" w:hint="eastAsia"/>
                <w:sz w:val="28"/>
                <w:szCs w:val="28"/>
              </w:rPr>
              <w:t>及立法程序</w:t>
            </w:r>
            <w:r w:rsidR="00033A29" w:rsidRPr="005A1DDA">
              <w:rPr>
                <w:rFonts w:eastAsia="標楷體"/>
                <w:sz w:val="28"/>
                <w:szCs w:val="28"/>
              </w:rPr>
              <w:t>等</w:t>
            </w:r>
            <w:r w:rsidRPr="005A1DDA">
              <w:rPr>
                <w:rFonts w:eastAsia="標楷體"/>
                <w:sz w:val="28"/>
                <w:szCs w:val="28"/>
              </w:rPr>
              <w:t>，業經</w:t>
            </w:r>
            <w:r w:rsidR="008C57C4" w:rsidRPr="005A1DDA">
              <w:rPr>
                <w:rFonts w:eastAsia="標楷體"/>
                <w:sz w:val="28"/>
                <w:szCs w:val="28"/>
              </w:rPr>
              <w:t>113</w:t>
            </w:r>
            <w:r w:rsidR="008C57C4" w:rsidRPr="005A1DDA">
              <w:rPr>
                <w:rFonts w:eastAsia="標楷體"/>
                <w:sz w:val="28"/>
                <w:szCs w:val="28"/>
              </w:rPr>
              <w:t>學年度</w:t>
            </w:r>
            <w:r w:rsidRPr="005A1DDA">
              <w:rPr>
                <w:rFonts w:eastAsia="標楷體"/>
                <w:sz w:val="28"/>
                <w:szCs w:val="28"/>
              </w:rPr>
              <w:t>第</w:t>
            </w:r>
            <w:r w:rsidRPr="005A1DDA">
              <w:rPr>
                <w:rFonts w:eastAsia="標楷體"/>
                <w:sz w:val="28"/>
                <w:szCs w:val="28"/>
              </w:rPr>
              <w:t>3</w:t>
            </w:r>
            <w:r w:rsidRPr="005A1DDA">
              <w:rPr>
                <w:rFonts w:eastAsia="標楷體"/>
                <w:sz w:val="28"/>
                <w:szCs w:val="28"/>
              </w:rPr>
              <w:t>次行政會議（</w:t>
            </w:r>
            <w:r w:rsidRPr="005A1DDA">
              <w:rPr>
                <w:rFonts w:eastAsia="標楷體"/>
                <w:sz w:val="28"/>
                <w:szCs w:val="28"/>
              </w:rPr>
              <w:t>113.09.09</w:t>
            </w:r>
            <w:r w:rsidR="00F00168" w:rsidRPr="005A1DDA">
              <w:rPr>
                <w:rFonts w:eastAsia="標楷體"/>
                <w:sz w:val="28"/>
                <w:szCs w:val="28"/>
              </w:rPr>
              <w:t>）</w:t>
            </w:r>
            <w:r w:rsidR="009F4B35" w:rsidRPr="005A1DDA">
              <w:rPr>
                <w:rFonts w:eastAsia="標楷體" w:hint="eastAsia"/>
                <w:sz w:val="28"/>
                <w:szCs w:val="28"/>
              </w:rPr>
              <w:t>、</w:t>
            </w:r>
            <w:r w:rsidR="008C57C4" w:rsidRPr="005A1DDA">
              <w:rPr>
                <w:rFonts w:eastAsia="標楷體"/>
                <w:sz w:val="28"/>
                <w:szCs w:val="28"/>
              </w:rPr>
              <w:t>第</w:t>
            </w:r>
            <w:r w:rsidR="008C57C4" w:rsidRPr="005A1DDA">
              <w:rPr>
                <w:rFonts w:eastAsia="標楷體"/>
                <w:sz w:val="28"/>
                <w:szCs w:val="28"/>
              </w:rPr>
              <w:t>5</w:t>
            </w:r>
            <w:r w:rsidR="008C57C4" w:rsidRPr="005A1DDA">
              <w:rPr>
                <w:rFonts w:eastAsia="標楷體"/>
                <w:sz w:val="28"/>
                <w:szCs w:val="28"/>
              </w:rPr>
              <w:t>次行政會議（</w:t>
            </w:r>
            <w:r w:rsidR="008C57C4" w:rsidRPr="005A1DDA">
              <w:rPr>
                <w:rFonts w:eastAsia="標楷體"/>
                <w:sz w:val="28"/>
                <w:szCs w:val="28"/>
              </w:rPr>
              <w:t>113.10.07</w:t>
            </w:r>
            <w:r w:rsidR="008C57C4" w:rsidRPr="005A1DDA">
              <w:rPr>
                <w:rFonts w:eastAsia="標楷體"/>
                <w:sz w:val="28"/>
                <w:szCs w:val="28"/>
              </w:rPr>
              <w:t>）</w:t>
            </w:r>
            <w:r w:rsidR="00D8526B" w:rsidRPr="005A1DDA">
              <w:rPr>
                <w:rFonts w:eastAsia="標楷體" w:hint="eastAsia"/>
                <w:sz w:val="28"/>
                <w:szCs w:val="28"/>
              </w:rPr>
              <w:t>及</w:t>
            </w:r>
            <w:r w:rsidR="00CE3B38" w:rsidRPr="005A1DDA">
              <w:rPr>
                <w:rFonts w:eastAsia="標楷體" w:hint="eastAsia"/>
                <w:sz w:val="28"/>
                <w:szCs w:val="28"/>
              </w:rPr>
              <w:t>1</w:t>
            </w:r>
            <w:r w:rsidR="00CE3B38" w:rsidRPr="005A1DDA">
              <w:rPr>
                <w:rFonts w:eastAsia="標楷體"/>
                <w:sz w:val="28"/>
                <w:szCs w:val="28"/>
              </w:rPr>
              <w:t>13</w:t>
            </w:r>
            <w:r w:rsidR="00CE3B38" w:rsidRPr="005A1DDA">
              <w:rPr>
                <w:rFonts w:eastAsia="標楷體" w:hint="eastAsia"/>
                <w:sz w:val="28"/>
                <w:szCs w:val="28"/>
              </w:rPr>
              <w:t>學年度第</w:t>
            </w:r>
            <w:r w:rsidR="00CE3B38" w:rsidRPr="005A1DDA">
              <w:rPr>
                <w:rFonts w:eastAsia="標楷體" w:hint="eastAsia"/>
                <w:sz w:val="28"/>
                <w:szCs w:val="28"/>
              </w:rPr>
              <w:t>3</w:t>
            </w:r>
            <w:r w:rsidR="00CE3B38" w:rsidRPr="005A1DDA">
              <w:rPr>
                <w:rFonts w:eastAsia="標楷體" w:hint="eastAsia"/>
                <w:sz w:val="28"/>
                <w:szCs w:val="28"/>
              </w:rPr>
              <w:t>次校務會議</w:t>
            </w:r>
            <w:r w:rsidR="00D8526B" w:rsidRPr="005A1DDA">
              <w:rPr>
                <w:rFonts w:eastAsia="標楷體" w:hint="eastAsia"/>
                <w:sz w:val="28"/>
                <w:szCs w:val="28"/>
              </w:rPr>
              <w:t>（</w:t>
            </w:r>
            <w:r w:rsidR="00D8526B" w:rsidRPr="005A1DDA">
              <w:rPr>
                <w:rFonts w:eastAsia="標楷體" w:hint="eastAsia"/>
                <w:sz w:val="28"/>
                <w:szCs w:val="28"/>
              </w:rPr>
              <w:t>1</w:t>
            </w:r>
            <w:r w:rsidR="00D8526B" w:rsidRPr="005A1DDA">
              <w:rPr>
                <w:rFonts w:eastAsia="標楷體"/>
                <w:sz w:val="28"/>
                <w:szCs w:val="28"/>
              </w:rPr>
              <w:t>14.0</w:t>
            </w:r>
            <w:r w:rsidR="00FD2D97" w:rsidRPr="005A1DDA">
              <w:rPr>
                <w:rFonts w:eastAsia="標楷體"/>
                <w:sz w:val="28"/>
                <w:szCs w:val="28"/>
              </w:rPr>
              <w:t>5</w:t>
            </w:r>
            <w:r w:rsidR="00D8526B" w:rsidRPr="005A1DDA">
              <w:rPr>
                <w:rFonts w:eastAsia="標楷體"/>
                <w:sz w:val="28"/>
                <w:szCs w:val="28"/>
              </w:rPr>
              <w:t>.</w:t>
            </w:r>
            <w:r w:rsidR="00FD2D97" w:rsidRPr="005A1DDA">
              <w:rPr>
                <w:rFonts w:eastAsia="標楷體"/>
                <w:sz w:val="28"/>
                <w:szCs w:val="28"/>
              </w:rPr>
              <w:t>28</w:t>
            </w:r>
            <w:r w:rsidR="00D8526B" w:rsidRPr="005A1DDA">
              <w:rPr>
                <w:rFonts w:eastAsia="標楷體" w:hint="eastAsia"/>
                <w:sz w:val="28"/>
                <w:szCs w:val="28"/>
              </w:rPr>
              <w:t>）</w:t>
            </w:r>
            <w:r w:rsidR="008C57C4" w:rsidRPr="005A1DDA">
              <w:rPr>
                <w:rFonts w:eastAsia="標楷體"/>
                <w:sz w:val="28"/>
                <w:szCs w:val="28"/>
              </w:rPr>
              <w:t>修正通過</w:t>
            </w:r>
            <w:r w:rsidR="00D30858" w:rsidRPr="005A1DDA">
              <w:rPr>
                <w:rFonts w:eastAsia="標楷體"/>
                <w:sz w:val="28"/>
                <w:szCs w:val="28"/>
              </w:rPr>
              <w:t>【</w:t>
            </w:r>
            <w:hyperlink w:anchor="附錄3" w:history="1">
              <w:r w:rsidR="00D30858" w:rsidRPr="005A1DDA">
                <w:rPr>
                  <w:rStyle w:val="a8"/>
                  <w:rFonts w:eastAsia="標楷體"/>
                  <w:color w:val="auto"/>
                  <w:sz w:val="28"/>
                  <w:szCs w:val="28"/>
                  <w:u w:val="none"/>
                </w:rPr>
                <w:t>附件</w:t>
              </w:r>
            </w:hyperlink>
            <w:r w:rsidR="00D30858" w:rsidRPr="005A1DDA">
              <w:rPr>
                <w:rStyle w:val="a8"/>
                <w:rFonts w:eastAsia="標楷體"/>
                <w:color w:val="auto"/>
                <w:sz w:val="28"/>
                <w:szCs w:val="28"/>
                <w:u w:val="none"/>
              </w:rPr>
              <w:t>4</w:t>
            </w:r>
            <w:r w:rsidR="00D30858" w:rsidRPr="005A1DDA">
              <w:rPr>
                <w:rStyle w:val="a8"/>
                <w:rFonts w:eastAsia="標楷體"/>
                <w:color w:val="auto"/>
                <w:sz w:val="28"/>
                <w:szCs w:val="28"/>
                <w:u w:val="none"/>
              </w:rPr>
              <w:t>、附件</w:t>
            </w:r>
            <w:r w:rsidR="00D30858" w:rsidRPr="005A1DDA">
              <w:rPr>
                <w:rStyle w:val="a8"/>
                <w:rFonts w:eastAsia="標楷體" w:hint="eastAsia"/>
                <w:color w:val="auto"/>
                <w:sz w:val="28"/>
                <w:szCs w:val="28"/>
                <w:u w:val="none"/>
              </w:rPr>
              <w:t>5</w:t>
            </w:r>
            <w:r w:rsidR="00D30858" w:rsidRPr="005A1DDA">
              <w:rPr>
                <w:rStyle w:val="a8"/>
                <w:rFonts w:eastAsia="標楷體" w:hint="eastAsia"/>
                <w:color w:val="auto"/>
                <w:sz w:val="28"/>
                <w:szCs w:val="28"/>
                <w:u w:val="none"/>
              </w:rPr>
              <w:t>、</w:t>
            </w:r>
            <w:hyperlink w:anchor="附錄6" w:history="1">
              <w:r w:rsidR="00D30858" w:rsidRPr="005A1DDA">
                <w:rPr>
                  <w:rStyle w:val="a8"/>
                  <w:rFonts w:eastAsia="標楷體"/>
                  <w:color w:val="auto"/>
                  <w:sz w:val="28"/>
                  <w:szCs w:val="28"/>
                  <w:u w:val="none"/>
                </w:rPr>
                <w:t>附件</w:t>
              </w:r>
            </w:hyperlink>
            <w:r w:rsidR="00D30858" w:rsidRPr="005A1DDA">
              <w:rPr>
                <w:rStyle w:val="a8"/>
                <w:rFonts w:eastAsia="標楷體"/>
                <w:color w:val="auto"/>
                <w:sz w:val="28"/>
                <w:szCs w:val="28"/>
                <w:u w:val="none"/>
              </w:rPr>
              <w:t>7</w:t>
            </w:r>
            <w:r w:rsidR="00D30858" w:rsidRPr="005A1DDA">
              <w:rPr>
                <w:rFonts w:eastAsia="標楷體"/>
                <w:sz w:val="28"/>
                <w:szCs w:val="28"/>
              </w:rPr>
              <w:t>】</w:t>
            </w:r>
            <w:r w:rsidR="00CB7E94" w:rsidRPr="005A1DDA">
              <w:rPr>
                <w:rFonts w:eastAsia="標楷體"/>
                <w:sz w:val="28"/>
                <w:szCs w:val="28"/>
              </w:rPr>
              <w:t>，</w:t>
            </w:r>
            <w:r w:rsidR="00D31789" w:rsidRPr="005A1DDA">
              <w:rPr>
                <w:rFonts w:eastAsia="標楷體"/>
                <w:sz w:val="28"/>
                <w:szCs w:val="28"/>
              </w:rPr>
              <w:t>修訂條文對照表</w:t>
            </w:r>
            <w:proofErr w:type="gramStart"/>
            <w:r w:rsidR="00D31789" w:rsidRPr="005A1DDA">
              <w:rPr>
                <w:rFonts w:eastAsia="標楷體"/>
                <w:sz w:val="28"/>
                <w:szCs w:val="28"/>
              </w:rPr>
              <w:t>詳</w:t>
            </w:r>
            <w:proofErr w:type="gramEnd"/>
            <w:r w:rsidR="0020478A" w:rsidRPr="005A1DDA">
              <w:rPr>
                <w:rFonts w:eastAsia="標楷體"/>
                <w:sz w:val="28"/>
                <w:szCs w:val="28"/>
              </w:rPr>
              <w:t>【</w:t>
            </w:r>
            <w:hyperlink w:anchor="附錄7" w:history="1">
              <w:r w:rsidR="004704A2" w:rsidRPr="005A1DDA">
                <w:rPr>
                  <w:rStyle w:val="a8"/>
                  <w:rFonts w:eastAsia="標楷體"/>
                  <w:color w:val="auto"/>
                  <w:sz w:val="28"/>
                  <w:szCs w:val="28"/>
                  <w:u w:val="none"/>
                </w:rPr>
                <w:t>附件</w:t>
              </w:r>
            </w:hyperlink>
            <w:r w:rsidR="00FD2D97" w:rsidRPr="005A1DDA">
              <w:rPr>
                <w:rStyle w:val="a8"/>
                <w:rFonts w:eastAsia="標楷體"/>
                <w:color w:val="auto"/>
                <w:sz w:val="28"/>
                <w:szCs w:val="28"/>
                <w:u w:val="none"/>
              </w:rPr>
              <w:t>8</w:t>
            </w:r>
            <w:r w:rsidR="0020478A" w:rsidRPr="005A1DDA">
              <w:rPr>
                <w:rFonts w:eastAsia="標楷體"/>
                <w:sz w:val="28"/>
                <w:szCs w:val="28"/>
              </w:rPr>
              <w:t>】</w:t>
            </w:r>
            <w:r w:rsidR="0020478A" w:rsidRPr="00E51DEE">
              <w:rPr>
                <w:rFonts w:eastAsia="標楷體"/>
                <w:sz w:val="28"/>
                <w:szCs w:val="28"/>
              </w:rPr>
              <w:t>。</w:t>
            </w:r>
          </w:p>
        </w:tc>
      </w:tr>
      <w:tr w:rsidR="00E66A2E" w:rsidRPr="00E51DEE" w14:paraId="5E9C19A7" w14:textId="77777777" w:rsidTr="00440FE9">
        <w:trPr>
          <w:trHeight w:val="2618"/>
        </w:trPr>
        <w:tc>
          <w:tcPr>
            <w:tcW w:w="3047" w:type="dxa"/>
          </w:tcPr>
          <w:p w14:paraId="78059B49" w14:textId="77777777" w:rsidR="008C57C4" w:rsidRPr="00E51DEE" w:rsidRDefault="008C57C4" w:rsidP="00A0570F">
            <w:pPr>
              <w:autoSpaceDE w:val="0"/>
              <w:autoSpaceDN w:val="0"/>
              <w:snapToGrid w:val="0"/>
              <w:spacing w:line="480" w:lineRule="exact"/>
              <w:rPr>
                <w:rFonts w:eastAsia="標楷體"/>
                <w:sz w:val="28"/>
                <w:szCs w:val="28"/>
              </w:rPr>
            </w:pPr>
            <w:r w:rsidRPr="00E51DEE">
              <w:rPr>
                <w:rFonts w:eastAsia="標楷體"/>
                <w:sz w:val="28"/>
                <w:szCs w:val="28"/>
              </w:rPr>
              <w:lastRenderedPageBreak/>
              <w:t>東吳大學系所評鑑實施要點</w:t>
            </w:r>
          </w:p>
        </w:tc>
        <w:tc>
          <w:tcPr>
            <w:tcW w:w="6621" w:type="dxa"/>
          </w:tcPr>
          <w:p w14:paraId="01D835FF" w14:textId="537CBC47" w:rsidR="00D31789" w:rsidRPr="00E51DEE" w:rsidRDefault="00033A29" w:rsidP="0010667A">
            <w:pPr>
              <w:autoSpaceDE w:val="0"/>
              <w:autoSpaceDN w:val="0"/>
              <w:snapToGrid w:val="0"/>
              <w:spacing w:line="480" w:lineRule="exact"/>
              <w:jc w:val="both"/>
              <w:rPr>
                <w:rFonts w:eastAsia="標楷體"/>
                <w:b/>
                <w:sz w:val="28"/>
                <w:szCs w:val="28"/>
              </w:rPr>
            </w:pPr>
            <w:r w:rsidRPr="00E51DEE">
              <w:rPr>
                <w:rFonts w:eastAsia="標楷體"/>
                <w:sz w:val="28"/>
                <w:szCs w:val="28"/>
              </w:rPr>
              <w:t>為明確追蹤評鑑之改善機制及得免辦理自我評鑑之條件，</w:t>
            </w:r>
            <w:r w:rsidR="007C2177" w:rsidRPr="00E51DEE">
              <w:rPr>
                <w:rFonts w:eastAsia="標楷體"/>
                <w:sz w:val="28"/>
                <w:szCs w:val="28"/>
              </w:rPr>
              <w:t>業經</w:t>
            </w:r>
            <w:r w:rsidRPr="00E51DEE">
              <w:rPr>
                <w:rFonts w:eastAsia="標楷體"/>
                <w:sz w:val="28"/>
                <w:szCs w:val="28"/>
              </w:rPr>
              <w:t>110</w:t>
            </w:r>
            <w:r w:rsidRPr="00E51DEE">
              <w:rPr>
                <w:rFonts w:eastAsia="標楷體"/>
                <w:sz w:val="28"/>
                <w:szCs w:val="28"/>
              </w:rPr>
              <w:t>學年度第</w:t>
            </w:r>
            <w:r w:rsidRPr="00E51DEE">
              <w:rPr>
                <w:rFonts w:eastAsia="標楷體"/>
                <w:sz w:val="28"/>
                <w:szCs w:val="28"/>
              </w:rPr>
              <w:t>2</w:t>
            </w:r>
            <w:r w:rsidRPr="00E51DEE">
              <w:rPr>
                <w:rFonts w:eastAsia="標楷體"/>
                <w:sz w:val="28"/>
                <w:szCs w:val="28"/>
              </w:rPr>
              <w:t>次行政會議（</w:t>
            </w:r>
            <w:r w:rsidRPr="00E51DEE">
              <w:rPr>
                <w:rFonts w:eastAsia="標楷體"/>
                <w:sz w:val="28"/>
                <w:szCs w:val="28"/>
              </w:rPr>
              <w:t>110.08.30</w:t>
            </w:r>
            <w:r w:rsidRPr="00E51DEE">
              <w:rPr>
                <w:rFonts w:eastAsia="標楷體"/>
                <w:sz w:val="28"/>
                <w:szCs w:val="28"/>
              </w:rPr>
              <w:t>）</w:t>
            </w:r>
            <w:r w:rsidR="00826020" w:rsidRPr="00E51DEE">
              <w:rPr>
                <w:rFonts w:eastAsia="標楷體"/>
                <w:sz w:val="28"/>
                <w:szCs w:val="28"/>
              </w:rPr>
              <w:t>、</w:t>
            </w:r>
            <w:r w:rsidR="008C57C4" w:rsidRPr="00E51DEE">
              <w:rPr>
                <w:rFonts w:eastAsia="標楷體"/>
                <w:sz w:val="28"/>
                <w:szCs w:val="28"/>
              </w:rPr>
              <w:t>113</w:t>
            </w:r>
            <w:r w:rsidR="008C57C4" w:rsidRPr="00E51DEE">
              <w:rPr>
                <w:rFonts w:eastAsia="標楷體"/>
                <w:sz w:val="28"/>
                <w:szCs w:val="28"/>
              </w:rPr>
              <w:t>學年度第</w:t>
            </w:r>
            <w:r w:rsidR="008C57C4" w:rsidRPr="00E51DEE">
              <w:rPr>
                <w:rFonts w:eastAsia="標楷體"/>
                <w:sz w:val="28"/>
                <w:szCs w:val="28"/>
              </w:rPr>
              <w:t>3</w:t>
            </w:r>
            <w:r w:rsidR="008C57C4" w:rsidRPr="00E51DEE">
              <w:rPr>
                <w:rFonts w:eastAsia="標楷體"/>
                <w:sz w:val="28"/>
                <w:szCs w:val="28"/>
              </w:rPr>
              <w:t>次</w:t>
            </w:r>
            <w:r w:rsidR="00826020" w:rsidRPr="00E51DEE">
              <w:rPr>
                <w:rFonts w:eastAsia="標楷體"/>
                <w:sz w:val="28"/>
                <w:szCs w:val="28"/>
              </w:rPr>
              <w:t>行政會議（</w:t>
            </w:r>
            <w:r w:rsidR="00826020" w:rsidRPr="00E51DEE">
              <w:rPr>
                <w:rFonts w:eastAsia="標楷體"/>
                <w:sz w:val="28"/>
                <w:szCs w:val="28"/>
              </w:rPr>
              <w:t>113.09.</w:t>
            </w:r>
            <w:r w:rsidR="00826020" w:rsidRPr="005A1DDA">
              <w:rPr>
                <w:rFonts w:eastAsia="標楷體"/>
                <w:sz w:val="28"/>
                <w:szCs w:val="28"/>
              </w:rPr>
              <w:t>09</w:t>
            </w:r>
            <w:r w:rsidR="00826020" w:rsidRPr="005A1DDA">
              <w:rPr>
                <w:rFonts w:eastAsia="標楷體"/>
                <w:sz w:val="28"/>
                <w:szCs w:val="28"/>
              </w:rPr>
              <w:t>）</w:t>
            </w:r>
            <w:r w:rsidR="00741533" w:rsidRPr="005A1DDA">
              <w:rPr>
                <w:rFonts w:eastAsia="標楷體" w:hint="eastAsia"/>
                <w:sz w:val="28"/>
                <w:szCs w:val="28"/>
              </w:rPr>
              <w:t>、</w:t>
            </w:r>
            <w:r w:rsidR="00826020" w:rsidRPr="005A1DDA">
              <w:rPr>
                <w:rFonts w:eastAsia="標楷體"/>
                <w:sz w:val="28"/>
                <w:szCs w:val="28"/>
              </w:rPr>
              <w:t>第</w:t>
            </w:r>
            <w:r w:rsidR="00826020" w:rsidRPr="005A1DDA">
              <w:rPr>
                <w:rFonts w:eastAsia="標楷體"/>
                <w:sz w:val="28"/>
                <w:szCs w:val="28"/>
              </w:rPr>
              <w:t>11</w:t>
            </w:r>
            <w:r w:rsidR="00826020" w:rsidRPr="005A1DDA">
              <w:rPr>
                <w:rFonts w:eastAsia="標楷體"/>
                <w:sz w:val="28"/>
                <w:szCs w:val="28"/>
              </w:rPr>
              <w:t>次</w:t>
            </w:r>
            <w:r w:rsidR="008C57C4" w:rsidRPr="005A1DDA">
              <w:rPr>
                <w:rFonts w:eastAsia="標楷體"/>
                <w:sz w:val="28"/>
                <w:szCs w:val="28"/>
              </w:rPr>
              <w:t>行政會議（</w:t>
            </w:r>
            <w:r w:rsidR="008C57C4" w:rsidRPr="005A1DDA">
              <w:rPr>
                <w:rFonts w:eastAsia="標楷體"/>
                <w:sz w:val="28"/>
                <w:szCs w:val="28"/>
              </w:rPr>
              <w:t>11</w:t>
            </w:r>
            <w:r w:rsidR="00826020" w:rsidRPr="005A1DDA">
              <w:rPr>
                <w:rFonts w:eastAsia="標楷體"/>
                <w:sz w:val="28"/>
                <w:szCs w:val="28"/>
              </w:rPr>
              <w:t>4</w:t>
            </w:r>
            <w:r w:rsidR="008C57C4" w:rsidRPr="005A1DDA">
              <w:rPr>
                <w:rFonts w:eastAsia="標楷體"/>
                <w:sz w:val="28"/>
                <w:szCs w:val="28"/>
              </w:rPr>
              <w:t>.0</w:t>
            </w:r>
            <w:r w:rsidR="00826020" w:rsidRPr="005A1DDA">
              <w:rPr>
                <w:rFonts w:eastAsia="標楷體"/>
                <w:sz w:val="28"/>
                <w:szCs w:val="28"/>
              </w:rPr>
              <w:t>1</w:t>
            </w:r>
            <w:r w:rsidR="008C57C4" w:rsidRPr="005A1DDA">
              <w:rPr>
                <w:rFonts w:eastAsia="標楷體"/>
                <w:sz w:val="28"/>
                <w:szCs w:val="28"/>
              </w:rPr>
              <w:t>.0</w:t>
            </w:r>
            <w:r w:rsidR="00826020" w:rsidRPr="005A1DDA">
              <w:rPr>
                <w:rFonts w:eastAsia="標楷體"/>
                <w:sz w:val="28"/>
                <w:szCs w:val="28"/>
              </w:rPr>
              <w:t>6</w:t>
            </w:r>
            <w:r w:rsidR="008C57C4" w:rsidRPr="005A1DDA">
              <w:rPr>
                <w:rFonts w:eastAsia="標楷體"/>
                <w:sz w:val="28"/>
                <w:szCs w:val="28"/>
              </w:rPr>
              <w:t>）修正通過</w:t>
            </w:r>
            <w:r w:rsidR="00D6153C" w:rsidRPr="005A1DDA">
              <w:rPr>
                <w:rFonts w:eastAsia="標楷體"/>
                <w:sz w:val="28"/>
                <w:szCs w:val="28"/>
              </w:rPr>
              <w:t>【</w:t>
            </w:r>
            <w:hyperlink w:anchor="附錄3" w:history="1">
              <w:r w:rsidR="004704A2" w:rsidRPr="005A1DDA">
                <w:rPr>
                  <w:rStyle w:val="a8"/>
                  <w:rFonts w:eastAsia="標楷體"/>
                  <w:color w:val="auto"/>
                  <w:sz w:val="28"/>
                  <w:szCs w:val="28"/>
                  <w:u w:val="none"/>
                </w:rPr>
                <w:t>附件</w:t>
              </w:r>
              <w:r w:rsidR="001F403E" w:rsidRPr="005A1DDA">
                <w:rPr>
                  <w:rStyle w:val="a8"/>
                  <w:rFonts w:eastAsia="標楷體"/>
                  <w:color w:val="auto"/>
                  <w:sz w:val="28"/>
                  <w:szCs w:val="28"/>
                  <w:u w:val="none"/>
                </w:rPr>
                <w:t>3</w:t>
              </w:r>
            </w:hyperlink>
            <w:r w:rsidR="00E70445" w:rsidRPr="005A1DDA">
              <w:rPr>
                <w:rStyle w:val="a8"/>
                <w:rFonts w:eastAsia="標楷體"/>
                <w:color w:val="auto"/>
                <w:sz w:val="28"/>
                <w:szCs w:val="28"/>
                <w:u w:val="none"/>
              </w:rPr>
              <w:t>、</w:t>
            </w:r>
            <w:r w:rsidR="004704A2" w:rsidRPr="005A1DDA">
              <w:rPr>
                <w:rStyle w:val="a8"/>
                <w:rFonts w:eastAsia="標楷體"/>
                <w:color w:val="auto"/>
                <w:sz w:val="28"/>
                <w:szCs w:val="28"/>
                <w:u w:val="none"/>
              </w:rPr>
              <w:t>附件</w:t>
            </w:r>
            <w:hyperlink w:anchor="附錄4" w:history="1">
              <w:r w:rsidR="00E70445" w:rsidRPr="005A1DDA">
                <w:rPr>
                  <w:rStyle w:val="a8"/>
                  <w:rFonts w:eastAsia="標楷體"/>
                  <w:color w:val="auto"/>
                  <w:sz w:val="28"/>
                  <w:szCs w:val="28"/>
                  <w:u w:val="none"/>
                </w:rPr>
                <w:t>4</w:t>
              </w:r>
            </w:hyperlink>
            <w:r w:rsidR="00741533" w:rsidRPr="005A1DDA">
              <w:rPr>
                <w:rStyle w:val="a8"/>
                <w:rFonts w:eastAsia="標楷體" w:hint="eastAsia"/>
                <w:color w:val="auto"/>
                <w:sz w:val="28"/>
                <w:szCs w:val="28"/>
                <w:u w:val="none"/>
              </w:rPr>
              <w:t>、</w:t>
            </w:r>
            <w:hyperlink w:anchor="附錄6" w:history="1">
              <w:r w:rsidR="004704A2" w:rsidRPr="005A1DDA">
                <w:rPr>
                  <w:rStyle w:val="a8"/>
                  <w:rFonts w:eastAsia="標楷體"/>
                  <w:color w:val="auto"/>
                  <w:sz w:val="28"/>
                  <w:szCs w:val="28"/>
                  <w:u w:val="none"/>
                </w:rPr>
                <w:t>附件</w:t>
              </w:r>
            </w:hyperlink>
            <w:r w:rsidR="007E6751" w:rsidRPr="005A1DDA">
              <w:rPr>
                <w:rStyle w:val="a8"/>
                <w:rFonts w:eastAsia="標楷體"/>
                <w:color w:val="auto"/>
                <w:sz w:val="28"/>
                <w:szCs w:val="28"/>
                <w:u w:val="none"/>
              </w:rPr>
              <w:t>6</w:t>
            </w:r>
            <w:r w:rsidR="00D6153C" w:rsidRPr="005A1DDA">
              <w:rPr>
                <w:rFonts w:eastAsia="標楷體"/>
                <w:sz w:val="28"/>
                <w:szCs w:val="28"/>
              </w:rPr>
              <w:t>】</w:t>
            </w:r>
            <w:r w:rsidR="00CB7E94" w:rsidRPr="005A1DDA">
              <w:rPr>
                <w:rFonts w:eastAsia="標楷體"/>
                <w:sz w:val="28"/>
                <w:szCs w:val="28"/>
              </w:rPr>
              <w:t>，</w:t>
            </w:r>
            <w:r w:rsidR="00D31789" w:rsidRPr="005A1DDA">
              <w:rPr>
                <w:rFonts w:eastAsia="標楷體"/>
                <w:sz w:val="28"/>
                <w:szCs w:val="28"/>
              </w:rPr>
              <w:t>修訂條文對照表</w:t>
            </w:r>
            <w:proofErr w:type="gramStart"/>
            <w:r w:rsidR="00D31789" w:rsidRPr="005A1DDA">
              <w:rPr>
                <w:rFonts w:eastAsia="標楷體"/>
                <w:sz w:val="28"/>
                <w:szCs w:val="28"/>
              </w:rPr>
              <w:t>詳</w:t>
            </w:r>
            <w:proofErr w:type="gramEnd"/>
            <w:r w:rsidR="00D31789" w:rsidRPr="005A1DDA">
              <w:rPr>
                <w:rFonts w:eastAsia="標楷體"/>
                <w:sz w:val="28"/>
                <w:szCs w:val="28"/>
              </w:rPr>
              <w:t>【</w:t>
            </w:r>
            <w:hyperlink w:anchor="附錄7" w:history="1">
              <w:r w:rsidR="004704A2" w:rsidRPr="005A1DDA">
                <w:rPr>
                  <w:rStyle w:val="a8"/>
                  <w:rFonts w:eastAsia="標楷體"/>
                  <w:color w:val="auto"/>
                  <w:sz w:val="28"/>
                  <w:szCs w:val="28"/>
                  <w:u w:val="none"/>
                </w:rPr>
                <w:t>附件</w:t>
              </w:r>
            </w:hyperlink>
            <w:r w:rsidR="00FD2D97" w:rsidRPr="005A1DDA">
              <w:rPr>
                <w:rStyle w:val="a8"/>
                <w:rFonts w:eastAsia="標楷體"/>
                <w:color w:val="auto"/>
                <w:sz w:val="28"/>
                <w:szCs w:val="28"/>
                <w:u w:val="none"/>
              </w:rPr>
              <w:t>8</w:t>
            </w:r>
            <w:r w:rsidR="00D31789" w:rsidRPr="005A1DDA">
              <w:rPr>
                <w:rFonts w:eastAsia="標楷體"/>
                <w:sz w:val="28"/>
                <w:szCs w:val="28"/>
              </w:rPr>
              <w:t>】</w:t>
            </w:r>
            <w:r w:rsidR="00CB7E94" w:rsidRPr="005A1DDA">
              <w:rPr>
                <w:rFonts w:eastAsia="標楷體"/>
                <w:sz w:val="28"/>
                <w:szCs w:val="28"/>
              </w:rPr>
              <w:t>。</w:t>
            </w:r>
          </w:p>
        </w:tc>
      </w:tr>
    </w:tbl>
    <w:p w14:paraId="25910758" w14:textId="41FD794B" w:rsidR="008D5E86" w:rsidRPr="00E51DEE" w:rsidRDefault="00602686"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另</w:t>
      </w:r>
      <w:r w:rsidR="00E7068E" w:rsidRPr="00E51DEE">
        <w:rPr>
          <w:rFonts w:ascii="Times New Roman" w:eastAsia="標楷體" w:hAnsi="Times New Roman" w:cs="Times New Roman"/>
          <w:sz w:val="28"/>
          <w:szCs w:val="28"/>
        </w:rPr>
        <w:t>外</w:t>
      </w:r>
      <w:r w:rsidRPr="00E51DEE">
        <w:rPr>
          <w:rFonts w:ascii="Times New Roman" w:eastAsia="標楷體" w:hAnsi="Times New Roman" w:cs="Times New Roman"/>
          <w:sz w:val="28"/>
          <w:szCs w:val="28"/>
        </w:rPr>
        <w:t>，於</w:t>
      </w:r>
      <w:r w:rsidR="00E7068E" w:rsidRPr="00E51DEE">
        <w:rPr>
          <w:rFonts w:ascii="Times New Roman" w:eastAsia="標楷體" w:hAnsi="Times New Roman" w:cs="Times New Roman"/>
          <w:sz w:val="28"/>
          <w:szCs w:val="28"/>
        </w:rPr>
        <w:t>東吳大學</w:t>
      </w:r>
      <w:r w:rsidRPr="00E51DEE">
        <w:rPr>
          <w:rFonts w:ascii="Times New Roman" w:eastAsia="標楷體" w:hAnsi="Times New Roman" w:cs="Times New Roman"/>
          <w:sz w:val="28"/>
          <w:szCs w:val="28"/>
        </w:rPr>
        <w:t>網站首頁設置「評鑑專區」</w:t>
      </w:r>
      <w:proofErr w:type="gramStart"/>
      <w:r w:rsidR="001A0490" w:rsidRPr="00E51DEE">
        <w:rPr>
          <w:rFonts w:ascii="Times New Roman" w:eastAsia="標楷體" w:hAnsi="Times New Roman" w:cs="Times New Roman"/>
          <w:sz w:val="28"/>
          <w:szCs w:val="28"/>
        </w:rPr>
        <w:t>（</w:t>
      </w:r>
      <w:proofErr w:type="gramEnd"/>
      <w:r w:rsidR="00847BBA">
        <w:fldChar w:fldCharType="begin"/>
      </w:r>
      <w:r w:rsidR="00847BBA">
        <w:instrText xml:space="preserve"> HYPERLINK "https://web-ch.scu.edu.tw/web_321/web_page/5717" </w:instrText>
      </w:r>
      <w:r w:rsidR="00847BBA">
        <w:fldChar w:fldCharType="separate"/>
      </w:r>
      <w:r w:rsidR="00E70445" w:rsidRPr="00E51DEE">
        <w:rPr>
          <w:rStyle w:val="a8"/>
          <w:rFonts w:ascii="Times New Roman" w:eastAsia="標楷體" w:hAnsi="Times New Roman" w:cs="Times New Roman"/>
          <w:color w:val="auto"/>
          <w:sz w:val="28"/>
          <w:szCs w:val="28"/>
        </w:rPr>
        <w:t>https://web-ch.scu.edu.tw/web_321/web_page/5717</w:t>
      </w:r>
      <w:r w:rsidR="00847BBA">
        <w:rPr>
          <w:rStyle w:val="a8"/>
          <w:rFonts w:ascii="Times New Roman" w:eastAsia="標楷體" w:hAnsi="Times New Roman" w:cs="Times New Roman"/>
          <w:color w:val="auto"/>
          <w:sz w:val="28"/>
          <w:szCs w:val="28"/>
        </w:rPr>
        <w:fldChar w:fldCharType="end"/>
      </w:r>
      <w:proofErr w:type="gramStart"/>
      <w:r w:rsidR="001A0490"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，彙整</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機制相關資</w:t>
      </w:r>
      <w:r w:rsidR="001A0490" w:rsidRPr="00E51DEE">
        <w:rPr>
          <w:rFonts w:ascii="Times New Roman" w:eastAsia="標楷體" w:hAnsi="Times New Roman" w:cs="Times New Roman"/>
          <w:sz w:val="28"/>
          <w:szCs w:val="28"/>
        </w:rPr>
        <w:t>訊，以利各界查閱。</w:t>
      </w:r>
    </w:p>
    <w:p w14:paraId="47D3861F" w14:textId="77777777" w:rsidR="00D07DBC" w:rsidRPr="00E51DEE" w:rsidRDefault="00D07DBC" w:rsidP="00A0570F">
      <w:pPr>
        <w:pStyle w:val="2"/>
        <w:autoSpaceDE w:val="0"/>
        <w:autoSpaceDN w:val="0"/>
        <w:spacing w:before="360" w:after="180"/>
        <w:rPr>
          <w:rFonts w:ascii="Times New Roman" w:hAnsi="Times New Roman" w:cs="Times New Roman"/>
        </w:rPr>
      </w:pPr>
      <w:bookmarkStart w:id="20" w:name="二、評鑑範圍與對象"/>
      <w:bookmarkStart w:id="21" w:name="_Toc204769190"/>
      <w:r w:rsidRPr="00E51DEE">
        <w:rPr>
          <w:rFonts w:ascii="Times New Roman" w:hAnsi="Times New Roman" w:cs="Times New Roman"/>
          <w:lang w:eastAsia="zh-HK"/>
        </w:rPr>
        <w:t>二</w:t>
      </w:r>
      <w:r w:rsidRPr="00E51DEE">
        <w:rPr>
          <w:rFonts w:ascii="Times New Roman" w:hAnsi="Times New Roman" w:cs="Times New Roman"/>
        </w:rPr>
        <w:t>、</w:t>
      </w:r>
      <w:r w:rsidRPr="00E51DEE">
        <w:rPr>
          <w:rFonts w:ascii="Times New Roman" w:hAnsi="Times New Roman" w:cs="Times New Roman"/>
          <w:lang w:eastAsia="zh-HK"/>
        </w:rPr>
        <w:t>評鑑範圍與對象</w:t>
      </w:r>
      <w:bookmarkEnd w:id="20"/>
      <w:bookmarkEnd w:id="21"/>
    </w:p>
    <w:p w14:paraId="18CD3439" w14:textId="1E7356B4" w:rsidR="00D07DBC" w:rsidRPr="00E51DEE" w:rsidRDefault="00025D9D" w:rsidP="00A0570F">
      <w:pPr>
        <w:widowControl/>
        <w:autoSpaceDE w:val="0"/>
        <w:autoSpaceDN w:val="0"/>
        <w:snapToGrid w:val="0"/>
        <w:spacing w:afterLines="50" w:after="180" w:line="480" w:lineRule="exact"/>
        <w:ind w:firstLineChars="200" w:firstLine="560"/>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lang w:eastAsia="zh-HK"/>
        </w:rPr>
        <w:t>本校依據</w:t>
      </w:r>
      <w:r w:rsidR="00702885"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大學評鑑辦法</w:t>
      </w:r>
      <w:r w:rsidR="00702885"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第</w:t>
      </w:r>
      <w:r w:rsidRPr="00E51DEE">
        <w:rPr>
          <w:rFonts w:ascii="Times New Roman" w:eastAsia="標楷體" w:hAnsi="Times New Roman" w:cs="Times New Roman"/>
          <w:sz w:val="28"/>
          <w:szCs w:val="28"/>
        </w:rPr>
        <w:t>3</w:t>
      </w:r>
      <w:r w:rsidRPr="00E51DEE">
        <w:rPr>
          <w:rFonts w:ascii="Times New Roman" w:eastAsia="標楷體" w:hAnsi="Times New Roman" w:cs="Times New Roman"/>
          <w:sz w:val="28"/>
          <w:szCs w:val="28"/>
          <w:lang w:eastAsia="zh-HK"/>
        </w:rPr>
        <w:t>條</w:t>
      </w:r>
      <w:r w:rsidR="00C0712E" w:rsidRPr="00E51DEE">
        <w:rPr>
          <w:rFonts w:ascii="Times New Roman" w:eastAsia="標楷體" w:hAnsi="Times New Roman" w:cs="Times New Roman"/>
          <w:sz w:val="28"/>
          <w:szCs w:val="28"/>
          <w:lang w:eastAsia="zh-HK"/>
        </w:rPr>
        <w:t>之</w:t>
      </w:r>
      <w:r w:rsidRPr="00E51DEE">
        <w:rPr>
          <w:rFonts w:ascii="Times New Roman" w:eastAsia="標楷體" w:hAnsi="Times New Roman" w:cs="Times New Roman"/>
          <w:sz w:val="28"/>
          <w:szCs w:val="28"/>
          <w:lang w:eastAsia="zh-HK"/>
        </w:rPr>
        <w:t>規定，針對課程設計、</w:t>
      </w:r>
      <w:r w:rsidR="00D07DBC" w:rsidRPr="00E51DEE">
        <w:rPr>
          <w:rFonts w:ascii="Times New Roman" w:eastAsia="標楷體" w:hAnsi="Times New Roman" w:cs="Times New Roman"/>
          <w:kern w:val="0"/>
          <w:sz w:val="28"/>
          <w:szCs w:val="28"/>
          <w:lang w:eastAsia="zh-HK"/>
        </w:rPr>
        <w:t>教師教學</w:t>
      </w:r>
      <w:r w:rsidR="00D07DBC" w:rsidRPr="00E51DEE">
        <w:rPr>
          <w:rFonts w:ascii="Times New Roman" w:eastAsia="標楷體" w:hAnsi="Times New Roman" w:cs="Times New Roman"/>
          <w:kern w:val="0"/>
          <w:sz w:val="28"/>
          <w:szCs w:val="28"/>
        </w:rPr>
        <w:t>、</w:t>
      </w:r>
      <w:r w:rsidR="00D07DBC" w:rsidRPr="00E51DEE">
        <w:rPr>
          <w:rFonts w:ascii="Times New Roman" w:eastAsia="標楷體" w:hAnsi="Times New Roman" w:cs="Times New Roman"/>
          <w:kern w:val="0"/>
          <w:sz w:val="28"/>
          <w:szCs w:val="28"/>
          <w:lang w:eastAsia="zh-HK"/>
        </w:rPr>
        <w:t>學生學習</w:t>
      </w:r>
      <w:r w:rsidR="00D07DBC" w:rsidRPr="00E51DEE">
        <w:rPr>
          <w:rFonts w:ascii="Times New Roman" w:eastAsia="標楷體" w:hAnsi="Times New Roman" w:cs="Times New Roman"/>
          <w:kern w:val="0"/>
          <w:sz w:val="28"/>
          <w:szCs w:val="28"/>
        </w:rPr>
        <w:t>、</w:t>
      </w:r>
      <w:r w:rsidR="00D07DBC" w:rsidRPr="00E51DEE">
        <w:rPr>
          <w:rFonts w:ascii="Times New Roman" w:eastAsia="標楷體" w:hAnsi="Times New Roman" w:cs="Times New Roman"/>
          <w:kern w:val="0"/>
          <w:sz w:val="28"/>
          <w:szCs w:val="28"/>
          <w:lang w:eastAsia="zh-HK"/>
        </w:rPr>
        <w:t>專業表現</w:t>
      </w:r>
      <w:r w:rsidR="00D07DBC" w:rsidRPr="00E51DEE">
        <w:rPr>
          <w:rFonts w:ascii="Times New Roman" w:eastAsia="標楷體" w:hAnsi="Times New Roman" w:cs="Times New Roman"/>
          <w:kern w:val="0"/>
          <w:sz w:val="28"/>
          <w:szCs w:val="28"/>
        </w:rPr>
        <w:t>、</w:t>
      </w:r>
      <w:r w:rsidR="00D07DBC" w:rsidRPr="00E51DEE">
        <w:rPr>
          <w:rFonts w:ascii="Times New Roman" w:eastAsia="標楷體" w:hAnsi="Times New Roman" w:cs="Times New Roman"/>
          <w:kern w:val="0"/>
          <w:sz w:val="28"/>
          <w:szCs w:val="28"/>
          <w:lang w:eastAsia="zh-HK"/>
        </w:rPr>
        <w:t>圖儀設備</w:t>
      </w:r>
      <w:r w:rsidR="00D07DBC" w:rsidRPr="00E51DEE">
        <w:rPr>
          <w:rFonts w:ascii="Times New Roman" w:eastAsia="標楷體" w:hAnsi="Times New Roman" w:cs="Times New Roman"/>
          <w:kern w:val="0"/>
          <w:sz w:val="28"/>
          <w:szCs w:val="28"/>
        </w:rPr>
        <w:t>、</w:t>
      </w:r>
      <w:r w:rsidR="00D07DBC" w:rsidRPr="00E51DEE">
        <w:rPr>
          <w:rFonts w:ascii="Times New Roman" w:eastAsia="標楷體" w:hAnsi="Times New Roman" w:cs="Times New Roman"/>
          <w:kern w:val="0"/>
          <w:sz w:val="28"/>
          <w:szCs w:val="28"/>
          <w:lang w:eastAsia="zh-HK"/>
        </w:rPr>
        <w:t>行政管理</w:t>
      </w:r>
      <w:r w:rsidR="00D07DBC" w:rsidRPr="00E51DEE">
        <w:rPr>
          <w:rFonts w:ascii="Times New Roman" w:eastAsia="標楷體" w:hAnsi="Times New Roman" w:cs="Times New Roman"/>
          <w:kern w:val="0"/>
          <w:sz w:val="28"/>
          <w:szCs w:val="28"/>
        </w:rPr>
        <w:t>、</w:t>
      </w:r>
      <w:r w:rsidR="00D07DBC" w:rsidRPr="00E51DEE">
        <w:rPr>
          <w:rFonts w:ascii="Times New Roman" w:eastAsia="標楷體" w:hAnsi="Times New Roman" w:cs="Times New Roman"/>
          <w:kern w:val="0"/>
          <w:sz w:val="28"/>
          <w:szCs w:val="28"/>
          <w:lang w:eastAsia="zh-HK"/>
        </w:rPr>
        <w:t>辦理成效</w:t>
      </w:r>
      <w:r w:rsidR="007F3FB1" w:rsidRPr="00E51DEE">
        <w:rPr>
          <w:rFonts w:ascii="Times New Roman" w:eastAsia="標楷體" w:hAnsi="Times New Roman" w:cs="Times New Roman"/>
          <w:kern w:val="0"/>
          <w:sz w:val="28"/>
          <w:szCs w:val="28"/>
          <w:lang w:eastAsia="zh-HK"/>
        </w:rPr>
        <w:t>及自我改善機制</w:t>
      </w:r>
      <w:r w:rsidR="00D07DBC" w:rsidRPr="00E51DEE">
        <w:rPr>
          <w:rFonts w:ascii="Times New Roman" w:eastAsia="標楷體" w:hAnsi="Times New Roman" w:cs="Times New Roman"/>
          <w:kern w:val="0"/>
          <w:sz w:val="28"/>
          <w:szCs w:val="28"/>
          <w:lang w:eastAsia="zh-HK"/>
        </w:rPr>
        <w:t>等項進行評鑑與追蹤考核</w:t>
      </w:r>
      <w:r w:rsidR="00D07DBC" w:rsidRPr="00E51DEE">
        <w:rPr>
          <w:rFonts w:ascii="Times New Roman" w:eastAsia="標楷體" w:hAnsi="Times New Roman" w:cs="Times New Roman"/>
          <w:kern w:val="0"/>
          <w:sz w:val="28"/>
          <w:szCs w:val="28"/>
        </w:rPr>
        <w:t>。</w:t>
      </w:r>
    </w:p>
    <w:p w14:paraId="135923D6" w14:textId="24F60C46" w:rsidR="004864F3" w:rsidRPr="00E51DEE" w:rsidRDefault="00D07DBC" w:rsidP="00A0570F">
      <w:pPr>
        <w:widowControl/>
        <w:autoSpaceDE w:val="0"/>
        <w:autoSpaceDN w:val="0"/>
        <w:snapToGrid w:val="0"/>
        <w:spacing w:beforeLines="50" w:before="180" w:afterLines="50" w:after="180" w:line="480" w:lineRule="exact"/>
        <w:ind w:firstLineChars="202" w:firstLine="566"/>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lang w:eastAsia="zh-HK"/>
        </w:rPr>
        <w:t>本校自辦品保機制受評對象定位為正式授予學位之</w:t>
      </w:r>
      <w:r w:rsidRPr="00E51DEE">
        <w:rPr>
          <w:rFonts w:ascii="Times New Roman" w:eastAsia="標楷體" w:hAnsi="Times New Roman" w:cs="Times New Roman"/>
          <w:sz w:val="28"/>
          <w:szCs w:val="28"/>
        </w:rPr>
        <w:t>教學單位</w:t>
      </w:r>
      <w:r w:rsidRPr="00E51DEE">
        <w:rPr>
          <w:rFonts w:ascii="Times New Roman" w:eastAsia="標楷體" w:hAnsi="Times New Roman" w:cs="Times New Roman"/>
          <w:sz w:val="28"/>
          <w:szCs w:val="28"/>
          <w:lang w:eastAsia="zh-HK"/>
        </w:rPr>
        <w:t>，包含學士學位（含設立於系所及院級下之進修學士班與學士學位學程）、碩士學位（含設立於系所及院級下之碩士在職專班</w:t>
      </w:r>
      <w:r w:rsidR="003E7276"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碩士學位學程）及博士學位</w:t>
      </w:r>
      <w:r w:rsidR="00F8018D" w:rsidRPr="00E51DEE">
        <w:rPr>
          <w:rFonts w:ascii="Times New Roman" w:eastAsia="標楷體" w:hAnsi="Times New Roman" w:cs="Times New Roman"/>
          <w:sz w:val="28"/>
          <w:szCs w:val="28"/>
          <w:lang w:eastAsia="zh-HK"/>
        </w:rPr>
        <w:t>。</w:t>
      </w:r>
      <w:r w:rsidR="004864F3" w:rsidRPr="00E51DEE">
        <w:rPr>
          <w:rFonts w:ascii="Times New Roman" w:eastAsia="標楷體" w:hAnsi="Times New Roman" w:cs="Times New Roman"/>
          <w:sz w:val="28"/>
          <w:szCs w:val="28"/>
        </w:rPr>
        <w:t>依據東吳大學系所評鑑實施要點之規定，</w:t>
      </w:r>
      <w:r w:rsidR="00F8018D" w:rsidRPr="00E51DEE">
        <w:rPr>
          <w:rFonts w:ascii="Times New Roman" w:eastAsia="標楷體" w:hAnsi="Times New Roman" w:cs="Times New Roman"/>
          <w:sz w:val="28"/>
          <w:szCs w:val="28"/>
        </w:rPr>
        <w:t>第四週期系所</w:t>
      </w:r>
      <w:r w:rsidR="0007499A" w:rsidRPr="00E51DEE">
        <w:rPr>
          <w:rFonts w:ascii="Times New Roman" w:eastAsia="標楷體" w:hAnsi="Times New Roman" w:cs="Times New Roman"/>
          <w:sz w:val="28"/>
          <w:szCs w:val="28"/>
        </w:rPr>
        <w:t>自辦品質保證認定對象合計</w:t>
      </w:r>
      <w:r w:rsidR="00F8018D" w:rsidRPr="00E51DEE">
        <w:rPr>
          <w:rFonts w:ascii="Times New Roman" w:eastAsia="標楷體" w:hAnsi="Times New Roman" w:cs="Times New Roman"/>
          <w:sz w:val="28"/>
          <w:szCs w:val="28"/>
        </w:rPr>
        <w:t>17</w:t>
      </w:r>
      <w:r w:rsidR="00F8018D" w:rsidRPr="00E51DEE">
        <w:rPr>
          <w:rFonts w:ascii="Times New Roman" w:eastAsia="標楷體" w:hAnsi="Times New Roman" w:cs="Times New Roman"/>
          <w:sz w:val="28"/>
          <w:szCs w:val="28"/>
        </w:rPr>
        <w:t>個</w:t>
      </w:r>
      <w:r w:rsidR="00E20B77" w:rsidRPr="00E51DEE">
        <w:rPr>
          <w:rFonts w:ascii="Times New Roman" w:eastAsia="標楷體" w:hAnsi="Times New Roman" w:cs="Times New Roman"/>
          <w:sz w:val="28"/>
          <w:szCs w:val="28"/>
        </w:rPr>
        <w:t>（</w:t>
      </w:r>
      <w:r w:rsidR="00F8018D" w:rsidRPr="00E51DEE">
        <w:rPr>
          <w:rFonts w:ascii="Times New Roman" w:eastAsia="標楷體" w:hAnsi="Times New Roman" w:cs="Times New Roman"/>
          <w:sz w:val="28"/>
          <w:szCs w:val="28"/>
        </w:rPr>
        <w:t>37</w:t>
      </w:r>
      <w:r w:rsidR="00F8018D" w:rsidRPr="00E51DEE">
        <w:rPr>
          <w:rFonts w:ascii="Times New Roman" w:eastAsia="標楷體" w:hAnsi="Times New Roman" w:cs="Times New Roman"/>
          <w:sz w:val="28"/>
          <w:szCs w:val="28"/>
        </w:rPr>
        <w:t>班制</w:t>
      </w:r>
      <w:r w:rsidR="00E20B77" w:rsidRPr="00E51DEE">
        <w:rPr>
          <w:rFonts w:ascii="Times New Roman" w:eastAsia="標楷體" w:hAnsi="Times New Roman" w:cs="Times New Roman"/>
          <w:sz w:val="28"/>
          <w:szCs w:val="28"/>
        </w:rPr>
        <w:t>），詳</w:t>
      </w:r>
      <w:r w:rsidR="004D4F32" w:rsidRPr="00E51DEE">
        <w:rPr>
          <w:rFonts w:ascii="Times New Roman" w:eastAsia="標楷體" w:hAnsi="Times New Roman" w:cs="Times New Roman"/>
          <w:sz w:val="28"/>
          <w:szCs w:val="28"/>
        </w:rPr>
        <w:t>見</w:t>
      </w:r>
      <w:proofErr w:type="gramStart"/>
      <w:r w:rsidR="00CB3DAA" w:rsidRPr="00E51DEE">
        <w:rPr>
          <w:rFonts w:ascii="Times New Roman" w:eastAsia="標楷體" w:hAnsi="Times New Roman" w:cs="Times New Roman"/>
          <w:sz w:val="28"/>
          <w:szCs w:val="28"/>
        </w:rPr>
        <w:t>【</w:t>
      </w:r>
      <w:proofErr w:type="gramEnd"/>
      <w:r w:rsidR="00E20B77" w:rsidRPr="00E51DEE">
        <w:rPr>
          <w:rFonts w:ascii="Times New Roman" w:eastAsia="標楷體" w:hAnsi="Times New Roman" w:cs="Times New Roman"/>
          <w:sz w:val="28"/>
          <w:szCs w:val="28"/>
        </w:rPr>
        <w:t>表</w:t>
      </w:r>
      <w:r w:rsidR="00E20B77" w:rsidRPr="00E51DEE">
        <w:rPr>
          <w:rFonts w:ascii="Times New Roman" w:eastAsia="標楷體" w:hAnsi="Times New Roman" w:cs="Times New Roman"/>
          <w:sz w:val="28"/>
          <w:szCs w:val="28"/>
        </w:rPr>
        <w:t>1</w:t>
      </w:r>
      <w:r w:rsidR="00B74289" w:rsidRPr="00E51DEE">
        <w:rPr>
          <w:rFonts w:ascii="Times New Roman" w:eastAsia="標楷體" w:hAnsi="Times New Roman" w:cs="Times New Roman"/>
          <w:sz w:val="28"/>
          <w:szCs w:val="28"/>
        </w:rPr>
        <w:t>.</w:t>
      </w:r>
      <w:r w:rsidR="00CB3DAA" w:rsidRPr="00E51DEE">
        <w:rPr>
          <w:rFonts w:ascii="Times New Roman" w:eastAsia="標楷體" w:hAnsi="Times New Roman" w:cs="Times New Roman"/>
          <w:sz w:val="28"/>
          <w:szCs w:val="28"/>
        </w:rPr>
        <w:t>第四週期系所評鑑受評單位一覽表</w:t>
      </w:r>
      <w:proofErr w:type="gramStart"/>
      <w:r w:rsidR="00CB3DAA" w:rsidRPr="00E51DEE">
        <w:rPr>
          <w:rFonts w:ascii="Times New Roman" w:eastAsia="標楷體" w:hAnsi="Times New Roman" w:cs="Times New Roman"/>
          <w:sz w:val="28"/>
          <w:szCs w:val="28"/>
        </w:rPr>
        <w:t>】</w:t>
      </w:r>
      <w:proofErr w:type="gramEnd"/>
      <w:r w:rsidR="00F8018D" w:rsidRPr="00E51DEE">
        <w:rPr>
          <w:rFonts w:ascii="Times New Roman" w:eastAsia="標楷體" w:hAnsi="Times New Roman" w:cs="Times New Roman"/>
          <w:sz w:val="28"/>
          <w:szCs w:val="28"/>
        </w:rPr>
        <w:t>。</w:t>
      </w:r>
    </w:p>
    <w:p w14:paraId="5DC073E6" w14:textId="24F96AF8" w:rsidR="00FD23BD" w:rsidRPr="00C40479" w:rsidRDefault="00E20B77" w:rsidP="00A0570F">
      <w:pPr>
        <w:widowControl/>
        <w:autoSpaceDE w:val="0"/>
        <w:autoSpaceDN w:val="0"/>
        <w:snapToGrid w:val="0"/>
        <w:spacing w:beforeLines="100" w:before="360" w:afterLines="50" w:after="180" w:line="480" w:lineRule="exact"/>
        <w:ind w:firstLineChars="202" w:firstLine="485"/>
        <w:jc w:val="center"/>
        <w:rPr>
          <w:rFonts w:ascii="Times New Roman" w:eastAsia="標楷體" w:hAnsi="Times New Roman" w:cs="Times New Roman"/>
          <w:szCs w:val="24"/>
        </w:rPr>
      </w:pPr>
      <w:r w:rsidRPr="00C40479">
        <w:rPr>
          <w:rFonts w:ascii="Times New Roman" w:eastAsia="標楷體" w:hAnsi="Times New Roman" w:cs="Times New Roman"/>
          <w:szCs w:val="24"/>
        </w:rPr>
        <w:t>表</w:t>
      </w:r>
      <w:r w:rsidRPr="00C40479">
        <w:rPr>
          <w:rFonts w:ascii="Times New Roman" w:eastAsia="標楷體" w:hAnsi="Times New Roman" w:cs="Times New Roman"/>
          <w:szCs w:val="24"/>
        </w:rPr>
        <w:t>1</w:t>
      </w:r>
      <w:r w:rsidR="00B74289" w:rsidRPr="00C40479">
        <w:rPr>
          <w:rFonts w:ascii="Times New Roman" w:eastAsia="標楷體" w:hAnsi="Times New Roman" w:cs="Times New Roman"/>
          <w:szCs w:val="24"/>
        </w:rPr>
        <w:t>.</w:t>
      </w:r>
      <w:r w:rsidRPr="00C40479">
        <w:rPr>
          <w:rFonts w:ascii="Times New Roman" w:eastAsia="標楷體" w:hAnsi="Times New Roman" w:cs="Times New Roman"/>
          <w:szCs w:val="24"/>
        </w:rPr>
        <w:t>第四週期系所評鑑受評單位一覽表</w:t>
      </w:r>
    </w:p>
    <w:tbl>
      <w:tblPr>
        <w:tblW w:w="10457"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6"/>
        <w:gridCol w:w="1912"/>
        <w:gridCol w:w="6"/>
        <w:gridCol w:w="946"/>
        <w:gridCol w:w="6"/>
        <w:gridCol w:w="904"/>
        <w:gridCol w:w="6"/>
        <w:gridCol w:w="938"/>
        <w:gridCol w:w="8"/>
        <w:gridCol w:w="1189"/>
        <w:gridCol w:w="6"/>
        <w:gridCol w:w="952"/>
        <w:gridCol w:w="8"/>
        <w:gridCol w:w="854"/>
        <w:gridCol w:w="1918"/>
      </w:tblGrid>
      <w:tr w:rsidR="00E66A2E" w:rsidRPr="00E51DEE" w14:paraId="59215503" w14:textId="77777777" w:rsidTr="00484EE7">
        <w:trPr>
          <w:tblHeader/>
        </w:trPr>
        <w:tc>
          <w:tcPr>
            <w:tcW w:w="804" w:type="dxa"/>
            <w:gridSpan w:val="2"/>
            <w:shd w:val="clear" w:color="auto" w:fill="E6E6E6"/>
            <w:vAlign w:val="center"/>
          </w:tcPr>
          <w:p w14:paraId="3B2B305F"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學院</w:t>
            </w:r>
          </w:p>
        </w:tc>
        <w:tc>
          <w:tcPr>
            <w:tcW w:w="1918" w:type="dxa"/>
            <w:gridSpan w:val="2"/>
            <w:shd w:val="clear" w:color="auto" w:fill="E6E6E6"/>
            <w:vAlign w:val="center"/>
          </w:tcPr>
          <w:p w14:paraId="02EB82FC"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系</w:t>
            </w:r>
            <w:r w:rsidRPr="00E51DEE">
              <w:rPr>
                <w:rFonts w:ascii="Times New Roman" w:eastAsia="標楷體" w:hAnsi="Times New Roman" w:cs="Times New Roman"/>
                <w:szCs w:val="24"/>
              </w:rPr>
              <w:t xml:space="preserve">  </w:t>
            </w:r>
            <w:r w:rsidRPr="00E51DEE">
              <w:rPr>
                <w:rFonts w:ascii="Times New Roman" w:eastAsia="標楷體" w:hAnsi="Times New Roman" w:cs="Times New Roman"/>
                <w:szCs w:val="24"/>
              </w:rPr>
              <w:t>別</w:t>
            </w:r>
          </w:p>
        </w:tc>
        <w:tc>
          <w:tcPr>
            <w:tcW w:w="952" w:type="dxa"/>
            <w:gridSpan w:val="2"/>
            <w:shd w:val="clear" w:color="auto" w:fill="E6E6E6"/>
            <w:vAlign w:val="center"/>
          </w:tcPr>
          <w:p w14:paraId="200CA230" w14:textId="77777777" w:rsidR="004318CA" w:rsidRPr="00E51DEE" w:rsidRDefault="004318CA" w:rsidP="00A0570F">
            <w:pPr>
              <w:autoSpaceDE w:val="0"/>
              <w:autoSpaceDN w:val="0"/>
              <w:ind w:leftChars="-48" w:left="-115" w:rightChars="-33" w:right="-79"/>
              <w:jc w:val="center"/>
              <w:rPr>
                <w:rFonts w:ascii="Times New Roman" w:eastAsia="標楷體" w:hAnsi="Times New Roman" w:cs="Times New Roman"/>
                <w:szCs w:val="24"/>
              </w:rPr>
            </w:pPr>
            <w:r w:rsidRPr="00E51DEE">
              <w:rPr>
                <w:rFonts w:ascii="Times New Roman" w:eastAsia="標楷體" w:hAnsi="Times New Roman" w:cs="Times New Roman"/>
                <w:szCs w:val="24"/>
              </w:rPr>
              <w:t>學士班</w:t>
            </w:r>
          </w:p>
        </w:tc>
        <w:tc>
          <w:tcPr>
            <w:tcW w:w="910" w:type="dxa"/>
            <w:gridSpan w:val="2"/>
            <w:shd w:val="clear" w:color="auto" w:fill="E6E6E6"/>
            <w:vAlign w:val="center"/>
          </w:tcPr>
          <w:p w14:paraId="1FB6DE76" w14:textId="77777777" w:rsidR="004318CA" w:rsidRPr="00E51DEE" w:rsidRDefault="004318CA" w:rsidP="00A0570F">
            <w:pPr>
              <w:autoSpaceDE w:val="0"/>
              <w:autoSpaceDN w:val="0"/>
              <w:ind w:leftChars="-45" w:left="-108" w:rightChars="-45" w:right="-108"/>
              <w:jc w:val="center"/>
              <w:rPr>
                <w:rFonts w:ascii="Times New Roman" w:eastAsia="標楷體" w:hAnsi="Times New Roman" w:cs="Times New Roman"/>
                <w:szCs w:val="24"/>
              </w:rPr>
            </w:pPr>
            <w:r w:rsidRPr="00E51DEE">
              <w:rPr>
                <w:rFonts w:ascii="Times New Roman" w:eastAsia="標楷體" w:hAnsi="Times New Roman" w:cs="Times New Roman"/>
                <w:szCs w:val="24"/>
              </w:rPr>
              <w:t>進修</w:t>
            </w:r>
          </w:p>
          <w:p w14:paraId="4581293D" w14:textId="77777777" w:rsidR="004318CA" w:rsidRPr="00E51DEE" w:rsidRDefault="004318CA" w:rsidP="00A0570F">
            <w:pPr>
              <w:autoSpaceDE w:val="0"/>
              <w:autoSpaceDN w:val="0"/>
              <w:ind w:leftChars="-45" w:left="-108" w:rightChars="-45" w:right="-108"/>
              <w:jc w:val="center"/>
              <w:rPr>
                <w:rFonts w:ascii="Times New Roman" w:eastAsia="標楷體" w:hAnsi="Times New Roman" w:cs="Times New Roman"/>
                <w:szCs w:val="24"/>
              </w:rPr>
            </w:pPr>
            <w:r w:rsidRPr="00E51DEE">
              <w:rPr>
                <w:rFonts w:ascii="Times New Roman" w:eastAsia="標楷體" w:hAnsi="Times New Roman" w:cs="Times New Roman"/>
                <w:szCs w:val="24"/>
              </w:rPr>
              <w:t>學士班</w:t>
            </w:r>
          </w:p>
        </w:tc>
        <w:tc>
          <w:tcPr>
            <w:tcW w:w="938" w:type="dxa"/>
            <w:shd w:val="clear" w:color="auto" w:fill="E6E6E6"/>
            <w:vAlign w:val="center"/>
          </w:tcPr>
          <w:p w14:paraId="0717D0DF" w14:textId="77777777" w:rsidR="004318CA" w:rsidRPr="00E51DEE" w:rsidRDefault="004318CA" w:rsidP="00A0570F">
            <w:pPr>
              <w:tabs>
                <w:tab w:val="left" w:pos="889"/>
              </w:tabs>
              <w:autoSpaceDE w:val="0"/>
              <w:autoSpaceDN w:val="0"/>
              <w:ind w:leftChars="-45" w:left="-108" w:rightChars="-26" w:right="-62"/>
              <w:jc w:val="center"/>
              <w:rPr>
                <w:rFonts w:ascii="Times New Roman" w:eastAsia="標楷體" w:hAnsi="Times New Roman" w:cs="Times New Roman"/>
                <w:szCs w:val="24"/>
              </w:rPr>
            </w:pPr>
            <w:r w:rsidRPr="00E51DEE">
              <w:rPr>
                <w:rFonts w:ascii="Times New Roman" w:eastAsia="標楷體" w:hAnsi="Times New Roman" w:cs="Times New Roman"/>
                <w:szCs w:val="24"/>
              </w:rPr>
              <w:t>碩士班</w:t>
            </w:r>
          </w:p>
        </w:tc>
        <w:tc>
          <w:tcPr>
            <w:tcW w:w="1203" w:type="dxa"/>
            <w:gridSpan w:val="3"/>
            <w:shd w:val="clear" w:color="auto" w:fill="E6E6E6"/>
            <w:vAlign w:val="center"/>
          </w:tcPr>
          <w:p w14:paraId="37B4A7F8"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碩士</w:t>
            </w:r>
          </w:p>
          <w:p w14:paraId="289CAE56" w14:textId="77777777" w:rsidR="004318CA" w:rsidRPr="00E51DEE" w:rsidRDefault="004318CA" w:rsidP="00A0570F">
            <w:pPr>
              <w:autoSpaceDE w:val="0"/>
              <w:autoSpaceDN w:val="0"/>
              <w:ind w:rightChars="-27" w:right="-65"/>
              <w:rPr>
                <w:rFonts w:ascii="Times New Roman" w:eastAsia="標楷體" w:hAnsi="Times New Roman" w:cs="Times New Roman"/>
                <w:szCs w:val="24"/>
              </w:rPr>
            </w:pPr>
            <w:r w:rsidRPr="00E51DEE">
              <w:rPr>
                <w:rFonts w:ascii="Times New Roman" w:eastAsia="標楷體" w:hAnsi="Times New Roman" w:cs="Times New Roman"/>
                <w:szCs w:val="24"/>
              </w:rPr>
              <w:t>在職專班</w:t>
            </w:r>
          </w:p>
        </w:tc>
        <w:tc>
          <w:tcPr>
            <w:tcW w:w="952" w:type="dxa"/>
            <w:shd w:val="clear" w:color="auto" w:fill="E6E6E6"/>
            <w:vAlign w:val="center"/>
          </w:tcPr>
          <w:p w14:paraId="1DD8D988" w14:textId="77777777" w:rsidR="004318CA" w:rsidRPr="00E51DEE" w:rsidRDefault="004318CA" w:rsidP="00A0570F">
            <w:pPr>
              <w:autoSpaceDE w:val="0"/>
              <w:autoSpaceDN w:val="0"/>
              <w:ind w:leftChars="-45" w:left="-108" w:rightChars="-33" w:right="-79"/>
              <w:jc w:val="center"/>
              <w:rPr>
                <w:rFonts w:ascii="Times New Roman" w:eastAsia="標楷體" w:hAnsi="Times New Roman" w:cs="Times New Roman"/>
                <w:szCs w:val="24"/>
              </w:rPr>
            </w:pPr>
            <w:r w:rsidRPr="00E51DEE">
              <w:rPr>
                <w:rFonts w:ascii="Times New Roman" w:eastAsia="標楷體" w:hAnsi="Times New Roman" w:cs="Times New Roman"/>
                <w:szCs w:val="24"/>
              </w:rPr>
              <w:t>博士班</w:t>
            </w:r>
          </w:p>
        </w:tc>
        <w:tc>
          <w:tcPr>
            <w:tcW w:w="862" w:type="dxa"/>
            <w:gridSpan w:val="2"/>
            <w:shd w:val="clear" w:color="auto" w:fill="E6E6E6"/>
            <w:vAlign w:val="center"/>
          </w:tcPr>
          <w:p w14:paraId="231E0A67" w14:textId="77777777" w:rsidR="004318CA" w:rsidRPr="00E51DEE" w:rsidRDefault="004318CA" w:rsidP="00A0570F">
            <w:pPr>
              <w:autoSpaceDE w:val="0"/>
              <w:autoSpaceDN w:val="0"/>
              <w:ind w:leftChars="-61" w:left="-117" w:rightChars="-60" w:right="-144" w:hangingChars="12" w:hanging="29"/>
              <w:jc w:val="center"/>
              <w:rPr>
                <w:rFonts w:ascii="Times New Roman" w:eastAsia="標楷體" w:hAnsi="Times New Roman" w:cs="Times New Roman"/>
                <w:szCs w:val="24"/>
              </w:rPr>
            </w:pPr>
            <w:r w:rsidRPr="00E51DEE">
              <w:rPr>
                <w:rFonts w:ascii="Times New Roman" w:eastAsia="標楷體" w:hAnsi="Times New Roman" w:cs="Times New Roman"/>
                <w:szCs w:val="24"/>
              </w:rPr>
              <w:t>學位</w:t>
            </w:r>
          </w:p>
          <w:p w14:paraId="5281DCA5" w14:textId="77777777" w:rsidR="004318CA" w:rsidRPr="00E51DEE" w:rsidRDefault="004318CA" w:rsidP="00A0570F">
            <w:pPr>
              <w:autoSpaceDE w:val="0"/>
              <w:autoSpaceDN w:val="0"/>
              <w:ind w:rightChars="5" w:right="12"/>
              <w:jc w:val="center"/>
              <w:rPr>
                <w:rFonts w:ascii="Times New Roman" w:eastAsia="標楷體" w:hAnsi="Times New Roman" w:cs="Times New Roman"/>
                <w:szCs w:val="24"/>
              </w:rPr>
            </w:pPr>
            <w:r w:rsidRPr="00E51DEE">
              <w:rPr>
                <w:rFonts w:ascii="Times New Roman" w:eastAsia="標楷體" w:hAnsi="Times New Roman" w:cs="Times New Roman"/>
                <w:szCs w:val="24"/>
              </w:rPr>
              <w:t>學程</w:t>
            </w:r>
          </w:p>
        </w:tc>
        <w:tc>
          <w:tcPr>
            <w:tcW w:w="1918" w:type="dxa"/>
            <w:shd w:val="clear" w:color="auto" w:fill="D9D9D9"/>
            <w:vAlign w:val="center"/>
          </w:tcPr>
          <w:p w14:paraId="5AFA8DDE" w14:textId="77777777" w:rsidR="004318CA" w:rsidRPr="00E51DEE" w:rsidRDefault="004318CA" w:rsidP="00A0570F">
            <w:pPr>
              <w:autoSpaceDE w:val="0"/>
              <w:autoSpaceDN w:val="0"/>
              <w:ind w:leftChars="-45" w:left="-108" w:rightChars="-45" w:right="-108"/>
              <w:jc w:val="center"/>
              <w:rPr>
                <w:rFonts w:ascii="Times New Roman" w:eastAsia="標楷體" w:hAnsi="Times New Roman" w:cs="Times New Roman"/>
                <w:szCs w:val="24"/>
              </w:rPr>
            </w:pPr>
            <w:r w:rsidRPr="00E51DEE">
              <w:rPr>
                <w:rFonts w:ascii="Times New Roman" w:eastAsia="標楷體" w:hAnsi="Times New Roman" w:cs="Times New Roman"/>
                <w:szCs w:val="24"/>
              </w:rPr>
              <w:t>主</w:t>
            </w:r>
            <w:r w:rsidRPr="00E51DEE">
              <w:rPr>
                <w:rFonts w:ascii="Times New Roman" w:eastAsia="標楷體" w:hAnsi="Times New Roman" w:cs="Times New Roman"/>
                <w:szCs w:val="24"/>
              </w:rPr>
              <w:t>/</w:t>
            </w:r>
            <w:r w:rsidRPr="00E51DEE">
              <w:rPr>
                <w:rFonts w:ascii="Times New Roman" w:eastAsia="標楷體" w:hAnsi="Times New Roman" w:cs="Times New Roman"/>
                <w:szCs w:val="24"/>
              </w:rPr>
              <w:t>次學門</w:t>
            </w:r>
          </w:p>
        </w:tc>
      </w:tr>
      <w:tr w:rsidR="00E66A2E" w:rsidRPr="00E51DEE" w14:paraId="24162F53" w14:textId="77777777" w:rsidTr="00484EE7">
        <w:trPr>
          <w:trHeight w:val="402"/>
        </w:trPr>
        <w:tc>
          <w:tcPr>
            <w:tcW w:w="798" w:type="dxa"/>
            <w:vMerge w:val="restart"/>
            <w:shd w:val="clear" w:color="auto" w:fill="E6E6E6"/>
            <w:vAlign w:val="center"/>
          </w:tcPr>
          <w:p w14:paraId="6EC74C59"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人</w:t>
            </w:r>
          </w:p>
          <w:p w14:paraId="6EC8E0A0"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文</w:t>
            </w:r>
          </w:p>
          <w:p w14:paraId="2B5E425A"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社</w:t>
            </w:r>
          </w:p>
          <w:p w14:paraId="5A2443A5"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會</w:t>
            </w:r>
          </w:p>
          <w:p w14:paraId="3C43FFB0"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學</w:t>
            </w:r>
          </w:p>
          <w:p w14:paraId="17B4C840"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院</w:t>
            </w:r>
          </w:p>
        </w:tc>
        <w:tc>
          <w:tcPr>
            <w:tcW w:w="1918" w:type="dxa"/>
            <w:gridSpan w:val="2"/>
            <w:shd w:val="clear" w:color="auto" w:fill="auto"/>
            <w:vAlign w:val="center"/>
          </w:tcPr>
          <w:p w14:paraId="0D72F367"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中國文學系</w:t>
            </w:r>
          </w:p>
        </w:tc>
        <w:tc>
          <w:tcPr>
            <w:tcW w:w="952" w:type="dxa"/>
            <w:gridSpan w:val="2"/>
            <w:shd w:val="clear" w:color="auto" w:fill="auto"/>
            <w:vAlign w:val="center"/>
          </w:tcPr>
          <w:p w14:paraId="0DF07A15"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5D882BED" w14:textId="0E4B780F" w:rsidR="004318CA" w:rsidRPr="00E51DEE" w:rsidRDefault="00CB69A0"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52" w:type="dxa"/>
            <w:gridSpan w:val="3"/>
            <w:shd w:val="clear" w:color="auto" w:fill="auto"/>
            <w:vAlign w:val="center"/>
          </w:tcPr>
          <w:p w14:paraId="4C0A1B0F"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3ABCE0DF" w14:textId="3FF06BA1" w:rsidR="004318CA" w:rsidRPr="00E51DEE" w:rsidRDefault="00CB69A0"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66" w:type="dxa"/>
            <w:gridSpan w:val="3"/>
            <w:shd w:val="clear" w:color="auto" w:fill="auto"/>
            <w:vAlign w:val="center"/>
          </w:tcPr>
          <w:p w14:paraId="7B0B9D5B"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854" w:type="dxa"/>
            <w:shd w:val="clear" w:color="auto" w:fill="auto"/>
            <w:vAlign w:val="center"/>
          </w:tcPr>
          <w:p w14:paraId="07A09DCE"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37D2911F"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szCs w:val="24"/>
              </w:rPr>
              <w:t>語文學門</w:t>
            </w:r>
          </w:p>
        </w:tc>
      </w:tr>
      <w:tr w:rsidR="00E66A2E" w:rsidRPr="00E51DEE" w14:paraId="72F0B516" w14:textId="77777777" w:rsidTr="00484EE7">
        <w:trPr>
          <w:trHeight w:val="430"/>
        </w:trPr>
        <w:tc>
          <w:tcPr>
            <w:tcW w:w="798" w:type="dxa"/>
            <w:vMerge/>
            <w:shd w:val="clear" w:color="auto" w:fill="E6E6E6"/>
            <w:vAlign w:val="center"/>
          </w:tcPr>
          <w:p w14:paraId="02224D8F"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79062895"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歷史學系</w:t>
            </w:r>
          </w:p>
        </w:tc>
        <w:tc>
          <w:tcPr>
            <w:tcW w:w="952" w:type="dxa"/>
            <w:gridSpan w:val="2"/>
            <w:shd w:val="clear" w:color="auto" w:fill="auto"/>
            <w:vAlign w:val="center"/>
          </w:tcPr>
          <w:p w14:paraId="7C4FE0D3"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1F7109CC"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4E91966C"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424499B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5CCA755F"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5E05A091"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18EDB976"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人文學門</w:t>
            </w:r>
          </w:p>
        </w:tc>
      </w:tr>
      <w:tr w:rsidR="00E66A2E" w:rsidRPr="00E51DEE" w14:paraId="0B89E31D" w14:textId="77777777" w:rsidTr="00484EE7">
        <w:trPr>
          <w:trHeight w:val="416"/>
        </w:trPr>
        <w:tc>
          <w:tcPr>
            <w:tcW w:w="798" w:type="dxa"/>
            <w:vMerge/>
            <w:shd w:val="clear" w:color="auto" w:fill="E6E6E6"/>
            <w:vAlign w:val="center"/>
          </w:tcPr>
          <w:p w14:paraId="1760094D"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5A518FA2"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哲學系</w:t>
            </w:r>
          </w:p>
        </w:tc>
        <w:tc>
          <w:tcPr>
            <w:tcW w:w="952" w:type="dxa"/>
            <w:gridSpan w:val="2"/>
            <w:shd w:val="clear" w:color="auto" w:fill="auto"/>
            <w:vAlign w:val="center"/>
          </w:tcPr>
          <w:p w14:paraId="060030B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5058ACEC"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74EEC388"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06D02488"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7A162D13"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3FCC3088"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176EAA59"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人文學門</w:t>
            </w:r>
          </w:p>
        </w:tc>
      </w:tr>
      <w:tr w:rsidR="00E66A2E" w:rsidRPr="00E51DEE" w14:paraId="7FE680B8" w14:textId="77777777" w:rsidTr="00484EE7">
        <w:trPr>
          <w:trHeight w:val="402"/>
        </w:trPr>
        <w:tc>
          <w:tcPr>
            <w:tcW w:w="798" w:type="dxa"/>
            <w:vMerge/>
            <w:shd w:val="clear" w:color="auto" w:fill="E6E6E6"/>
            <w:vAlign w:val="center"/>
          </w:tcPr>
          <w:p w14:paraId="43DA8DA7"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32790966"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政治學系</w:t>
            </w:r>
          </w:p>
        </w:tc>
        <w:tc>
          <w:tcPr>
            <w:tcW w:w="952" w:type="dxa"/>
            <w:gridSpan w:val="2"/>
            <w:shd w:val="clear" w:color="auto" w:fill="auto"/>
            <w:vAlign w:val="center"/>
          </w:tcPr>
          <w:p w14:paraId="686A5DB4"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53999F73"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4786EF8B"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1EA08F80"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10ADD97A"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854" w:type="dxa"/>
            <w:shd w:val="clear" w:color="auto" w:fill="auto"/>
            <w:vAlign w:val="center"/>
          </w:tcPr>
          <w:p w14:paraId="787CC4BB"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6594289A"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社會及行為科學學門</w:t>
            </w:r>
          </w:p>
        </w:tc>
      </w:tr>
      <w:tr w:rsidR="00E66A2E" w:rsidRPr="00E51DEE" w14:paraId="7062C050" w14:textId="77777777" w:rsidTr="00484EE7">
        <w:trPr>
          <w:trHeight w:val="416"/>
        </w:trPr>
        <w:tc>
          <w:tcPr>
            <w:tcW w:w="798" w:type="dxa"/>
            <w:vMerge/>
            <w:shd w:val="clear" w:color="auto" w:fill="E6E6E6"/>
            <w:vAlign w:val="center"/>
          </w:tcPr>
          <w:p w14:paraId="48E51ECF"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18DBD0BB"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社會學系</w:t>
            </w:r>
          </w:p>
        </w:tc>
        <w:tc>
          <w:tcPr>
            <w:tcW w:w="952" w:type="dxa"/>
            <w:gridSpan w:val="2"/>
            <w:shd w:val="clear" w:color="auto" w:fill="auto"/>
            <w:vAlign w:val="center"/>
          </w:tcPr>
          <w:p w14:paraId="43E34E2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02392AAC"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6626C46D"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784A6F6D" w14:textId="3612D791" w:rsidR="004318CA" w:rsidRPr="00E51DEE" w:rsidRDefault="00CB69A0"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66" w:type="dxa"/>
            <w:gridSpan w:val="3"/>
            <w:shd w:val="clear" w:color="auto" w:fill="auto"/>
            <w:vAlign w:val="center"/>
          </w:tcPr>
          <w:p w14:paraId="5AA193A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03AAF6B1"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50C6A989"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社會及行為科學</w:t>
            </w:r>
            <w:r w:rsidRPr="00E51DEE">
              <w:rPr>
                <w:rFonts w:ascii="Times New Roman" w:eastAsia="標楷體" w:hAnsi="Times New Roman" w:cs="Times New Roman"/>
                <w:kern w:val="0"/>
                <w:position w:val="-1"/>
                <w:szCs w:val="24"/>
              </w:rPr>
              <w:lastRenderedPageBreak/>
              <w:t>學門</w:t>
            </w:r>
          </w:p>
        </w:tc>
      </w:tr>
      <w:tr w:rsidR="00E66A2E" w:rsidRPr="00E51DEE" w14:paraId="7C2D6BE6" w14:textId="77777777" w:rsidTr="00484EE7">
        <w:trPr>
          <w:trHeight w:val="416"/>
        </w:trPr>
        <w:tc>
          <w:tcPr>
            <w:tcW w:w="798" w:type="dxa"/>
            <w:vMerge/>
            <w:shd w:val="clear" w:color="auto" w:fill="E6E6E6"/>
            <w:vAlign w:val="center"/>
          </w:tcPr>
          <w:p w14:paraId="1778AB36"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0B4CEAB2"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社會工作學系</w:t>
            </w:r>
          </w:p>
        </w:tc>
        <w:tc>
          <w:tcPr>
            <w:tcW w:w="952" w:type="dxa"/>
            <w:gridSpan w:val="2"/>
            <w:shd w:val="clear" w:color="auto" w:fill="auto"/>
            <w:vAlign w:val="center"/>
          </w:tcPr>
          <w:p w14:paraId="20D46B5C"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102760D9"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51BB0FB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1055CF3F"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46FC647A"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5BA765D3"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3FFA30C2"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社會福利學門</w:t>
            </w:r>
          </w:p>
        </w:tc>
      </w:tr>
      <w:tr w:rsidR="00E66A2E" w:rsidRPr="00E51DEE" w14:paraId="6678D4DA" w14:textId="77777777" w:rsidTr="00484EE7">
        <w:trPr>
          <w:trHeight w:val="416"/>
        </w:trPr>
        <w:tc>
          <w:tcPr>
            <w:tcW w:w="798" w:type="dxa"/>
            <w:vMerge/>
            <w:shd w:val="clear" w:color="auto" w:fill="E6E6E6"/>
            <w:vAlign w:val="center"/>
          </w:tcPr>
          <w:p w14:paraId="7591463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613EDEE1"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音樂學系</w:t>
            </w:r>
          </w:p>
        </w:tc>
        <w:tc>
          <w:tcPr>
            <w:tcW w:w="952" w:type="dxa"/>
            <w:gridSpan w:val="2"/>
            <w:shd w:val="clear" w:color="auto" w:fill="auto"/>
            <w:vAlign w:val="center"/>
          </w:tcPr>
          <w:p w14:paraId="43F93B2D"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4B5FF43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3B294ED4"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3AC1FB39"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3ECF9C3D"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3DA9A488"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3019BD1D"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藝術學門</w:t>
            </w:r>
          </w:p>
        </w:tc>
      </w:tr>
      <w:tr w:rsidR="00E66A2E" w:rsidRPr="00E51DEE" w14:paraId="2AFE25C1" w14:textId="77777777" w:rsidTr="00484EE7">
        <w:trPr>
          <w:trHeight w:val="416"/>
        </w:trPr>
        <w:tc>
          <w:tcPr>
            <w:tcW w:w="798" w:type="dxa"/>
            <w:vMerge/>
            <w:shd w:val="clear" w:color="auto" w:fill="E6E6E6"/>
            <w:vAlign w:val="center"/>
          </w:tcPr>
          <w:p w14:paraId="448AAECC"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1760AEC4"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人權碩士學位學程</w:t>
            </w:r>
          </w:p>
        </w:tc>
        <w:tc>
          <w:tcPr>
            <w:tcW w:w="952" w:type="dxa"/>
            <w:gridSpan w:val="2"/>
            <w:shd w:val="clear" w:color="auto" w:fill="auto"/>
            <w:vAlign w:val="center"/>
          </w:tcPr>
          <w:p w14:paraId="731D42D5" w14:textId="77777777" w:rsidR="004318CA" w:rsidRPr="00E51DEE" w:rsidRDefault="004318CA" w:rsidP="00A0570F">
            <w:pPr>
              <w:autoSpaceDE w:val="0"/>
              <w:autoSpaceDN w:val="0"/>
              <w:jc w:val="both"/>
              <w:rPr>
                <w:rFonts w:ascii="Times New Roman" w:eastAsia="標楷體" w:hAnsi="Times New Roman" w:cs="Times New Roman"/>
                <w:sz w:val="22"/>
              </w:rPr>
            </w:pPr>
          </w:p>
        </w:tc>
        <w:tc>
          <w:tcPr>
            <w:tcW w:w="910" w:type="dxa"/>
            <w:gridSpan w:val="2"/>
            <w:shd w:val="clear" w:color="auto" w:fill="auto"/>
            <w:vAlign w:val="center"/>
          </w:tcPr>
          <w:p w14:paraId="4499D6F8"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5CD8D005" w14:textId="77777777" w:rsidR="004318CA" w:rsidRPr="00E51DEE" w:rsidRDefault="004318CA" w:rsidP="00A0570F">
            <w:pPr>
              <w:autoSpaceDE w:val="0"/>
              <w:autoSpaceDN w:val="0"/>
              <w:jc w:val="both"/>
              <w:rPr>
                <w:rFonts w:ascii="Times New Roman" w:eastAsia="標楷體" w:hAnsi="Times New Roman" w:cs="Times New Roman"/>
                <w:sz w:val="22"/>
              </w:rPr>
            </w:pPr>
          </w:p>
        </w:tc>
        <w:tc>
          <w:tcPr>
            <w:tcW w:w="1189" w:type="dxa"/>
            <w:shd w:val="clear" w:color="auto" w:fill="auto"/>
            <w:vAlign w:val="center"/>
          </w:tcPr>
          <w:p w14:paraId="04B12730"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1B3907F9" w14:textId="77777777" w:rsidR="004318CA" w:rsidRPr="00E51DEE" w:rsidRDefault="004318CA" w:rsidP="00A0570F">
            <w:pPr>
              <w:autoSpaceDE w:val="0"/>
              <w:autoSpaceDN w:val="0"/>
              <w:jc w:val="both"/>
              <w:rPr>
                <w:rFonts w:ascii="Times New Roman" w:eastAsia="標楷體" w:hAnsi="Times New Roman" w:cs="Times New Roman"/>
                <w:sz w:val="22"/>
              </w:rPr>
            </w:pPr>
          </w:p>
        </w:tc>
        <w:tc>
          <w:tcPr>
            <w:tcW w:w="854" w:type="dxa"/>
            <w:shd w:val="clear" w:color="auto" w:fill="auto"/>
            <w:vAlign w:val="center"/>
          </w:tcPr>
          <w:p w14:paraId="75F3A363"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918" w:type="dxa"/>
            <w:shd w:val="clear" w:color="auto" w:fill="D9D9D9"/>
            <w:vAlign w:val="center"/>
          </w:tcPr>
          <w:p w14:paraId="1ECFF531"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社會及行為科學學門</w:t>
            </w:r>
          </w:p>
        </w:tc>
      </w:tr>
      <w:tr w:rsidR="00E66A2E" w:rsidRPr="00E51DEE" w14:paraId="0AE7A770" w14:textId="77777777" w:rsidTr="00484EE7">
        <w:trPr>
          <w:trHeight w:val="525"/>
        </w:trPr>
        <w:tc>
          <w:tcPr>
            <w:tcW w:w="798" w:type="dxa"/>
            <w:vMerge w:val="restart"/>
            <w:shd w:val="clear" w:color="auto" w:fill="E6E6E6"/>
            <w:vAlign w:val="center"/>
          </w:tcPr>
          <w:p w14:paraId="72FB257E" w14:textId="77777777" w:rsidR="004318CA" w:rsidRPr="00E51DEE" w:rsidRDefault="004318CA" w:rsidP="00A0570F">
            <w:pPr>
              <w:autoSpaceDE w:val="0"/>
              <w:autoSpaceDN w:val="0"/>
              <w:snapToGrid w:val="0"/>
              <w:spacing w:line="216" w:lineRule="auto"/>
              <w:jc w:val="center"/>
              <w:rPr>
                <w:rFonts w:ascii="Times New Roman" w:eastAsia="標楷體" w:hAnsi="Times New Roman" w:cs="Times New Roman"/>
                <w:szCs w:val="24"/>
              </w:rPr>
            </w:pPr>
            <w:r w:rsidRPr="00E51DEE">
              <w:rPr>
                <w:rFonts w:ascii="Times New Roman" w:eastAsia="標楷體" w:hAnsi="Times New Roman" w:cs="Times New Roman"/>
                <w:szCs w:val="24"/>
              </w:rPr>
              <w:t>外國語文學院</w:t>
            </w:r>
          </w:p>
        </w:tc>
        <w:tc>
          <w:tcPr>
            <w:tcW w:w="1918" w:type="dxa"/>
            <w:gridSpan w:val="2"/>
            <w:shd w:val="clear" w:color="auto" w:fill="auto"/>
            <w:vAlign w:val="center"/>
          </w:tcPr>
          <w:p w14:paraId="27DA3E72"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英文學系</w:t>
            </w:r>
          </w:p>
        </w:tc>
        <w:tc>
          <w:tcPr>
            <w:tcW w:w="952" w:type="dxa"/>
            <w:gridSpan w:val="2"/>
            <w:shd w:val="clear" w:color="auto" w:fill="auto"/>
            <w:vAlign w:val="center"/>
          </w:tcPr>
          <w:p w14:paraId="7A9A7600"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12ADCEFF" w14:textId="052B3752" w:rsidR="004318CA" w:rsidRPr="00E51DEE" w:rsidRDefault="00B77DB2"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52" w:type="dxa"/>
            <w:gridSpan w:val="3"/>
            <w:shd w:val="clear" w:color="auto" w:fill="auto"/>
            <w:vAlign w:val="center"/>
          </w:tcPr>
          <w:p w14:paraId="30EABCD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385A6FE6" w14:textId="21397C58" w:rsidR="004318CA" w:rsidRPr="00E51DEE" w:rsidRDefault="00620F2E"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無畢業生</w:t>
            </w:r>
          </w:p>
        </w:tc>
        <w:tc>
          <w:tcPr>
            <w:tcW w:w="966" w:type="dxa"/>
            <w:gridSpan w:val="3"/>
            <w:shd w:val="clear" w:color="auto" w:fill="auto"/>
            <w:vAlign w:val="center"/>
          </w:tcPr>
          <w:p w14:paraId="00839975"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53A2DB3E"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29C1CD24"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szCs w:val="24"/>
              </w:rPr>
              <w:t>語文學門</w:t>
            </w:r>
          </w:p>
        </w:tc>
      </w:tr>
      <w:tr w:rsidR="00E66A2E" w:rsidRPr="00E51DEE" w14:paraId="14B8FACC" w14:textId="77777777" w:rsidTr="00484EE7">
        <w:trPr>
          <w:trHeight w:val="561"/>
        </w:trPr>
        <w:tc>
          <w:tcPr>
            <w:tcW w:w="798" w:type="dxa"/>
            <w:vMerge/>
            <w:shd w:val="clear" w:color="auto" w:fill="E6E6E6"/>
            <w:vAlign w:val="center"/>
          </w:tcPr>
          <w:p w14:paraId="740F207E"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035E7372"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日本語文學系</w:t>
            </w:r>
          </w:p>
        </w:tc>
        <w:tc>
          <w:tcPr>
            <w:tcW w:w="952" w:type="dxa"/>
            <w:gridSpan w:val="2"/>
            <w:shd w:val="clear" w:color="auto" w:fill="auto"/>
            <w:vAlign w:val="center"/>
          </w:tcPr>
          <w:p w14:paraId="597F7EA8"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0B2ACD40" w14:textId="09326F45" w:rsidR="004318CA" w:rsidRPr="00E51DEE" w:rsidRDefault="00620F2E"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52" w:type="dxa"/>
            <w:gridSpan w:val="3"/>
            <w:shd w:val="clear" w:color="auto" w:fill="auto"/>
            <w:vAlign w:val="center"/>
          </w:tcPr>
          <w:p w14:paraId="0410B80A"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10711C6C" w14:textId="21A40FE2" w:rsidR="004318CA" w:rsidRPr="00E51DEE" w:rsidRDefault="00620F2E"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966" w:type="dxa"/>
            <w:gridSpan w:val="3"/>
            <w:shd w:val="clear" w:color="auto" w:fill="auto"/>
            <w:vAlign w:val="center"/>
          </w:tcPr>
          <w:p w14:paraId="5E5C04F8"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854" w:type="dxa"/>
            <w:shd w:val="clear" w:color="auto" w:fill="auto"/>
            <w:vAlign w:val="center"/>
          </w:tcPr>
          <w:p w14:paraId="0B377E9B"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6B00B1FC"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語文學門</w:t>
            </w:r>
          </w:p>
        </w:tc>
      </w:tr>
      <w:tr w:rsidR="00E66A2E" w:rsidRPr="00E51DEE" w14:paraId="11AA8DA2" w14:textId="77777777" w:rsidTr="00484EE7">
        <w:trPr>
          <w:trHeight w:val="569"/>
        </w:trPr>
        <w:tc>
          <w:tcPr>
            <w:tcW w:w="798" w:type="dxa"/>
            <w:vMerge/>
            <w:shd w:val="clear" w:color="auto" w:fill="E6E6E6"/>
            <w:vAlign w:val="center"/>
          </w:tcPr>
          <w:p w14:paraId="177A2D78"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452F0167"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德國文化學系</w:t>
            </w:r>
          </w:p>
        </w:tc>
        <w:tc>
          <w:tcPr>
            <w:tcW w:w="952" w:type="dxa"/>
            <w:gridSpan w:val="2"/>
            <w:shd w:val="clear" w:color="auto" w:fill="auto"/>
            <w:vAlign w:val="center"/>
          </w:tcPr>
          <w:p w14:paraId="375597B9"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69AA5CBC"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47B491E8"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754E438D"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568262FF"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631CA454"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5CD92698"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語文學門</w:t>
            </w:r>
          </w:p>
        </w:tc>
      </w:tr>
      <w:tr w:rsidR="00E66A2E" w:rsidRPr="00E51DEE" w14:paraId="40FA566D" w14:textId="77777777" w:rsidTr="00484EE7">
        <w:trPr>
          <w:trHeight w:val="569"/>
        </w:trPr>
        <w:tc>
          <w:tcPr>
            <w:tcW w:w="798" w:type="dxa"/>
            <w:vMerge/>
            <w:shd w:val="clear" w:color="auto" w:fill="E6E6E6"/>
            <w:vAlign w:val="center"/>
          </w:tcPr>
          <w:p w14:paraId="57082F5B"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700D960A"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跨領域國際學士班</w:t>
            </w:r>
          </w:p>
        </w:tc>
        <w:tc>
          <w:tcPr>
            <w:tcW w:w="952" w:type="dxa"/>
            <w:gridSpan w:val="2"/>
            <w:shd w:val="clear" w:color="auto" w:fill="auto"/>
            <w:vAlign w:val="center"/>
          </w:tcPr>
          <w:p w14:paraId="5441F19F" w14:textId="59A7AAB0" w:rsidR="004318CA" w:rsidRPr="00E51DEE" w:rsidRDefault="00620F2E" w:rsidP="00A0570F">
            <w:pPr>
              <w:autoSpaceDE w:val="0"/>
              <w:autoSpaceDN w:val="0"/>
              <w:jc w:val="center"/>
              <w:rPr>
                <w:rFonts w:ascii="Times New Roman" w:eastAsia="標楷體" w:hAnsi="Times New Roman" w:cs="Times New Roman"/>
                <w:sz w:val="18"/>
                <w:szCs w:val="18"/>
              </w:rPr>
            </w:pPr>
            <w:r w:rsidRPr="00E51DEE">
              <w:rPr>
                <w:rFonts w:ascii="Times New Roman" w:eastAsia="標楷體" w:hAnsi="Times New Roman" w:cs="Times New Roman"/>
                <w:sz w:val="18"/>
                <w:szCs w:val="18"/>
              </w:rPr>
              <w:t>無畢業生</w:t>
            </w:r>
          </w:p>
        </w:tc>
        <w:tc>
          <w:tcPr>
            <w:tcW w:w="910" w:type="dxa"/>
            <w:gridSpan w:val="2"/>
            <w:shd w:val="clear" w:color="auto" w:fill="auto"/>
            <w:vAlign w:val="center"/>
          </w:tcPr>
          <w:p w14:paraId="00DF4180"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0FE06BB9"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1189" w:type="dxa"/>
            <w:shd w:val="clear" w:color="auto" w:fill="auto"/>
            <w:vAlign w:val="center"/>
          </w:tcPr>
          <w:p w14:paraId="2F914FB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74AC8EC3"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1AEDBE86" w14:textId="3859FD01" w:rsidR="004318CA" w:rsidRPr="00E51DEE" w:rsidRDefault="004318CA" w:rsidP="00A0570F">
            <w:pPr>
              <w:autoSpaceDE w:val="0"/>
              <w:autoSpaceDN w:val="0"/>
              <w:jc w:val="center"/>
              <w:rPr>
                <w:rFonts w:ascii="Times New Roman" w:eastAsia="標楷體" w:hAnsi="Times New Roman" w:cs="Times New Roman"/>
                <w:sz w:val="22"/>
              </w:rPr>
            </w:pPr>
          </w:p>
        </w:tc>
        <w:tc>
          <w:tcPr>
            <w:tcW w:w="1918" w:type="dxa"/>
            <w:shd w:val="clear" w:color="auto" w:fill="D9D9D9"/>
            <w:vAlign w:val="center"/>
          </w:tcPr>
          <w:p w14:paraId="2DB2D74C" w14:textId="77777777" w:rsidR="004318CA" w:rsidRPr="00E51DEE" w:rsidRDefault="004318CA" w:rsidP="00A0570F">
            <w:pPr>
              <w:autoSpaceDE w:val="0"/>
              <w:autoSpaceDN w:val="0"/>
              <w:snapToGrid w:val="0"/>
              <w:spacing w:line="228" w:lineRule="auto"/>
              <w:rPr>
                <w:rFonts w:ascii="Times New Roman" w:eastAsia="標楷體" w:hAnsi="Times New Roman" w:cs="Times New Roman"/>
                <w:kern w:val="0"/>
                <w:position w:val="-1"/>
                <w:szCs w:val="24"/>
              </w:rPr>
            </w:pPr>
            <w:r w:rsidRPr="00E51DEE">
              <w:rPr>
                <w:rFonts w:ascii="Times New Roman" w:eastAsia="標楷體" w:hAnsi="Times New Roman" w:cs="Times New Roman"/>
                <w:kern w:val="0"/>
                <w:position w:val="-1"/>
                <w:szCs w:val="24"/>
              </w:rPr>
              <w:t>語文學門</w:t>
            </w:r>
          </w:p>
        </w:tc>
      </w:tr>
      <w:tr w:rsidR="00E66A2E" w:rsidRPr="00E51DEE" w14:paraId="1F1EFC82" w14:textId="77777777" w:rsidTr="00484EE7">
        <w:trPr>
          <w:trHeight w:val="402"/>
        </w:trPr>
        <w:tc>
          <w:tcPr>
            <w:tcW w:w="798" w:type="dxa"/>
            <w:vMerge w:val="restart"/>
            <w:shd w:val="clear" w:color="auto" w:fill="E6E6E6"/>
            <w:vAlign w:val="center"/>
          </w:tcPr>
          <w:p w14:paraId="5ED268F0"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理</w:t>
            </w:r>
          </w:p>
          <w:p w14:paraId="4910BB1E"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學</w:t>
            </w:r>
          </w:p>
          <w:p w14:paraId="21E75860" w14:textId="77777777" w:rsidR="004318CA" w:rsidRPr="00E51DEE" w:rsidRDefault="004318CA" w:rsidP="00A0570F">
            <w:pPr>
              <w:autoSpaceDE w:val="0"/>
              <w:autoSpaceDN w:val="0"/>
              <w:jc w:val="center"/>
              <w:rPr>
                <w:rFonts w:ascii="Times New Roman" w:eastAsia="標楷體" w:hAnsi="Times New Roman" w:cs="Times New Roman"/>
                <w:szCs w:val="24"/>
              </w:rPr>
            </w:pPr>
            <w:r w:rsidRPr="00E51DEE">
              <w:rPr>
                <w:rFonts w:ascii="Times New Roman" w:eastAsia="標楷體" w:hAnsi="Times New Roman" w:cs="Times New Roman"/>
                <w:szCs w:val="24"/>
              </w:rPr>
              <w:t>院</w:t>
            </w:r>
          </w:p>
        </w:tc>
        <w:tc>
          <w:tcPr>
            <w:tcW w:w="1918" w:type="dxa"/>
            <w:gridSpan w:val="2"/>
            <w:shd w:val="clear" w:color="auto" w:fill="auto"/>
            <w:vAlign w:val="center"/>
          </w:tcPr>
          <w:p w14:paraId="4336129F"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數學系</w:t>
            </w:r>
          </w:p>
        </w:tc>
        <w:tc>
          <w:tcPr>
            <w:tcW w:w="952" w:type="dxa"/>
            <w:gridSpan w:val="2"/>
            <w:shd w:val="clear" w:color="auto" w:fill="auto"/>
            <w:vAlign w:val="center"/>
          </w:tcPr>
          <w:p w14:paraId="0C753D00"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08B1D74F"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299DAEEB"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214C3036"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02E23BFF"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3C2457D7"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594AA168"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數學與統計學門</w:t>
            </w:r>
          </w:p>
        </w:tc>
      </w:tr>
      <w:tr w:rsidR="00E66A2E" w:rsidRPr="00E51DEE" w14:paraId="32BD69C6" w14:textId="77777777" w:rsidTr="00484EE7">
        <w:trPr>
          <w:trHeight w:val="567"/>
        </w:trPr>
        <w:tc>
          <w:tcPr>
            <w:tcW w:w="798" w:type="dxa"/>
            <w:vMerge/>
            <w:shd w:val="clear" w:color="auto" w:fill="E6E6E6"/>
            <w:vAlign w:val="center"/>
          </w:tcPr>
          <w:p w14:paraId="02C9C605"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11BE698A"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物理學系</w:t>
            </w:r>
          </w:p>
        </w:tc>
        <w:tc>
          <w:tcPr>
            <w:tcW w:w="952" w:type="dxa"/>
            <w:gridSpan w:val="2"/>
            <w:shd w:val="clear" w:color="auto" w:fill="auto"/>
            <w:vAlign w:val="center"/>
          </w:tcPr>
          <w:p w14:paraId="50E37DB2"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4259E6BD"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0DF5A8A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1189" w:type="dxa"/>
            <w:shd w:val="clear" w:color="auto" w:fill="auto"/>
            <w:vAlign w:val="center"/>
          </w:tcPr>
          <w:p w14:paraId="245470F4"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567E0965"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3C3B4FD8"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4A72D760"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物理、化學及地科學學門</w:t>
            </w:r>
          </w:p>
        </w:tc>
      </w:tr>
      <w:tr w:rsidR="00E66A2E" w:rsidRPr="00E51DEE" w14:paraId="3A2E9BBF" w14:textId="77777777" w:rsidTr="00484EE7">
        <w:trPr>
          <w:trHeight w:val="430"/>
        </w:trPr>
        <w:tc>
          <w:tcPr>
            <w:tcW w:w="798" w:type="dxa"/>
            <w:vMerge/>
            <w:shd w:val="clear" w:color="auto" w:fill="E6E6E6"/>
            <w:vAlign w:val="center"/>
          </w:tcPr>
          <w:p w14:paraId="278F99FD"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4B133635"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化學系</w:t>
            </w:r>
          </w:p>
        </w:tc>
        <w:tc>
          <w:tcPr>
            <w:tcW w:w="952" w:type="dxa"/>
            <w:gridSpan w:val="2"/>
            <w:shd w:val="clear" w:color="auto" w:fill="auto"/>
            <w:vAlign w:val="center"/>
          </w:tcPr>
          <w:p w14:paraId="3B136B0B"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72FE4C06"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20B789E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3C312E6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45CE82C2"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1E7B15AF"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72FB9FCE" w14:textId="77777777" w:rsidR="004318CA" w:rsidRPr="00E51DEE" w:rsidRDefault="004318CA" w:rsidP="00A0570F">
            <w:pPr>
              <w:autoSpaceDE w:val="0"/>
              <w:autoSpaceDN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物理、化學及地科學學門</w:t>
            </w:r>
          </w:p>
        </w:tc>
      </w:tr>
      <w:tr w:rsidR="00E66A2E" w:rsidRPr="00E51DEE" w14:paraId="2A78BE36" w14:textId="77777777" w:rsidTr="00484EE7">
        <w:trPr>
          <w:trHeight w:val="402"/>
        </w:trPr>
        <w:tc>
          <w:tcPr>
            <w:tcW w:w="798" w:type="dxa"/>
            <w:vMerge/>
            <w:shd w:val="clear" w:color="auto" w:fill="E6E6E6"/>
            <w:vAlign w:val="center"/>
          </w:tcPr>
          <w:p w14:paraId="2919B63F"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5A7149C7"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微生物學系</w:t>
            </w:r>
          </w:p>
        </w:tc>
        <w:tc>
          <w:tcPr>
            <w:tcW w:w="952" w:type="dxa"/>
            <w:gridSpan w:val="2"/>
            <w:shd w:val="clear" w:color="auto" w:fill="auto"/>
            <w:vAlign w:val="center"/>
          </w:tcPr>
          <w:p w14:paraId="47284EA7"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705E4411"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6B66337D"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4AD2313B"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7CB770C8"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246EAC6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44D7EBAA" w14:textId="77777777" w:rsidR="004318CA" w:rsidRPr="00E51DEE" w:rsidRDefault="004318CA" w:rsidP="00A0570F">
            <w:pPr>
              <w:autoSpaceDE w:val="0"/>
              <w:autoSpaceDN w:val="0"/>
              <w:snapToGrid w:val="0"/>
              <w:spacing w:line="228" w:lineRule="auto"/>
              <w:rPr>
                <w:rFonts w:ascii="Times New Roman" w:eastAsia="標楷體" w:hAnsi="Times New Roman" w:cs="Times New Roman"/>
                <w:szCs w:val="24"/>
              </w:rPr>
            </w:pPr>
            <w:r w:rsidRPr="00E51DEE">
              <w:rPr>
                <w:rFonts w:ascii="Times New Roman" w:eastAsia="標楷體" w:hAnsi="Times New Roman" w:cs="Times New Roman"/>
                <w:kern w:val="0"/>
                <w:position w:val="-1"/>
                <w:szCs w:val="24"/>
              </w:rPr>
              <w:t>生命科學學門</w:t>
            </w:r>
          </w:p>
        </w:tc>
      </w:tr>
      <w:tr w:rsidR="00E66A2E" w:rsidRPr="00E51DEE" w14:paraId="7F9AAA8A" w14:textId="77777777" w:rsidTr="00484EE7">
        <w:trPr>
          <w:trHeight w:val="402"/>
        </w:trPr>
        <w:tc>
          <w:tcPr>
            <w:tcW w:w="798" w:type="dxa"/>
            <w:vMerge/>
            <w:shd w:val="clear" w:color="auto" w:fill="E6E6E6"/>
            <w:vAlign w:val="center"/>
          </w:tcPr>
          <w:p w14:paraId="7525F535"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shd w:val="clear" w:color="auto" w:fill="auto"/>
            <w:vAlign w:val="center"/>
          </w:tcPr>
          <w:p w14:paraId="4C3CD90E"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心理學系</w:t>
            </w:r>
          </w:p>
        </w:tc>
        <w:tc>
          <w:tcPr>
            <w:tcW w:w="952" w:type="dxa"/>
            <w:gridSpan w:val="2"/>
            <w:shd w:val="clear" w:color="auto" w:fill="auto"/>
            <w:vAlign w:val="center"/>
          </w:tcPr>
          <w:p w14:paraId="555FD004"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shd w:val="clear" w:color="auto" w:fill="auto"/>
            <w:vAlign w:val="center"/>
          </w:tcPr>
          <w:p w14:paraId="57BC12CD"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shd w:val="clear" w:color="auto" w:fill="auto"/>
            <w:vAlign w:val="center"/>
          </w:tcPr>
          <w:p w14:paraId="652A2B25"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shd w:val="clear" w:color="auto" w:fill="auto"/>
            <w:vAlign w:val="center"/>
          </w:tcPr>
          <w:p w14:paraId="1DC62121"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66" w:type="dxa"/>
            <w:gridSpan w:val="3"/>
            <w:shd w:val="clear" w:color="auto" w:fill="auto"/>
            <w:vAlign w:val="center"/>
          </w:tcPr>
          <w:p w14:paraId="54F1BE09"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854" w:type="dxa"/>
            <w:shd w:val="clear" w:color="auto" w:fill="auto"/>
            <w:vAlign w:val="center"/>
          </w:tcPr>
          <w:p w14:paraId="5914514F"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shd w:val="clear" w:color="auto" w:fill="D9D9D9"/>
            <w:vAlign w:val="center"/>
          </w:tcPr>
          <w:p w14:paraId="7B802F11"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社會及行為科學學門</w:t>
            </w:r>
          </w:p>
        </w:tc>
      </w:tr>
      <w:tr w:rsidR="00E66A2E" w:rsidRPr="00E51DEE" w14:paraId="3512A946" w14:textId="77777777" w:rsidTr="00484EE7">
        <w:tc>
          <w:tcPr>
            <w:tcW w:w="798" w:type="dxa"/>
            <w:tcBorders>
              <w:top w:val="single" w:sz="4" w:space="0" w:color="auto"/>
              <w:left w:val="single" w:sz="4" w:space="0" w:color="auto"/>
              <w:bottom w:val="single" w:sz="4" w:space="0" w:color="auto"/>
              <w:right w:val="single" w:sz="4" w:space="0" w:color="auto"/>
            </w:tcBorders>
            <w:shd w:val="clear" w:color="auto" w:fill="E6E6E6"/>
            <w:vAlign w:val="center"/>
          </w:tcPr>
          <w:p w14:paraId="6B8D6AA3"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法</w:t>
            </w:r>
          </w:p>
          <w:p w14:paraId="2B40EED2"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學</w:t>
            </w:r>
          </w:p>
          <w:p w14:paraId="7516AEA6"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院</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717A3"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法律學系</w:t>
            </w:r>
          </w:p>
        </w:tc>
        <w:tc>
          <w:tcPr>
            <w:tcW w:w="9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2691C"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7270D" w14:textId="77777777" w:rsidR="004318CA" w:rsidRPr="00E51DEE" w:rsidRDefault="004318CA" w:rsidP="00A0570F">
            <w:pPr>
              <w:autoSpaceDE w:val="0"/>
              <w:autoSpaceDN w:val="0"/>
              <w:jc w:val="center"/>
              <w:rPr>
                <w:rFonts w:ascii="Times New Roman" w:eastAsia="標楷體" w:hAnsi="Times New Roman" w:cs="Times New Roman"/>
                <w:sz w:val="22"/>
              </w:rPr>
            </w:pPr>
          </w:p>
        </w:tc>
        <w:tc>
          <w:tcPr>
            <w:tcW w:w="9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1D9F8"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4813B411"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9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EFDA20" w14:textId="77777777" w:rsidR="004318CA" w:rsidRPr="00E51DEE" w:rsidRDefault="004318CA"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A8FD15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6A5E0C81"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法律學門</w:t>
            </w:r>
          </w:p>
        </w:tc>
      </w:tr>
      <w:tr w:rsidR="00E66A2E" w:rsidRPr="00E51DEE" w14:paraId="3C3EB2E0" w14:textId="77777777" w:rsidTr="00484EE7">
        <w:tc>
          <w:tcPr>
            <w:tcW w:w="798" w:type="dxa"/>
            <w:vMerge w:val="restart"/>
            <w:tcBorders>
              <w:top w:val="single" w:sz="4" w:space="0" w:color="auto"/>
              <w:left w:val="single" w:sz="4" w:space="0" w:color="auto"/>
              <w:right w:val="single" w:sz="4" w:space="0" w:color="auto"/>
            </w:tcBorders>
            <w:shd w:val="clear" w:color="auto" w:fill="E6E6E6"/>
            <w:vAlign w:val="center"/>
          </w:tcPr>
          <w:p w14:paraId="27F4B84D"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商</w:t>
            </w:r>
          </w:p>
          <w:p w14:paraId="724F1B97"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學</w:t>
            </w:r>
          </w:p>
          <w:p w14:paraId="5FE263D8"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r w:rsidRPr="00E51DEE">
              <w:rPr>
                <w:rFonts w:ascii="Times New Roman" w:eastAsia="標楷體" w:hAnsi="Times New Roman" w:cs="Times New Roman"/>
                <w:szCs w:val="24"/>
              </w:rPr>
              <w:t>院</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D3634"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經濟學系</w:t>
            </w:r>
          </w:p>
        </w:tc>
        <w:tc>
          <w:tcPr>
            <w:tcW w:w="5823" w:type="dxa"/>
            <w:gridSpan w:val="12"/>
            <w:vMerge w:val="restart"/>
            <w:tcBorders>
              <w:top w:val="single" w:sz="4" w:space="0" w:color="auto"/>
              <w:left w:val="single" w:sz="4" w:space="0" w:color="auto"/>
              <w:right w:val="single" w:sz="4" w:space="0" w:color="auto"/>
            </w:tcBorders>
            <w:shd w:val="clear" w:color="auto" w:fill="auto"/>
            <w:vAlign w:val="center"/>
          </w:tcPr>
          <w:p w14:paraId="7AB52F78" w14:textId="60B07DEE" w:rsidR="004318CA" w:rsidRPr="00E51DEE" w:rsidRDefault="00620F2E" w:rsidP="00A0570F">
            <w:pPr>
              <w:autoSpaceDE w:val="0"/>
              <w:autoSpaceDN w:val="0"/>
              <w:jc w:val="center"/>
              <w:rPr>
                <w:rFonts w:ascii="Times New Roman" w:eastAsia="標楷體" w:hAnsi="Times New Roman" w:cs="Times New Roman"/>
                <w:sz w:val="22"/>
              </w:rPr>
            </w:pPr>
            <w:r w:rsidRPr="00E51DEE">
              <w:rPr>
                <w:rFonts w:ascii="Times New Roman" w:eastAsia="標楷體" w:hAnsi="Times New Roman" w:cs="Times New Roman"/>
                <w:sz w:val="22"/>
              </w:rPr>
              <w:t>通過</w:t>
            </w:r>
            <w:r w:rsidRPr="00E51DEE">
              <w:rPr>
                <w:rFonts w:ascii="Times New Roman" w:eastAsia="標楷體" w:hAnsi="Times New Roman" w:cs="Times New Roman"/>
                <w:sz w:val="22"/>
              </w:rPr>
              <w:t>AACSB</w:t>
            </w:r>
            <w:r w:rsidRPr="00E51DEE">
              <w:rPr>
                <w:rFonts w:ascii="Times New Roman" w:eastAsia="標楷體" w:hAnsi="Times New Roman" w:cs="Times New Roman"/>
                <w:sz w:val="22"/>
              </w:rPr>
              <w:t>評鑑</w:t>
            </w: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13EB12D8"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社會及行為科學學門</w:t>
            </w:r>
          </w:p>
        </w:tc>
      </w:tr>
      <w:tr w:rsidR="00E66A2E" w:rsidRPr="00E51DEE" w14:paraId="1890056B" w14:textId="77777777" w:rsidTr="00484EE7">
        <w:tc>
          <w:tcPr>
            <w:tcW w:w="798" w:type="dxa"/>
            <w:vMerge/>
            <w:tcBorders>
              <w:left w:val="single" w:sz="4" w:space="0" w:color="auto"/>
              <w:right w:val="single" w:sz="4" w:space="0" w:color="auto"/>
            </w:tcBorders>
            <w:shd w:val="clear" w:color="auto" w:fill="E6E6E6"/>
            <w:vAlign w:val="center"/>
          </w:tcPr>
          <w:p w14:paraId="4C60FD03"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73A6D"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會計學系</w:t>
            </w:r>
          </w:p>
        </w:tc>
        <w:tc>
          <w:tcPr>
            <w:tcW w:w="5823" w:type="dxa"/>
            <w:gridSpan w:val="12"/>
            <w:vMerge/>
            <w:tcBorders>
              <w:left w:val="single" w:sz="4" w:space="0" w:color="auto"/>
              <w:right w:val="single" w:sz="4" w:space="0" w:color="auto"/>
            </w:tcBorders>
            <w:shd w:val="clear" w:color="auto" w:fill="auto"/>
            <w:vAlign w:val="center"/>
          </w:tcPr>
          <w:p w14:paraId="3EE93560"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13B16C2F"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71685AF9" w14:textId="77777777" w:rsidTr="00484EE7">
        <w:tc>
          <w:tcPr>
            <w:tcW w:w="798" w:type="dxa"/>
            <w:vMerge/>
            <w:tcBorders>
              <w:left w:val="single" w:sz="4" w:space="0" w:color="auto"/>
              <w:right w:val="single" w:sz="4" w:space="0" w:color="auto"/>
            </w:tcBorders>
            <w:shd w:val="clear" w:color="auto" w:fill="E6E6E6"/>
            <w:vAlign w:val="center"/>
          </w:tcPr>
          <w:p w14:paraId="682C9224"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F58BB"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企業管理學系</w:t>
            </w:r>
          </w:p>
        </w:tc>
        <w:tc>
          <w:tcPr>
            <w:tcW w:w="5823" w:type="dxa"/>
            <w:gridSpan w:val="12"/>
            <w:vMerge/>
            <w:tcBorders>
              <w:left w:val="single" w:sz="4" w:space="0" w:color="auto"/>
              <w:right w:val="single" w:sz="4" w:space="0" w:color="auto"/>
            </w:tcBorders>
            <w:shd w:val="clear" w:color="auto" w:fill="auto"/>
            <w:vAlign w:val="center"/>
          </w:tcPr>
          <w:p w14:paraId="492BB5C1"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2CE89351"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63EAEFF6" w14:textId="77777777" w:rsidTr="00484EE7">
        <w:tc>
          <w:tcPr>
            <w:tcW w:w="798" w:type="dxa"/>
            <w:vMerge/>
            <w:tcBorders>
              <w:left w:val="single" w:sz="4" w:space="0" w:color="auto"/>
              <w:right w:val="single" w:sz="4" w:space="0" w:color="auto"/>
            </w:tcBorders>
            <w:shd w:val="clear" w:color="auto" w:fill="E6E6E6"/>
            <w:vAlign w:val="center"/>
          </w:tcPr>
          <w:p w14:paraId="4B76E669"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22FF9"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國際經營與貿易學系</w:t>
            </w:r>
          </w:p>
        </w:tc>
        <w:tc>
          <w:tcPr>
            <w:tcW w:w="5823" w:type="dxa"/>
            <w:gridSpan w:val="12"/>
            <w:vMerge/>
            <w:tcBorders>
              <w:left w:val="single" w:sz="4" w:space="0" w:color="auto"/>
              <w:right w:val="single" w:sz="4" w:space="0" w:color="auto"/>
            </w:tcBorders>
            <w:shd w:val="clear" w:color="auto" w:fill="auto"/>
            <w:vAlign w:val="center"/>
          </w:tcPr>
          <w:p w14:paraId="56A73787"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680A083D"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4FDBA590" w14:textId="77777777" w:rsidTr="00484EE7">
        <w:tc>
          <w:tcPr>
            <w:tcW w:w="798" w:type="dxa"/>
            <w:vMerge/>
            <w:tcBorders>
              <w:left w:val="single" w:sz="4" w:space="0" w:color="auto"/>
              <w:right w:val="single" w:sz="4" w:space="0" w:color="auto"/>
            </w:tcBorders>
            <w:shd w:val="clear" w:color="auto" w:fill="E6E6E6"/>
            <w:vAlign w:val="center"/>
          </w:tcPr>
          <w:p w14:paraId="4704AE79"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62656"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財務工程與精算數學系</w:t>
            </w:r>
          </w:p>
        </w:tc>
        <w:tc>
          <w:tcPr>
            <w:tcW w:w="5823" w:type="dxa"/>
            <w:gridSpan w:val="12"/>
            <w:vMerge/>
            <w:tcBorders>
              <w:left w:val="single" w:sz="4" w:space="0" w:color="auto"/>
              <w:right w:val="single" w:sz="4" w:space="0" w:color="auto"/>
            </w:tcBorders>
            <w:shd w:val="clear" w:color="auto" w:fill="auto"/>
            <w:vAlign w:val="center"/>
          </w:tcPr>
          <w:p w14:paraId="1619649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6733F8C6"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3DFADEA7" w14:textId="77777777" w:rsidTr="00484EE7">
        <w:tc>
          <w:tcPr>
            <w:tcW w:w="798" w:type="dxa"/>
            <w:vMerge/>
            <w:tcBorders>
              <w:left w:val="single" w:sz="4" w:space="0" w:color="auto"/>
              <w:right w:val="single" w:sz="4" w:space="0" w:color="auto"/>
            </w:tcBorders>
            <w:shd w:val="clear" w:color="auto" w:fill="E6E6E6"/>
            <w:vAlign w:val="center"/>
          </w:tcPr>
          <w:p w14:paraId="386B52CA"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3E22F"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資訊管理學系</w:t>
            </w:r>
          </w:p>
        </w:tc>
        <w:tc>
          <w:tcPr>
            <w:tcW w:w="5823" w:type="dxa"/>
            <w:gridSpan w:val="12"/>
            <w:vMerge/>
            <w:tcBorders>
              <w:left w:val="single" w:sz="4" w:space="0" w:color="auto"/>
              <w:right w:val="single" w:sz="4" w:space="0" w:color="auto"/>
            </w:tcBorders>
            <w:shd w:val="clear" w:color="auto" w:fill="auto"/>
            <w:vAlign w:val="center"/>
          </w:tcPr>
          <w:p w14:paraId="1518CD8A"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7391DDE7" w14:textId="77777777" w:rsidR="004318CA" w:rsidRPr="00E51DEE" w:rsidRDefault="004318CA" w:rsidP="00A0570F">
            <w:pPr>
              <w:autoSpaceDE w:val="0"/>
              <w:autoSpaceDN w:val="0"/>
              <w:ind w:rightChars="-72" w:right="-173"/>
              <w:rPr>
                <w:rFonts w:ascii="Times New Roman" w:eastAsia="標楷體" w:hAnsi="Times New Roman" w:cs="Times New Roman"/>
                <w:szCs w:val="24"/>
              </w:rPr>
            </w:pPr>
            <w:r w:rsidRPr="00E51DEE">
              <w:rPr>
                <w:rFonts w:ascii="Times New Roman" w:eastAsia="標楷體" w:hAnsi="Times New Roman" w:cs="Times New Roman"/>
                <w:szCs w:val="24"/>
              </w:rPr>
              <w:t>資訊通訊科技學門</w:t>
            </w:r>
          </w:p>
        </w:tc>
      </w:tr>
      <w:tr w:rsidR="00E66A2E" w:rsidRPr="00E51DEE" w14:paraId="0E8ED704" w14:textId="77777777" w:rsidTr="00484EE7">
        <w:tc>
          <w:tcPr>
            <w:tcW w:w="798" w:type="dxa"/>
            <w:vMerge/>
            <w:tcBorders>
              <w:left w:val="single" w:sz="4" w:space="0" w:color="auto"/>
              <w:right w:val="single" w:sz="4" w:space="0" w:color="auto"/>
            </w:tcBorders>
            <w:shd w:val="clear" w:color="auto" w:fill="E6E6E6"/>
            <w:vAlign w:val="center"/>
          </w:tcPr>
          <w:p w14:paraId="5C3C90B2" w14:textId="77777777" w:rsidR="004318CA" w:rsidRPr="00E51DEE" w:rsidRDefault="004318CA" w:rsidP="00A0570F">
            <w:pPr>
              <w:autoSpaceDE w:val="0"/>
              <w:autoSpaceDN w:val="0"/>
              <w:snapToGrid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7E950"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EMBA</w:t>
            </w:r>
            <w:r w:rsidRPr="00E51DEE">
              <w:rPr>
                <w:rFonts w:ascii="Times New Roman" w:eastAsia="標楷體" w:hAnsi="Times New Roman" w:cs="Times New Roman"/>
                <w:szCs w:val="24"/>
              </w:rPr>
              <w:t>高階經營碩士在職專班</w:t>
            </w:r>
          </w:p>
        </w:tc>
        <w:tc>
          <w:tcPr>
            <w:tcW w:w="5823" w:type="dxa"/>
            <w:gridSpan w:val="12"/>
            <w:vMerge/>
            <w:tcBorders>
              <w:left w:val="single" w:sz="4" w:space="0" w:color="auto"/>
              <w:right w:val="single" w:sz="4" w:space="0" w:color="auto"/>
            </w:tcBorders>
            <w:shd w:val="clear" w:color="auto" w:fill="auto"/>
            <w:vAlign w:val="center"/>
          </w:tcPr>
          <w:p w14:paraId="6B0E641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222207B8" w14:textId="77777777" w:rsidR="004318CA" w:rsidRPr="00E51DEE" w:rsidRDefault="004318CA" w:rsidP="00A0570F">
            <w:pPr>
              <w:autoSpaceDE w:val="0"/>
              <w:autoSpaceDN w:val="0"/>
              <w:ind w:rightChars="-72" w:right="-173"/>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4F63D2CF" w14:textId="77777777" w:rsidTr="00484EE7">
        <w:trPr>
          <w:trHeight w:val="611"/>
        </w:trPr>
        <w:tc>
          <w:tcPr>
            <w:tcW w:w="798" w:type="dxa"/>
            <w:vMerge/>
            <w:tcBorders>
              <w:left w:val="single" w:sz="4" w:space="0" w:color="auto"/>
              <w:bottom w:val="single" w:sz="4" w:space="0" w:color="auto"/>
              <w:right w:val="single" w:sz="4" w:space="0" w:color="auto"/>
            </w:tcBorders>
            <w:shd w:val="clear" w:color="auto" w:fill="E6E6E6"/>
            <w:vAlign w:val="center"/>
          </w:tcPr>
          <w:p w14:paraId="18DB7EA3" w14:textId="77777777" w:rsidR="004318CA" w:rsidRPr="00E51DEE" w:rsidRDefault="004318CA" w:rsidP="00A0570F">
            <w:pPr>
              <w:autoSpaceDE w:val="0"/>
              <w:autoSpaceDN w:val="0"/>
              <w:snapToGrid w:val="0"/>
              <w:jc w:val="center"/>
              <w:rPr>
                <w:rFonts w:ascii="Times New Roman" w:eastAsia="標楷體" w:hAnsi="Times New Roman" w:cs="Times New Roman"/>
                <w:b/>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5DFF3" w14:textId="77777777" w:rsidR="004318CA" w:rsidRPr="00E51DEE" w:rsidRDefault="004318CA" w:rsidP="00A0570F">
            <w:pPr>
              <w:autoSpaceDE w:val="0"/>
              <w:autoSpaceDN w:val="0"/>
              <w:rPr>
                <w:rFonts w:ascii="Times New Roman" w:eastAsia="標楷體" w:hAnsi="Times New Roman" w:cs="Times New Roman"/>
                <w:szCs w:val="24"/>
              </w:rPr>
            </w:pPr>
            <w:r w:rsidRPr="00E51DEE">
              <w:rPr>
                <w:rFonts w:ascii="Times New Roman" w:eastAsia="標楷體" w:hAnsi="Times New Roman" w:cs="Times New Roman"/>
                <w:szCs w:val="24"/>
              </w:rPr>
              <w:t>商學進修學士班</w:t>
            </w:r>
          </w:p>
        </w:tc>
        <w:tc>
          <w:tcPr>
            <w:tcW w:w="5823" w:type="dxa"/>
            <w:gridSpan w:val="12"/>
            <w:vMerge/>
            <w:tcBorders>
              <w:left w:val="single" w:sz="4" w:space="0" w:color="auto"/>
              <w:bottom w:val="single" w:sz="4" w:space="0" w:color="auto"/>
              <w:right w:val="single" w:sz="4" w:space="0" w:color="auto"/>
            </w:tcBorders>
            <w:shd w:val="clear" w:color="auto" w:fill="auto"/>
            <w:vAlign w:val="center"/>
          </w:tcPr>
          <w:p w14:paraId="0BBD319E"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742520AF" w14:textId="77777777" w:rsidR="004318CA" w:rsidRPr="00E51DEE" w:rsidRDefault="004318CA" w:rsidP="00A0570F">
            <w:pPr>
              <w:autoSpaceDE w:val="0"/>
              <w:autoSpaceDN w:val="0"/>
              <w:ind w:rightChars="-72" w:right="-173"/>
              <w:rPr>
                <w:rFonts w:ascii="Times New Roman" w:eastAsia="標楷體" w:hAnsi="Times New Roman" w:cs="Times New Roman"/>
                <w:szCs w:val="24"/>
              </w:rPr>
            </w:pPr>
            <w:r w:rsidRPr="00E51DEE">
              <w:rPr>
                <w:rFonts w:ascii="Times New Roman" w:eastAsia="標楷體" w:hAnsi="Times New Roman" w:cs="Times New Roman"/>
                <w:szCs w:val="24"/>
              </w:rPr>
              <w:t>商業及管理學門</w:t>
            </w:r>
          </w:p>
        </w:tc>
      </w:tr>
      <w:tr w:rsidR="00E66A2E" w:rsidRPr="00E51DEE" w14:paraId="7D1816AC" w14:textId="77777777" w:rsidTr="00484EE7">
        <w:tc>
          <w:tcPr>
            <w:tcW w:w="798" w:type="dxa"/>
            <w:vMerge w:val="restart"/>
            <w:tcBorders>
              <w:top w:val="single" w:sz="4" w:space="0" w:color="auto"/>
              <w:left w:val="single" w:sz="4" w:space="0" w:color="auto"/>
              <w:right w:val="single" w:sz="4" w:space="0" w:color="auto"/>
            </w:tcBorders>
            <w:shd w:val="clear" w:color="auto" w:fill="E6E6E6"/>
            <w:vAlign w:val="center"/>
          </w:tcPr>
          <w:p w14:paraId="439B2524" w14:textId="77777777" w:rsidR="004318CA" w:rsidRPr="00E51DEE" w:rsidRDefault="004318CA" w:rsidP="00A0570F">
            <w:pPr>
              <w:autoSpaceDE w:val="0"/>
              <w:autoSpaceDN w:val="0"/>
              <w:jc w:val="center"/>
              <w:rPr>
                <w:rFonts w:ascii="Times New Roman" w:eastAsia="標楷體" w:hAnsi="Times New Roman" w:cs="Times New Roman"/>
                <w:szCs w:val="24"/>
                <w:lang w:eastAsia="zh-HK"/>
              </w:rPr>
            </w:pPr>
            <w:r w:rsidRPr="00E51DEE">
              <w:rPr>
                <w:rFonts w:ascii="Times New Roman" w:eastAsia="標楷體" w:hAnsi="Times New Roman" w:cs="Times New Roman"/>
                <w:szCs w:val="24"/>
                <w:lang w:eastAsia="zh-HK"/>
              </w:rPr>
              <w:lastRenderedPageBreak/>
              <w:t>巨量資料管理學院</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CBD08" w14:textId="77777777" w:rsidR="004318CA" w:rsidRPr="00E51DEE" w:rsidRDefault="004318CA" w:rsidP="00A0570F">
            <w:pPr>
              <w:autoSpaceDE w:val="0"/>
              <w:autoSpaceDN w:val="0"/>
              <w:snapToGrid w:val="0"/>
              <w:rPr>
                <w:rFonts w:ascii="Times New Roman" w:eastAsia="標楷體" w:hAnsi="Times New Roman" w:cs="Times New Roman"/>
                <w:szCs w:val="24"/>
                <w:lang w:eastAsia="zh-HK"/>
              </w:rPr>
            </w:pPr>
            <w:r w:rsidRPr="00E51DEE">
              <w:rPr>
                <w:rFonts w:ascii="Times New Roman" w:eastAsia="標楷體" w:hAnsi="Times New Roman" w:cs="Times New Roman"/>
                <w:szCs w:val="24"/>
                <w:lang w:eastAsia="zh-HK"/>
              </w:rPr>
              <w:t>學士學位學程、碩士學位學程及碩士在職學位學程</w:t>
            </w:r>
          </w:p>
        </w:tc>
        <w:tc>
          <w:tcPr>
            <w:tcW w:w="582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21CA569" w14:textId="205BA4D4" w:rsidR="004318CA" w:rsidRPr="00E51DEE" w:rsidRDefault="00620F2E" w:rsidP="00A0570F">
            <w:pPr>
              <w:autoSpaceDE w:val="0"/>
              <w:autoSpaceDN w:val="0"/>
              <w:jc w:val="center"/>
              <w:rPr>
                <w:rFonts w:ascii="Times New Roman" w:eastAsia="標楷體" w:hAnsi="Times New Roman" w:cs="Times New Roman"/>
                <w:sz w:val="22"/>
              </w:rPr>
            </w:pPr>
            <w:proofErr w:type="gramStart"/>
            <w:r w:rsidRPr="00E51DEE">
              <w:rPr>
                <w:rFonts w:ascii="Times New Roman" w:eastAsia="標楷體" w:hAnsi="Times New Roman" w:cs="Times New Roman"/>
                <w:sz w:val="22"/>
              </w:rPr>
              <w:t>停招</w:t>
            </w:r>
            <w:proofErr w:type="gramEnd"/>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00028E41" w14:textId="77777777" w:rsidR="004318CA" w:rsidRPr="00E51DEE" w:rsidRDefault="004318CA" w:rsidP="00A0570F">
            <w:pPr>
              <w:autoSpaceDE w:val="0"/>
              <w:autoSpaceDN w:val="0"/>
              <w:ind w:leftChars="-45" w:left="-108" w:rightChars="-45" w:right="-108"/>
              <w:jc w:val="center"/>
              <w:rPr>
                <w:rFonts w:ascii="Times New Roman" w:eastAsia="標楷體" w:hAnsi="Times New Roman" w:cs="Times New Roman"/>
                <w:szCs w:val="24"/>
                <w:lang w:eastAsia="zh-HK"/>
              </w:rPr>
            </w:pPr>
            <w:r w:rsidRPr="00E51DEE">
              <w:rPr>
                <w:rFonts w:ascii="Times New Roman" w:eastAsia="標楷體" w:hAnsi="Times New Roman" w:cs="Times New Roman"/>
                <w:szCs w:val="24"/>
                <w:lang w:eastAsia="zh-HK"/>
              </w:rPr>
              <w:t>商業及管理學門</w:t>
            </w:r>
          </w:p>
        </w:tc>
      </w:tr>
      <w:tr w:rsidR="00E66A2E" w:rsidRPr="00E51DEE" w14:paraId="32FA0B8E" w14:textId="77777777" w:rsidTr="00484EE7">
        <w:tc>
          <w:tcPr>
            <w:tcW w:w="798" w:type="dxa"/>
            <w:vMerge/>
            <w:tcBorders>
              <w:left w:val="single" w:sz="4" w:space="0" w:color="auto"/>
              <w:bottom w:val="single" w:sz="4" w:space="0" w:color="auto"/>
              <w:right w:val="single" w:sz="4" w:space="0" w:color="auto"/>
            </w:tcBorders>
            <w:shd w:val="clear" w:color="auto" w:fill="E6E6E6"/>
            <w:vAlign w:val="center"/>
          </w:tcPr>
          <w:p w14:paraId="202AB422" w14:textId="77777777" w:rsidR="004318CA" w:rsidRPr="00E51DEE" w:rsidRDefault="004318CA" w:rsidP="00A0570F">
            <w:pPr>
              <w:autoSpaceDE w:val="0"/>
              <w:autoSpaceDN w:val="0"/>
              <w:jc w:val="center"/>
              <w:rPr>
                <w:rFonts w:ascii="Times New Roman" w:eastAsia="標楷體" w:hAnsi="Times New Roman" w:cs="Times New Roman"/>
                <w:szCs w:val="24"/>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4D3021" w14:textId="77777777" w:rsidR="004318CA" w:rsidRPr="00E51DEE" w:rsidRDefault="004318CA" w:rsidP="00A0570F">
            <w:pPr>
              <w:autoSpaceDE w:val="0"/>
              <w:autoSpaceDN w:val="0"/>
              <w:snapToGrid w:val="0"/>
              <w:rPr>
                <w:rFonts w:ascii="Times New Roman" w:eastAsia="標楷體" w:hAnsi="Times New Roman" w:cs="Times New Roman"/>
                <w:szCs w:val="24"/>
              </w:rPr>
            </w:pPr>
            <w:r w:rsidRPr="00E51DEE">
              <w:rPr>
                <w:rFonts w:ascii="Times New Roman" w:eastAsia="標楷體" w:hAnsi="Times New Roman" w:cs="Times New Roman"/>
                <w:szCs w:val="24"/>
                <w:lang w:eastAsia="zh-HK"/>
              </w:rPr>
              <w:t>資料科學系</w:t>
            </w:r>
          </w:p>
        </w:tc>
        <w:tc>
          <w:tcPr>
            <w:tcW w:w="582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93C292C" w14:textId="4645E751" w:rsidR="004318CA" w:rsidRPr="00E51DEE" w:rsidRDefault="00620F2E" w:rsidP="00A0570F">
            <w:pPr>
              <w:autoSpaceDE w:val="0"/>
              <w:autoSpaceDN w:val="0"/>
              <w:ind w:leftChars="-82" w:left="-10" w:rightChars="-79" w:right="-190" w:hangingChars="85" w:hanging="187"/>
              <w:jc w:val="center"/>
              <w:rPr>
                <w:rFonts w:ascii="Times New Roman" w:eastAsia="標楷體" w:hAnsi="Times New Roman" w:cs="Times New Roman"/>
                <w:sz w:val="22"/>
              </w:rPr>
            </w:pPr>
            <w:r w:rsidRPr="00E51DEE">
              <w:rPr>
                <w:rFonts w:ascii="Times New Roman" w:eastAsia="標楷體" w:hAnsi="Times New Roman" w:cs="Times New Roman"/>
                <w:sz w:val="22"/>
              </w:rPr>
              <w:t>無畢業生</w:t>
            </w:r>
          </w:p>
        </w:tc>
        <w:tc>
          <w:tcPr>
            <w:tcW w:w="1918" w:type="dxa"/>
            <w:tcBorders>
              <w:top w:val="single" w:sz="4" w:space="0" w:color="auto"/>
              <w:left w:val="single" w:sz="4" w:space="0" w:color="auto"/>
              <w:bottom w:val="single" w:sz="4" w:space="0" w:color="auto"/>
              <w:right w:val="single" w:sz="4" w:space="0" w:color="auto"/>
            </w:tcBorders>
            <w:shd w:val="clear" w:color="auto" w:fill="D9D9D9"/>
            <w:vAlign w:val="center"/>
          </w:tcPr>
          <w:p w14:paraId="040445E5" w14:textId="77777777" w:rsidR="004318CA" w:rsidRPr="00E51DEE" w:rsidRDefault="004318CA" w:rsidP="00A0570F">
            <w:pPr>
              <w:autoSpaceDE w:val="0"/>
              <w:autoSpaceDN w:val="0"/>
              <w:ind w:rightChars="-13" w:right="-31" w:hanging="2"/>
              <w:rPr>
                <w:rFonts w:ascii="Times New Roman" w:eastAsia="標楷體" w:hAnsi="Times New Roman" w:cs="Times New Roman"/>
                <w:szCs w:val="24"/>
              </w:rPr>
            </w:pPr>
            <w:r w:rsidRPr="00E51DEE">
              <w:rPr>
                <w:rFonts w:ascii="Times New Roman" w:eastAsia="標楷體" w:hAnsi="Times New Roman" w:cs="Times New Roman"/>
                <w:szCs w:val="24"/>
                <w:lang w:eastAsia="zh-HK"/>
              </w:rPr>
              <w:t>資訊通訊科技學門</w:t>
            </w:r>
          </w:p>
        </w:tc>
      </w:tr>
      <w:tr w:rsidR="00E66A2E" w:rsidRPr="00E51DEE" w14:paraId="58A1F7E5" w14:textId="77777777" w:rsidTr="00484EE7">
        <w:trPr>
          <w:trHeight w:hRule="exact" w:val="601"/>
        </w:trPr>
        <w:tc>
          <w:tcPr>
            <w:tcW w:w="10457" w:type="dxa"/>
            <w:gridSpan w:val="16"/>
            <w:tcBorders>
              <w:left w:val="single" w:sz="4" w:space="0" w:color="auto"/>
              <w:bottom w:val="single" w:sz="4" w:space="0" w:color="auto"/>
              <w:right w:val="single" w:sz="4" w:space="0" w:color="auto"/>
            </w:tcBorders>
            <w:shd w:val="clear" w:color="auto" w:fill="E6E6E6"/>
            <w:vAlign w:val="center"/>
          </w:tcPr>
          <w:p w14:paraId="3D9A0441" w14:textId="77777777" w:rsidR="004318CA" w:rsidRPr="00E51DEE" w:rsidRDefault="004318CA" w:rsidP="00A0570F">
            <w:pPr>
              <w:autoSpaceDE w:val="0"/>
              <w:autoSpaceDN w:val="0"/>
              <w:ind w:leftChars="-51" w:left="-108" w:rightChars="-60" w:right="-144" w:hangingChars="6" w:hanging="14"/>
              <w:jc w:val="center"/>
              <w:rPr>
                <w:rFonts w:ascii="Times New Roman" w:eastAsia="標楷體" w:hAnsi="Times New Roman" w:cs="Times New Roman"/>
                <w:szCs w:val="24"/>
                <w:lang w:eastAsia="zh-HK"/>
              </w:rPr>
            </w:pPr>
            <w:r w:rsidRPr="00E51DEE">
              <w:rPr>
                <w:rFonts w:ascii="Times New Roman" w:eastAsia="標楷體" w:hAnsi="Times New Roman" w:cs="Times New Roman"/>
                <w:szCs w:val="24"/>
              </w:rPr>
              <w:t>17</w:t>
            </w:r>
            <w:r w:rsidRPr="00E51DEE">
              <w:rPr>
                <w:rFonts w:ascii="Times New Roman" w:eastAsia="標楷體" w:hAnsi="Times New Roman" w:cs="Times New Roman"/>
                <w:szCs w:val="24"/>
              </w:rPr>
              <w:t>個單位（</w:t>
            </w:r>
            <w:r w:rsidRPr="00E51DEE">
              <w:rPr>
                <w:rFonts w:ascii="Times New Roman" w:eastAsia="標楷體" w:hAnsi="Times New Roman" w:cs="Times New Roman"/>
                <w:szCs w:val="24"/>
              </w:rPr>
              <w:t>37</w:t>
            </w:r>
            <w:r w:rsidRPr="00E51DEE">
              <w:rPr>
                <w:rFonts w:ascii="Times New Roman" w:eastAsia="標楷體" w:hAnsi="Times New Roman" w:cs="Times New Roman"/>
                <w:szCs w:val="24"/>
              </w:rPr>
              <w:t>班制）</w:t>
            </w:r>
          </w:p>
        </w:tc>
      </w:tr>
    </w:tbl>
    <w:p w14:paraId="7A8E60A8" w14:textId="06C7AE22" w:rsidR="00357A6D" w:rsidRPr="00E51DEE" w:rsidRDefault="00F03A9D" w:rsidP="00A0570F">
      <w:pPr>
        <w:autoSpaceDE w:val="0"/>
        <w:autoSpaceDN w:val="0"/>
        <w:snapToGrid w:val="0"/>
        <w:spacing w:beforeLines="50" w:before="180" w:line="440" w:lineRule="exact"/>
        <w:ind w:left="658" w:hangingChars="274" w:hanging="658"/>
        <w:rPr>
          <w:rFonts w:ascii="Times New Roman" w:eastAsia="標楷體" w:hAnsi="Times New Roman" w:cs="Times New Roman"/>
          <w:szCs w:val="24"/>
          <w:lang w:eastAsia="zh-HK"/>
        </w:rPr>
      </w:pPr>
      <w:r w:rsidRPr="00E51DEE">
        <w:rPr>
          <w:rFonts w:ascii="Times New Roman" w:eastAsia="標楷體" w:hAnsi="Times New Roman" w:cs="Times New Roman"/>
          <w:szCs w:val="24"/>
          <w:lang w:eastAsia="zh-HK"/>
        </w:rPr>
        <w:t>附記</w:t>
      </w:r>
      <w:r w:rsidR="001D26AD" w:rsidRPr="00E51DEE">
        <w:rPr>
          <w:rFonts w:ascii="Times New Roman" w:eastAsia="標楷體" w:hAnsi="Times New Roman" w:cs="Times New Roman"/>
          <w:szCs w:val="24"/>
          <w:lang w:eastAsia="zh-HK"/>
        </w:rPr>
        <w:t>：</w:t>
      </w:r>
      <w:r w:rsidR="005C7797" w:rsidRPr="00E51DEE">
        <w:rPr>
          <w:rFonts w:ascii="Times New Roman" w:eastAsia="標楷體" w:hAnsi="Times New Roman" w:cs="Times New Roman"/>
          <w:szCs w:val="24"/>
          <w:lang w:eastAsia="zh-HK"/>
        </w:rPr>
        <w:t>以上</w:t>
      </w:r>
      <w:r w:rsidR="00A33BAE" w:rsidRPr="00E51DEE">
        <w:rPr>
          <w:rFonts w:ascii="Times New Roman" w:eastAsia="標楷體" w:hAnsi="Times New Roman" w:cs="Times New Roman"/>
          <w:szCs w:val="24"/>
          <w:lang w:eastAsia="zh-HK"/>
        </w:rPr>
        <w:t>係</w:t>
      </w:r>
      <w:r w:rsidR="005C7797" w:rsidRPr="00E51DEE">
        <w:rPr>
          <w:rFonts w:ascii="Times New Roman" w:eastAsia="標楷體" w:hAnsi="Times New Roman" w:cs="Times New Roman"/>
          <w:szCs w:val="24"/>
          <w:lang w:eastAsia="zh-HK"/>
        </w:rPr>
        <w:t>依據</w:t>
      </w:r>
      <w:r w:rsidR="001D26AD" w:rsidRPr="00E51DEE">
        <w:rPr>
          <w:rFonts w:ascii="Times New Roman" w:eastAsia="標楷體" w:hAnsi="Times New Roman" w:cs="Times New Roman"/>
          <w:szCs w:val="24"/>
          <w:lang w:eastAsia="zh-HK"/>
        </w:rPr>
        <w:t>「東吳大學系所評鑑實施要點」</w:t>
      </w:r>
      <w:r w:rsidRPr="00E51DEE">
        <w:rPr>
          <w:rFonts w:ascii="Times New Roman" w:eastAsia="標楷體" w:hAnsi="Times New Roman" w:cs="Times New Roman"/>
          <w:szCs w:val="24"/>
          <w:lang w:eastAsia="zh-HK"/>
        </w:rPr>
        <w:t>之</w:t>
      </w:r>
      <w:r w:rsidR="001D26AD" w:rsidRPr="00E51DEE">
        <w:rPr>
          <w:rFonts w:ascii="Times New Roman" w:eastAsia="標楷體" w:hAnsi="Times New Roman" w:cs="Times New Roman"/>
          <w:szCs w:val="24"/>
          <w:lang w:eastAsia="zh-HK"/>
        </w:rPr>
        <w:t>規定</w:t>
      </w:r>
      <w:r w:rsidR="005C7797" w:rsidRPr="00E51DEE">
        <w:rPr>
          <w:rFonts w:ascii="Times New Roman" w:eastAsia="標楷體" w:hAnsi="Times New Roman" w:cs="Times New Roman"/>
          <w:szCs w:val="24"/>
          <w:lang w:eastAsia="zh-HK"/>
        </w:rPr>
        <w:t>辦理</w:t>
      </w:r>
      <w:r w:rsidR="00302E12" w:rsidRPr="00E51DEE">
        <w:rPr>
          <w:rFonts w:ascii="Times New Roman" w:eastAsia="標楷體" w:hAnsi="Times New Roman" w:cs="Times New Roman"/>
          <w:szCs w:val="24"/>
          <w:lang w:eastAsia="zh-HK"/>
        </w:rPr>
        <w:t>。</w:t>
      </w:r>
    </w:p>
    <w:p w14:paraId="4B1A9176" w14:textId="0AEC58FA" w:rsidR="00D07DBC" w:rsidRPr="00E51DEE" w:rsidRDefault="00D07DBC" w:rsidP="00A0570F">
      <w:pPr>
        <w:pStyle w:val="2"/>
        <w:tabs>
          <w:tab w:val="left" w:pos="709"/>
        </w:tabs>
        <w:autoSpaceDE w:val="0"/>
        <w:autoSpaceDN w:val="0"/>
        <w:spacing w:before="360" w:after="180"/>
        <w:rPr>
          <w:rFonts w:ascii="Times New Roman" w:hAnsi="Times New Roman" w:cs="Times New Roman"/>
          <w:lang w:eastAsia="zh-HK"/>
        </w:rPr>
      </w:pPr>
      <w:bookmarkStart w:id="22" w:name="三、評鑑組織與推動機制"/>
      <w:bookmarkStart w:id="23" w:name="_Toc204769191"/>
      <w:r w:rsidRPr="00E51DEE">
        <w:rPr>
          <w:rFonts w:ascii="Times New Roman" w:hAnsi="Times New Roman" w:cs="Times New Roman"/>
          <w:lang w:eastAsia="zh-HK"/>
        </w:rPr>
        <w:t>三</w:t>
      </w:r>
      <w:r w:rsidRPr="00E51DEE">
        <w:rPr>
          <w:rFonts w:ascii="Times New Roman" w:hAnsi="Times New Roman" w:cs="Times New Roman"/>
        </w:rPr>
        <w:t>、</w:t>
      </w:r>
      <w:r w:rsidRPr="00E51DEE">
        <w:rPr>
          <w:rFonts w:ascii="Times New Roman" w:hAnsi="Times New Roman" w:cs="Times New Roman"/>
          <w:lang w:eastAsia="zh-HK"/>
        </w:rPr>
        <w:t>評鑑組織與推動機制</w:t>
      </w:r>
      <w:bookmarkEnd w:id="22"/>
      <w:bookmarkEnd w:id="23"/>
    </w:p>
    <w:p w14:paraId="554B3628" w14:textId="039EB036" w:rsidR="00D07DBC" w:rsidRDefault="00296E46"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833344" behindDoc="0" locked="0" layoutInCell="1" allowOverlap="1" wp14:anchorId="00126DEA" wp14:editId="4BBEDD6D">
            <wp:simplePos x="0" y="0"/>
            <wp:positionH relativeFrom="margin">
              <wp:align>center</wp:align>
            </wp:positionH>
            <wp:positionV relativeFrom="paragraph">
              <wp:posOffset>1452880</wp:posOffset>
            </wp:positionV>
            <wp:extent cx="3505200" cy="3214370"/>
            <wp:effectExtent l="0" t="0" r="0" b="508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5200" cy="3214370"/>
                    </a:xfrm>
                    <a:prstGeom prst="rect">
                      <a:avLst/>
                    </a:prstGeom>
                  </pic:spPr>
                </pic:pic>
              </a:graphicData>
            </a:graphic>
            <wp14:sizeRelH relativeFrom="margin">
              <wp14:pctWidth>0</wp14:pctWidth>
            </wp14:sizeRelH>
            <wp14:sizeRelV relativeFrom="margin">
              <wp14:pctHeight>0</wp14:pctHeight>
            </wp14:sizeRelV>
          </wp:anchor>
        </w:drawing>
      </w:r>
      <w:r w:rsidR="00D07DBC" w:rsidRPr="00E51DEE">
        <w:rPr>
          <w:rFonts w:ascii="Times New Roman" w:eastAsia="標楷體" w:hAnsi="Times New Roman" w:cs="Times New Roman"/>
          <w:sz w:val="28"/>
          <w:szCs w:val="28"/>
        </w:rPr>
        <w:t>籌組</w:t>
      </w:r>
      <w:r w:rsidR="00D07DBC" w:rsidRPr="00E51DEE">
        <w:rPr>
          <w:rFonts w:ascii="Times New Roman" w:eastAsia="標楷體" w:hAnsi="Times New Roman" w:cs="Times New Roman"/>
          <w:sz w:val="28"/>
          <w:szCs w:val="28"/>
          <w:lang w:eastAsia="zh-HK"/>
        </w:rPr>
        <w:t>評鑑</w:t>
      </w:r>
      <w:r w:rsidR="00D07DBC" w:rsidRPr="00E51DEE">
        <w:rPr>
          <w:rFonts w:ascii="Times New Roman" w:eastAsia="標楷體" w:hAnsi="Times New Roman" w:cs="Times New Roman"/>
          <w:sz w:val="28"/>
          <w:szCs w:val="28"/>
        </w:rPr>
        <w:t>組織為進行自我評鑑首要任務，</w:t>
      </w:r>
      <w:r w:rsidR="009677CD" w:rsidRPr="00E51DEE">
        <w:rPr>
          <w:rFonts w:ascii="Times New Roman" w:eastAsia="標楷體" w:hAnsi="Times New Roman" w:cs="Times New Roman"/>
          <w:sz w:val="28"/>
          <w:szCs w:val="28"/>
          <w:lang w:eastAsia="zh-HK"/>
        </w:rPr>
        <w:t>本校</w:t>
      </w:r>
      <w:r w:rsidR="00D07DBC" w:rsidRPr="00E51DEE">
        <w:rPr>
          <w:rFonts w:ascii="Times New Roman" w:eastAsia="標楷體" w:hAnsi="Times New Roman" w:cs="Times New Roman"/>
          <w:sz w:val="28"/>
          <w:szCs w:val="28"/>
          <w:lang w:eastAsia="zh-HK"/>
        </w:rPr>
        <w:t>依據自辧外部評鑑辦法</w:t>
      </w:r>
      <w:r w:rsidR="00D07DBC" w:rsidRPr="00E51DEE">
        <w:rPr>
          <w:rFonts w:ascii="Times New Roman" w:eastAsia="標楷體" w:hAnsi="Times New Roman" w:cs="Times New Roman"/>
          <w:sz w:val="28"/>
          <w:szCs w:val="28"/>
        </w:rPr>
        <w:t>，</w:t>
      </w:r>
      <w:r w:rsidR="009677CD" w:rsidRPr="00E51DEE">
        <w:rPr>
          <w:rFonts w:ascii="Times New Roman" w:eastAsia="標楷體" w:hAnsi="Times New Roman" w:cs="Times New Roman"/>
          <w:sz w:val="28"/>
          <w:szCs w:val="28"/>
        </w:rPr>
        <w:t>分層負責，</w:t>
      </w:r>
      <w:r w:rsidR="004A28E4" w:rsidRPr="00E51DEE">
        <w:rPr>
          <w:rFonts w:ascii="Times New Roman" w:eastAsia="標楷體" w:hAnsi="Times New Roman" w:cs="Times New Roman"/>
          <w:sz w:val="28"/>
          <w:szCs w:val="28"/>
        </w:rPr>
        <w:t>由</w:t>
      </w:r>
      <w:r w:rsidR="009677CD" w:rsidRPr="00E51DEE">
        <w:rPr>
          <w:rFonts w:ascii="Times New Roman" w:eastAsia="標楷體" w:hAnsi="Times New Roman" w:cs="Times New Roman"/>
          <w:sz w:val="28"/>
          <w:szCs w:val="28"/>
        </w:rPr>
        <w:t>自辦外部評鑑指導委員會為最高指導單位，</w:t>
      </w:r>
      <w:r w:rsidR="004A28E4" w:rsidRPr="00E51DEE">
        <w:rPr>
          <w:rFonts w:ascii="Times New Roman" w:eastAsia="標楷體" w:hAnsi="Times New Roman" w:cs="Times New Roman"/>
          <w:sz w:val="28"/>
          <w:szCs w:val="28"/>
        </w:rPr>
        <w:t>督導審議自我評鑑重要事項；由</w:t>
      </w:r>
      <w:r w:rsidR="009677CD" w:rsidRPr="00E51DEE">
        <w:rPr>
          <w:rFonts w:ascii="Times New Roman" w:eastAsia="標楷體" w:hAnsi="Times New Roman" w:cs="Times New Roman"/>
          <w:sz w:val="28"/>
          <w:szCs w:val="28"/>
        </w:rPr>
        <w:t>系</w:t>
      </w:r>
      <w:r w:rsidR="004A28E4" w:rsidRPr="00E51DEE">
        <w:rPr>
          <w:rFonts w:ascii="Times New Roman" w:eastAsia="標楷體" w:hAnsi="Times New Roman" w:cs="Times New Roman"/>
          <w:sz w:val="28"/>
          <w:szCs w:val="28"/>
        </w:rPr>
        <w:t>、</w:t>
      </w:r>
      <w:r w:rsidR="009677CD" w:rsidRPr="00E51DEE">
        <w:rPr>
          <w:rFonts w:ascii="Times New Roman" w:eastAsia="標楷體" w:hAnsi="Times New Roman" w:cs="Times New Roman"/>
          <w:sz w:val="28"/>
          <w:szCs w:val="28"/>
        </w:rPr>
        <w:t>所</w:t>
      </w:r>
      <w:r w:rsidR="004A28E4" w:rsidRPr="00E51DEE">
        <w:rPr>
          <w:rFonts w:ascii="Times New Roman" w:eastAsia="標楷體" w:hAnsi="Times New Roman" w:cs="Times New Roman"/>
          <w:sz w:val="28"/>
          <w:szCs w:val="28"/>
        </w:rPr>
        <w:t>、學位學程</w:t>
      </w:r>
      <w:r w:rsidR="009677CD" w:rsidRPr="00E51DEE">
        <w:rPr>
          <w:rFonts w:ascii="Times New Roman" w:eastAsia="標楷體" w:hAnsi="Times New Roman" w:cs="Times New Roman"/>
          <w:sz w:val="28"/>
          <w:szCs w:val="28"/>
        </w:rPr>
        <w:t>評鑑</w:t>
      </w:r>
      <w:r w:rsidR="004A28E4" w:rsidRPr="00E51DEE">
        <w:rPr>
          <w:rFonts w:ascii="Times New Roman" w:eastAsia="標楷體" w:hAnsi="Times New Roman" w:cs="Times New Roman"/>
          <w:sz w:val="28"/>
          <w:szCs w:val="28"/>
        </w:rPr>
        <w:t>推動</w:t>
      </w:r>
      <w:r w:rsidR="009677CD" w:rsidRPr="00E51DEE">
        <w:rPr>
          <w:rFonts w:ascii="Times New Roman" w:eastAsia="標楷體" w:hAnsi="Times New Roman" w:cs="Times New Roman"/>
          <w:sz w:val="28"/>
          <w:szCs w:val="28"/>
        </w:rPr>
        <w:t>委員會</w:t>
      </w:r>
      <w:r w:rsidR="004A28E4" w:rsidRPr="00E51DEE">
        <w:rPr>
          <w:rFonts w:ascii="Times New Roman" w:eastAsia="標楷體" w:hAnsi="Times New Roman" w:cs="Times New Roman"/>
          <w:sz w:val="28"/>
          <w:szCs w:val="28"/>
        </w:rPr>
        <w:t>負責</w:t>
      </w:r>
      <w:proofErr w:type="gramStart"/>
      <w:r w:rsidR="009677CD" w:rsidRPr="00E51DEE">
        <w:rPr>
          <w:rFonts w:ascii="Times New Roman" w:eastAsia="標楷體" w:hAnsi="Times New Roman" w:cs="Times New Roman"/>
          <w:sz w:val="28"/>
          <w:szCs w:val="28"/>
        </w:rPr>
        <w:t>研</w:t>
      </w:r>
      <w:proofErr w:type="gramEnd"/>
      <w:r w:rsidR="009677CD" w:rsidRPr="00E51DEE">
        <w:rPr>
          <w:rFonts w:ascii="Times New Roman" w:eastAsia="標楷體" w:hAnsi="Times New Roman" w:cs="Times New Roman"/>
          <w:sz w:val="28"/>
          <w:szCs w:val="28"/>
        </w:rPr>
        <w:t>擬實施計畫</w:t>
      </w:r>
      <w:r w:rsidR="004A28E4" w:rsidRPr="00E51DEE">
        <w:rPr>
          <w:rFonts w:ascii="Times New Roman" w:eastAsia="標楷體" w:hAnsi="Times New Roman" w:cs="Times New Roman"/>
          <w:sz w:val="28"/>
          <w:szCs w:val="28"/>
        </w:rPr>
        <w:t>，並統籌規劃評鑑相關作業。自我</w:t>
      </w:r>
      <w:r w:rsidR="00D07DBC" w:rsidRPr="00E51DEE">
        <w:rPr>
          <w:rFonts w:ascii="Times New Roman" w:eastAsia="標楷體" w:hAnsi="Times New Roman" w:cs="Times New Roman"/>
          <w:sz w:val="28"/>
          <w:szCs w:val="28"/>
        </w:rPr>
        <w:t>評鑑組織</w:t>
      </w:r>
      <w:proofErr w:type="gramStart"/>
      <w:r w:rsidR="004A28E4" w:rsidRPr="00E51DEE">
        <w:rPr>
          <w:rFonts w:ascii="Times New Roman" w:eastAsia="標楷體" w:hAnsi="Times New Roman" w:cs="Times New Roman"/>
          <w:sz w:val="28"/>
          <w:szCs w:val="28"/>
        </w:rPr>
        <w:t>【</w:t>
      </w:r>
      <w:proofErr w:type="gramEnd"/>
      <w:r w:rsidR="004A28E4" w:rsidRPr="00E51DEE">
        <w:rPr>
          <w:rFonts w:ascii="Times New Roman" w:eastAsia="標楷體" w:hAnsi="Times New Roman" w:cs="Times New Roman"/>
          <w:sz w:val="28"/>
          <w:szCs w:val="28"/>
        </w:rPr>
        <w:t>圖</w:t>
      </w:r>
      <w:r w:rsidR="004A28E4" w:rsidRPr="00E51DEE">
        <w:rPr>
          <w:rFonts w:ascii="Times New Roman" w:eastAsia="標楷體" w:hAnsi="Times New Roman" w:cs="Times New Roman"/>
          <w:sz w:val="28"/>
          <w:szCs w:val="28"/>
        </w:rPr>
        <w:t>1</w:t>
      </w:r>
      <w:r w:rsidR="00B74289" w:rsidRPr="00E51DEE">
        <w:rPr>
          <w:rFonts w:ascii="Times New Roman" w:eastAsia="標楷體" w:hAnsi="Times New Roman" w:cs="Times New Roman"/>
          <w:sz w:val="28"/>
          <w:szCs w:val="28"/>
        </w:rPr>
        <w:t>.</w:t>
      </w:r>
      <w:r w:rsidR="004A28E4" w:rsidRPr="00E51DEE">
        <w:rPr>
          <w:rFonts w:ascii="Times New Roman" w:eastAsia="標楷體" w:hAnsi="Times New Roman" w:cs="Times New Roman"/>
          <w:sz w:val="28"/>
          <w:szCs w:val="28"/>
        </w:rPr>
        <w:t>自辦外部評鑑運作架構</w:t>
      </w:r>
      <w:proofErr w:type="gramStart"/>
      <w:r w:rsidR="004A28E4" w:rsidRPr="00E51DEE">
        <w:rPr>
          <w:rFonts w:ascii="Times New Roman" w:eastAsia="標楷體" w:hAnsi="Times New Roman" w:cs="Times New Roman"/>
          <w:sz w:val="28"/>
          <w:szCs w:val="28"/>
        </w:rPr>
        <w:t>】</w:t>
      </w:r>
      <w:proofErr w:type="gramEnd"/>
      <w:r w:rsidR="00D07DBC" w:rsidRPr="00E51DEE">
        <w:rPr>
          <w:rFonts w:ascii="Times New Roman" w:eastAsia="標楷體" w:hAnsi="Times New Roman" w:cs="Times New Roman"/>
          <w:sz w:val="28"/>
          <w:szCs w:val="28"/>
          <w:lang w:eastAsia="zh-HK"/>
        </w:rPr>
        <w:t>及其相關專責人員</w:t>
      </w:r>
      <w:r w:rsidR="006F787D" w:rsidRPr="00E51DEE">
        <w:rPr>
          <w:rFonts w:ascii="Times New Roman" w:eastAsia="標楷體" w:hAnsi="Times New Roman" w:cs="Times New Roman"/>
          <w:sz w:val="28"/>
          <w:szCs w:val="28"/>
          <w:lang w:eastAsia="zh-HK"/>
        </w:rPr>
        <w:t>分</w:t>
      </w:r>
      <w:r w:rsidR="00D07DBC" w:rsidRPr="00E51DEE">
        <w:rPr>
          <w:rFonts w:ascii="Times New Roman" w:eastAsia="標楷體" w:hAnsi="Times New Roman" w:cs="Times New Roman"/>
          <w:sz w:val="28"/>
          <w:szCs w:val="28"/>
          <w:lang w:eastAsia="zh-HK"/>
        </w:rPr>
        <w:t>述如下</w:t>
      </w:r>
      <w:r w:rsidR="00D07DBC" w:rsidRPr="00E51DEE">
        <w:rPr>
          <w:rFonts w:ascii="Times New Roman" w:eastAsia="標楷體" w:hAnsi="Times New Roman" w:cs="Times New Roman"/>
          <w:sz w:val="28"/>
          <w:szCs w:val="28"/>
        </w:rPr>
        <w:t>：</w:t>
      </w:r>
    </w:p>
    <w:p w14:paraId="45F89834" w14:textId="10395C82" w:rsidR="0056241D" w:rsidRDefault="0056241D"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p>
    <w:p w14:paraId="1A299F1C" w14:textId="3F66514F" w:rsidR="0056241D" w:rsidRDefault="0056241D"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p>
    <w:p w14:paraId="33A8A9B2" w14:textId="4756DC3D" w:rsidR="00EB5DB4" w:rsidRDefault="00EB5DB4"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p>
    <w:p w14:paraId="6A4BEFEB" w14:textId="77777777" w:rsidR="00296E46" w:rsidRDefault="00296E46"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p>
    <w:p w14:paraId="12DA6B42" w14:textId="4B2BC7A0" w:rsidR="00EB5DB4" w:rsidRDefault="00EB5DB4" w:rsidP="00A0570F">
      <w:pPr>
        <w:autoSpaceDE w:val="0"/>
        <w:autoSpaceDN w:val="0"/>
        <w:snapToGrid w:val="0"/>
        <w:spacing w:afterLines="150" w:after="540" w:line="480" w:lineRule="exact"/>
        <w:ind w:firstLineChars="200" w:firstLine="560"/>
        <w:jc w:val="both"/>
        <w:rPr>
          <w:rFonts w:ascii="Times New Roman" w:eastAsia="標楷體" w:hAnsi="Times New Roman" w:cs="Times New Roman"/>
          <w:sz w:val="28"/>
          <w:szCs w:val="28"/>
        </w:rPr>
      </w:pPr>
      <w:r>
        <w:rPr>
          <w:rFonts w:ascii="Times New Roman" w:eastAsia="標楷體" w:hAnsi="Times New Roman" w:cs="Times New Roman"/>
          <w:noProof/>
          <w:sz w:val="28"/>
          <w:szCs w:val="28"/>
          <w:lang w:val="zh-TW"/>
        </w:rPr>
        <mc:AlternateContent>
          <mc:Choice Requires="wps">
            <w:drawing>
              <wp:anchor distT="0" distB="0" distL="114300" distR="114300" simplePos="0" relativeHeight="251829248" behindDoc="0" locked="0" layoutInCell="1" allowOverlap="1" wp14:anchorId="6AE02051" wp14:editId="2AAE9A1C">
                <wp:simplePos x="0" y="0"/>
                <wp:positionH relativeFrom="column">
                  <wp:posOffset>93345</wp:posOffset>
                </wp:positionH>
                <wp:positionV relativeFrom="paragraph">
                  <wp:posOffset>686435</wp:posOffset>
                </wp:positionV>
                <wp:extent cx="6295390" cy="228600"/>
                <wp:effectExtent l="0" t="0" r="0" b="0"/>
                <wp:wrapSquare wrapText="bothSides"/>
                <wp:docPr id="172084" name="文字方塊 172084"/>
                <wp:cNvGraphicFramePr/>
                <a:graphic xmlns:a="http://schemas.openxmlformats.org/drawingml/2006/main">
                  <a:graphicData uri="http://schemas.microsoft.com/office/word/2010/wordprocessingShape">
                    <wps:wsp>
                      <wps:cNvSpPr txBox="1"/>
                      <wps:spPr>
                        <a:xfrm>
                          <a:off x="0" y="0"/>
                          <a:ext cx="6295390" cy="228600"/>
                        </a:xfrm>
                        <a:prstGeom prst="rect">
                          <a:avLst/>
                        </a:prstGeom>
                        <a:solidFill>
                          <a:prstClr val="white"/>
                        </a:solidFill>
                        <a:ln>
                          <a:noFill/>
                        </a:ln>
                      </wps:spPr>
                      <wps:txbx>
                        <w:txbxContent>
                          <w:p w14:paraId="73C3B16A" w14:textId="32ECCA82" w:rsidR="005B709B" w:rsidRPr="00B74289" w:rsidRDefault="005B709B" w:rsidP="00296E46">
                            <w:pPr>
                              <w:pStyle w:val="af7"/>
                              <w:ind w:firstLineChars="1358" w:firstLine="3259"/>
                              <w:rPr>
                                <w:rFonts w:ascii="Times New Roman" w:eastAsia="標楷體" w:hAnsi="Times New Roman" w:cs="Times New Roman"/>
                                <w:noProof/>
                                <w:color w:val="000000"/>
                                <w:sz w:val="24"/>
                                <w:szCs w:val="24"/>
                              </w:rPr>
                            </w:pPr>
                            <w:r w:rsidRPr="00B74289">
                              <w:rPr>
                                <w:rFonts w:ascii="Times New Roman" w:eastAsia="標楷體" w:hAnsi="Times New Roman" w:cs="Times New Roman"/>
                                <w:sz w:val="24"/>
                                <w:szCs w:val="24"/>
                              </w:rPr>
                              <w:t>圖</w:t>
                            </w:r>
                            <w:r w:rsidRPr="00B74289">
                              <w:rPr>
                                <w:rFonts w:ascii="Times New Roman" w:eastAsia="標楷體" w:hAnsi="Times New Roman" w:cs="Times New Roman"/>
                                <w:sz w:val="24"/>
                                <w:szCs w:val="24"/>
                              </w:rPr>
                              <w:t>1.</w:t>
                            </w:r>
                            <w:r w:rsidRPr="00B74289">
                              <w:rPr>
                                <w:rFonts w:ascii="Times New Roman" w:eastAsia="標楷體" w:hAnsi="Times New Roman" w:cs="Times New Roman"/>
                                <w:sz w:val="24"/>
                                <w:szCs w:val="24"/>
                              </w:rPr>
                              <w:t>自辦外部評鑑運作架構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E02051" id="_x0000_t202" coordsize="21600,21600" o:spt="202" path="m,l,21600r21600,l21600,xe">
                <v:stroke joinstyle="miter"/>
                <v:path gradientshapeok="t" o:connecttype="rect"/>
              </v:shapetype>
              <v:shape id="文字方塊 172084" o:spid="_x0000_s1026" type="#_x0000_t202" style="position:absolute;left:0;text-align:left;margin-left:7.35pt;margin-top:54.05pt;width:495.7pt;height:1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" stroked="f">
                <v:textbox style="mso-fit-shape-to-text:t" inset="0,0,0,0">
                  <w:txbxContent>
                    <w:p w14:paraId="73C3B16A" w14:textId="32ECCA82" w:rsidR="005B709B" w:rsidRPr="00B74289" w:rsidRDefault="005B709B" w:rsidP="00296E46">
                      <w:pPr>
                        <w:pStyle w:val="af7"/>
                        <w:ind w:firstLineChars="1358" w:firstLine="3259"/>
                        <w:rPr>
                          <w:rFonts w:ascii="Times New Roman" w:eastAsia="標楷體" w:hAnsi="Times New Roman" w:cs="Times New Roman"/>
                          <w:noProof/>
                          <w:color w:val="000000"/>
                          <w:sz w:val="24"/>
                          <w:szCs w:val="24"/>
                        </w:rPr>
                      </w:pPr>
                      <w:r w:rsidRPr="00B74289">
                        <w:rPr>
                          <w:rFonts w:ascii="Times New Roman" w:eastAsia="標楷體" w:hAnsi="Times New Roman" w:cs="Times New Roman"/>
                          <w:sz w:val="24"/>
                          <w:szCs w:val="24"/>
                        </w:rPr>
                        <w:t>圖</w:t>
                      </w:r>
                      <w:r w:rsidRPr="00B74289">
                        <w:rPr>
                          <w:rFonts w:ascii="Times New Roman" w:eastAsia="標楷體" w:hAnsi="Times New Roman" w:cs="Times New Roman"/>
                          <w:sz w:val="24"/>
                          <w:szCs w:val="24"/>
                        </w:rPr>
                        <w:t>1.</w:t>
                      </w:r>
                      <w:r w:rsidRPr="00B74289">
                        <w:rPr>
                          <w:rFonts w:ascii="Times New Roman" w:eastAsia="標楷體" w:hAnsi="Times New Roman" w:cs="Times New Roman"/>
                          <w:sz w:val="24"/>
                          <w:szCs w:val="24"/>
                        </w:rPr>
                        <w:t>自辦外部評鑑運作架構</w:t>
                      </w:r>
                    </w:p>
                  </w:txbxContent>
                </v:textbox>
                <w10:wrap type="square"/>
              </v:shape>
            </w:pict>
          </mc:Fallback>
        </mc:AlternateContent>
      </w:r>
    </w:p>
    <w:p w14:paraId="0539D456" w14:textId="1EEDE240" w:rsidR="00D07DBC" w:rsidRPr="00E51DEE" w:rsidRDefault="00D07DBC" w:rsidP="00A0570F">
      <w:pPr>
        <w:autoSpaceDE w:val="0"/>
        <w:autoSpaceDN w:val="0"/>
        <w:snapToGrid w:val="0"/>
        <w:spacing w:beforeLines="100" w:before="360" w:afterLines="50" w:after="180" w:line="480" w:lineRule="exact"/>
        <w:ind w:leftChars="-36" w:left="-2" w:hangingChars="30" w:hanging="84"/>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一</w:t>
      </w:r>
      <w:r w:rsidRPr="00E51DEE">
        <w:rPr>
          <w:rFonts w:ascii="Times New Roman" w:eastAsia="標楷體" w:hAnsi="Times New Roman" w:cs="Times New Roman"/>
          <w:kern w:val="0"/>
          <w:sz w:val="28"/>
          <w:szCs w:val="28"/>
        </w:rPr>
        <w:t>）東吳大學自</w:t>
      </w:r>
      <w:r w:rsidRPr="00E51DEE">
        <w:rPr>
          <w:rFonts w:ascii="Times New Roman" w:eastAsia="標楷體" w:hAnsi="Times New Roman" w:cs="Times New Roman"/>
          <w:kern w:val="0"/>
          <w:sz w:val="28"/>
          <w:szCs w:val="28"/>
          <w:lang w:eastAsia="zh-HK"/>
        </w:rPr>
        <w:t>辧外部</w:t>
      </w:r>
      <w:r w:rsidRPr="00E51DEE">
        <w:rPr>
          <w:rFonts w:ascii="Times New Roman" w:eastAsia="標楷體" w:hAnsi="Times New Roman" w:cs="Times New Roman"/>
          <w:kern w:val="0"/>
          <w:sz w:val="28"/>
          <w:szCs w:val="28"/>
        </w:rPr>
        <w:t>評鑑指導委員會（</w:t>
      </w:r>
      <w:r w:rsidRPr="00E51DEE">
        <w:rPr>
          <w:rFonts w:ascii="Times New Roman" w:eastAsia="標楷體" w:hAnsi="Times New Roman" w:cs="Times New Roman"/>
          <w:kern w:val="0"/>
          <w:sz w:val="28"/>
          <w:szCs w:val="28"/>
          <w:lang w:eastAsia="zh-HK"/>
        </w:rPr>
        <w:t>以下簡稱</w:t>
      </w:r>
      <w:r w:rsidR="007914E2" w:rsidRPr="00E51DEE">
        <w:rPr>
          <w:rFonts w:ascii="Times New Roman" w:eastAsia="標楷體" w:hAnsi="Times New Roman" w:cs="Times New Roman"/>
          <w:kern w:val="0"/>
          <w:sz w:val="28"/>
          <w:szCs w:val="28"/>
        </w:rPr>
        <w:t>評鑑</w:t>
      </w:r>
      <w:r w:rsidRPr="00E51DEE">
        <w:rPr>
          <w:rFonts w:ascii="Times New Roman" w:eastAsia="標楷體" w:hAnsi="Times New Roman" w:cs="Times New Roman"/>
          <w:kern w:val="0"/>
          <w:sz w:val="28"/>
          <w:szCs w:val="28"/>
          <w:lang w:eastAsia="zh-HK"/>
        </w:rPr>
        <w:t>指導委員會</w:t>
      </w:r>
      <w:r w:rsidRPr="00E51DEE">
        <w:rPr>
          <w:rFonts w:ascii="Times New Roman" w:eastAsia="標楷體" w:hAnsi="Times New Roman" w:cs="Times New Roman"/>
          <w:kern w:val="0"/>
          <w:sz w:val="28"/>
          <w:szCs w:val="28"/>
        </w:rPr>
        <w:t>）</w:t>
      </w:r>
    </w:p>
    <w:p w14:paraId="1693915B" w14:textId="36D44384" w:rsidR="00D07DBC" w:rsidRPr="00E51DEE" w:rsidRDefault="00D07DBC" w:rsidP="00A0570F">
      <w:pPr>
        <w:autoSpaceDE w:val="0"/>
        <w:autoSpaceDN w:val="0"/>
        <w:snapToGrid w:val="0"/>
        <w:spacing w:afterLines="50" w:after="180" w:line="480" w:lineRule="exact"/>
        <w:ind w:leftChars="99" w:left="238" w:firstLineChars="194" w:firstLine="543"/>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依本校自</w:t>
      </w:r>
      <w:r w:rsidRPr="00E51DEE">
        <w:rPr>
          <w:rFonts w:ascii="Times New Roman" w:eastAsia="標楷體" w:hAnsi="Times New Roman" w:cs="Times New Roman"/>
          <w:kern w:val="0"/>
          <w:sz w:val="28"/>
          <w:szCs w:val="28"/>
          <w:lang w:eastAsia="zh-HK"/>
        </w:rPr>
        <w:t>辦外部</w:t>
      </w:r>
      <w:r w:rsidRPr="00E51DEE">
        <w:rPr>
          <w:rFonts w:ascii="Times New Roman" w:eastAsia="標楷體" w:hAnsi="Times New Roman" w:cs="Times New Roman"/>
          <w:kern w:val="0"/>
          <w:sz w:val="28"/>
          <w:szCs w:val="28"/>
        </w:rPr>
        <w:t>評鑑辦法第三條規定，指導委員會「由校長、副校長及校</w:t>
      </w:r>
      <w:r w:rsidRPr="00E51DEE">
        <w:rPr>
          <w:rFonts w:ascii="Times New Roman" w:eastAsia="標楷體" w:hAnsi="Times New Roman" w:cs="Times New Roman"/>
          <w:kern w:val="0"/>
          <w:sz w:val="28"/>
          <w:szCs w:val="28"/>
        </w:rPr>
        <w:lastRenderedPageBreak/>
        <w:t>外對高等教育具研究或實務經驗之教授或專家</w:t>
      </w:r>
      <w:r w:rsidR="00881C35" w:rsidRPr="00E51DEE">
        <w:rPr>
          <w:rFonts w:ascii="Times New Roman" w:eastAsia="標楷體" w:hAnsi="Times New Roman" w:cs="Times New Roman"/>
          <w:kern w:val="0"/>
          <w:sz w:val="28"/>
          <w:szCs w:val="28"/>
        </w:rPr>
        <w:t>三至四</w:t>
      </w:r>
      <w:r w:rsidRPr="00E51DEE">
        <w:rPr>
          <w:rFonts w:ascii="Times New Roman" w:eastAsia="標楷體" w:hAnsi="Times New Roman" w:cs="Times New Roman"/>
          <w:kern w:val="0"/>
          <w:sz w:val="28"/>
          <w:szCs w:val="28"/>
        </w:rPr>
        <w:t>名</w:t>
      </w:r>
      <w:r w:rsidR="00881C35" w:rsidRPr="00E51DEE">
        <w:rPr>
          <w:rFonts w:ascii="Times New Roman" w:eastAsia="標楷體" w:hAnsi="Times New Roman" w:cs="Times New Roman"/>
          <w:kern w:val="0"/>
          <w:sz w:val="28"/>
          <w:szCs w:val="28"/>
        </w:rPr>
        <w:t>組成</w:t>
      </w:r>
      <w:r w:rsidRPr="00E51DEE">
        <w:rPr>
          <w:rFonts w:ascii="Times New Roman" w:eastAsia="標楷體" w:hAnsi="Times New Roman" w:cs="Times New Roman"/>
          <w:kern w:val="0"/>
          <w:sz w:val="28"/>
          <w:szCs w:val="28"/>
        </w:rPr>
        <w:t>，教務長、研究發展長</w:t>
      </w:r>
      <w:r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主任秘書</w:t>
      </w:r>
      <w:r w:rsidRPr="00E51DEE">
        <w:rPr>
          <w:rFonts w:ascii="Times New Roman" w:eastAsia="標楷體" w:hAnsi="Times New Roman" w:cs="Times New Roman"/>
          <w:kern w:val="0"/>
          <w:sz w:val="28"/>
          <w:szCs w:val="28"/>
          <w:lang w:eastAsia="zh-HK"/>
        </w:rPr>
        <w:t>列席</w:t>
      </w:r>
      <w:r w:rsidRPr="00E51DEE">
        <w:rPr>
          <w:rFonts w:ascii="Times New Roman" w:eastAsia="標楷體" w:hAnsi="Times New Roman" w:cs="Times New Roman"/>
          <w:kern w:val="0"/>
          <w:sz w:val="28"/>
          <w:szCs w:val="28"/>
        </w:rPr>
        <w:t>。校長擔任主任委員，副校長為副主任委員，主任秘書為執行長。委員會運作相關事務性工作由秘書室負責。」委員會督導、審議本校各項自我評鑑相關事宜，除協調自我評鑑過程中所需相關人力與資源之取得，其主要任務為監督自我評鑑之進度與品質</w:t>
      </w:r>
      <w:r w:rsidR="00881C35"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議定自我評鑑運作模式、議決系所、學位學程評鑑推動委員會所提自我評鑑實施計畫書、</w:t>
      </w:r>
      <w:r w:rsidRPr="00E51DEE">
        <w:rPr>
          <w:rFonts w:ascii="Times New Roman" w:eastAsia="標楷體" w:hAnsi="Times New Roman" w:cs="Times New Roman"/>
          <w:kern w:val="0"/>
          <w:sz w:val="28"/>
          <w:szCs w:val="28"/>
          <w:lang w:eastAsia="zh-HK"/>
        </w:rPr>
        <w:t>議決</w:t>
      </w:r>
      <w:r w:rsidRPr="00E51DEE">
        <w:rPr>
          <w:rFonts w:ascii="Times New Roman" w:eastAsia="標楷體" w:hAnsi="Times New Roman" w:cs="Times New Roman"/>
          <w:kern w:val="0"/>
          <w:sz w:val="28"/>
          <w:szCs w:val="28"/>
        </w:rPr>
        <w:t>系所、學位學程評鑑推動委員會所提改善</w:t>
      </w:r>
      <w:r w:rsidRPr="00E51DEE">
        <w:rPr>
          <w:rFonts w:ascii="Times New Roman" w:eastAsia="標楷體" w:hAnsi="Times New Roman" w:cs="Times New Roman"/>
          <w:kern w:val="0"/>
          <w:sz w:val="28"/>
          <w:szCs w:val="28"/>
          <w:lang w:eastAsia="zh-HK"/>
        </w:rPr>
        <w:t>計畫</w:t>
      </w:r>
      <w:r w:rsidR="00881C35"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評鑑結果認可。</w:t>
      </w:r>
    </w:p>
    <w:p w14:paraId="363C06AF" w14:textId="77777777" w:rsidR="00D07DBC" w:rsidRPr="00E51DEE" w:rsidRDefault="00D07DBC" w:rsidP="00A0570F">
      <w:pPr>
        <w:autoSpaceDE w:val="0"/>
        <w:autoSpaceDN w:val="0"/>
        <w:snapToGrid w:val="0"/>
        <w:spacing w:beforeLines="100" w:before="360" w:afterLines="50" w:after="180" w:line="480" w:lineRule="exact"/>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二</w:t>
      </w:r>
      <w:r w:rsidRPr="00E51DEE">
        <w:rPr>
          <w:rFonts w:ascii="Times New Roman" w:eastAsia="標楷體" w:hAnsi="Times New Roman" w:cs="Times New Roman"/>
          <w:sz w:val="28"/>
          <w:szCs w:val="28"/>
        </w:rPr>
        <w:t>）系、所、學位學程評鑑推動委員會</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以下簡稱評鑑推動委員會</w:t>
      </w:r>
      <w:r w:rsidRPr="00E51DEE">
        <w:rPr>
          <w:rFonts w:ascii="Times New Roman" w:eastAsia="標楷體" w:hAnsi="Times New Roman" w:cs="Times New Roman"/>
          <w:kern w:val="0"/>
          <w:sz w:val="28"/>
          <w:szCs w:val="28"/>
        </w:rPr>
        <w:t>）</w:t>
      </w:r>
    </w:p>
    <w:p w14:paraId="37D92B03" w14:textId="43F0F610" w:rsidR="00D07DBC" w:rsidRPr="00E51DEE" w:rsidRDefault="00D07DBC" w:rsidP="00A0570F">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E51DEE">
        <w:rPr>
          <w:rFonts w:ascii="Times New Roman" w:eastAsia="標楷體" w:hAnsi="Times New Roman" w:cs="Times New Roman"/>
          <w:kern w:val="0"/>
          <w:sz w:val="28"/>
          <w:szCs w:val="28"/>
        </w:rPr>
        <w:t>本校自</w:t>
      </w:r>
      <w:r w:rsidRPr="00E51DEE">
        <w:rPr>
          <w:rFonts w:ascii="Times New Roman" w:eastAsia="標楷體" w:hAnsi="Times New Roman" w:cs="Times New Roman"/>
          <w:kern w:val="0"/>
          <w:sz w:val="28"/>
          <w:szCs w:val="28"/>
          <w:lang w:eastAsia="zh-HK"/>
        </w:rPr>
        <w:t>辦外部</w:t>
      </w:r>
      <w:r w:rsidRPr="00E51DEE">
        <w:rPr>
          <w:rFonts w:ascii="Times New Roman" w:eastAsia="標楷體" w:hAnsi="Times New Roman" w:cs="Times New Roman"/>
          <w:kern w:val="0"/>
          <w:sz w:val="28"/>
          <w:szCs w:val="28"/>
        </w:rPr>
        <w:t>評鑑辦法第四條第二款規定，系</w:t>
      </w:r>
      <w:r w:rsidR="006442D8"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所、學位學程評鑑</w:t>
      </w:r>
      <w:r w:rsidRPr="00E51DEE">
        <w:rPr>
          <w:rFonts w:ascii="Times New Roman" w:eastAsia="標楷體" w:hAnsi="Times New Roman" w:cs="Times New Roman"/>
          <w:sz w:val="28"/>
          <w:szCs w:val="28"/>
        </w:rPr>
        <w:t>推動</w:t>
      </w:r>
      <w:r w:rsidRPr="00E51DEE">
        <w:rPr>
          <w:rFonts w:ascii="Times New Roman" w:eastAsia="標楷體" w:hAnsi="Times New Roman" w:cs="Times New Roman"/>
          <w:kern w:val="0"/>
          <w:sz w:val="28"/>
          <w:szCs w:val="28"/>
        </w:rPr>
        <w:t>委員會「由副校長、各學院院長、教務長、研究發展長、學術交流長、教學資源中心主任及校長</w:t>
      </w:r>
      <w:r w:rsidRPr="00E51DEE">
        <w:rPr>
          <w:rFonts w:ascii="Times New Roman" w:eastAsia="標楷體" w:hAnsi="Times New Roman" w:cs="Times New Roman"/>
          <w:kern w:val="0"/>
          <w:sz w:val="28"/>
          <w:szCs w:val="28"/>
          <w:shd w:val="clear" w:color="auto" w:fill="FFFFFF"/>
        </w:rPr>
        <w:t>自校外學者、業界專家中</w:t>
      </w:r>
      <w:proofErr w:type="gramStart"/>
      <w:r w:rsidRPr="00E51DEE">
        <w:rPr>
          <w:rFonts w:ascii="Times New Roman" w:eastAsia="標楷體" w:hAnsi="Times New Roman" w:cs="Times New Roman"/>
          <w:kern w:val="0"/>
          <w:sz w:val="28"/>
          <w:szCs w:val="28"/>
          <w:shd w:val="clear" w:color="auto" w:fill="FFFFFF"/>
        </w:rPr>
        <w:t>遴</w:t>
      </w:r>
      <w:proofErr w:type="gramEnd"/>
      <w:r w:rsidRPr="00E51DEE">
        <w:rPr>
          <w:rFonts w:ascii="Times New Roman" w:eastAsia="標楷體" w:hAnsi="Times New Roman" w:cs="Times New Roman"/>
          <w:kern w:val="0"/>
          <w:sz w:val="28"/>
          <w:szCs w:val="28"/>
          <w:shd w:val="clear" w:color="auto" w:fill="FFFFFF"/>
        </w:rPr>
        <w:t>聘</w:t>
      </w:r>
      <w:r w:rsidRPr="00E51DEE">
        <w:rPr>
          <w:rFonts w:ascii="Times New Roman" w:eastAsia="標楷體" w:hAnsi="Times New Roman" w:cs="Times New Roman"/>
          <w:kern w:val="0"/>
          <w:sz w:val="28"/>
          <w:szCs w:val="28"/>
          <w:shd w:val="clear" w:color="auto" w:fill="FFFFFF"/>
          <w:lang w:eastAsia="zh-HK"/>
        </w:rPr>
        <w:t>二</w:t>
      </w:r>
      <w:r w:rsidRPr="00E51DEE">
        <w:rPr>
          <w:rFonts w:ascii="Times New Roman" w:eastAsia="標楷體" w:hAnsi="Times New Roman" w:cs="Times New Roman"/>
          <w:kern w:val="0"/>
          <w:sz w:val="28"/>
          <w:szCs w:val="28"/>
          <w:shd w:val="clear" w:color="auto" w:fill="FFFFFF"/>
        </w:rPr>
        <w:t>至</w:t>
      </w:r>
      <w:r w:rsidRPr="00E51DEE">
        <w:rPr>
          <w:rFonts w:ascii="Times New Roman" w:eastAsia="標楷體" w:hAnsi="Times New Roman" w:cs="Times New Roman"/>
          <w:kern w:val="0"/>
          <w:sz w:val="28"/>
          <w:szCs w:val="28"/>
          <w:shd w:val="clear" w:color="auto" w:fill="FFFFFF"/>
          <w:lang w:eastAsia="zh-HK"/>
        </w:rPr>
        <w:t>三</w:t>
      </w:r>
      <w:r w:rsidRPr="00E51DEE">
        <w:rPr>
          <w:rFonts w:ascii="Times New Roman" w:eastAsia="標楷體" w:hAnsi="Times New Roman" w:cs="Times New Roman"/>
          <w:kern w:val="0"/>
          <w:sz w:val="28"/>
          <w:szCs w:val="28"/>
          <w:shd w:val="clear" w:color="auto" w:fill="FFFFFF"/>
        </w:rPr>
        <w:t>人共同組成之</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由</w:t>
      </w:r>
      <w:r w:rsidRPr="00E51DEE">
        <w:rPr>
          <w:rFonts w:ascii="Times New Roman" w:eastAsia="標楷體" w:hAnsi="Times New Roman" w:cs="Times New Roman"/>
          <w:kern w:val="0"/>
          <w:sz w:val="28"/>
          <w:szCs w:val="28"/>
        </w:rPr>
        <w:t>副校長為召集人，教務長為執行長，</w:t>
      </w:r>
      <w:r w:rsidRPr="00E51DEE">
        <w:rPr>
          <w:rFonts w:ascii="Times New Roman" w:eastAsia="標楷體" w:hAnsi="Times New Roman" w:cs="Times New Roman"/>
          <w:sz w:val="28"/>
          <w:szCs w:val="28"/>
        </w:rPr>
        <w:t>負責統籌規劃、推動系、所、學位學程自辦外部評鑑相關事務等。</w:t>
      </w:r>
      <w:r w:rsidRPr="00E51DEE">
        <w:rPr>
          <w:rFonts w:ascii="Times New Roman" w:eastAsia="標楷體" w:hAnsi="Times New Roman" w:cs="Times New Roman"/>
          <w:kern w:val="0"/>
          <w:sz w:val="28"/>
          <w:szCs w:val="28"/>
        </w:rPr>
        <w:t>」委員會主要任務為</w:t>
      </w:r>
      <w:proofErr w:type="gramStart"/>
      <w:r w:rsidRPr="00E51DEE">
        <w:rPr>
          <w:rFonts w:ascii="Times New Roman" w:eastAsia="標楷體" w:hAnsi="Times New Roman" w:cs="Times New Roman"/>
          <w:kern w:val="0"/>
          <w:sz w:val="28"/>
          <w:szCs w:val="28"/>
        </w:rPr>
        <w:t>研</w:t>
      </w:r>
      <w:proofErr w:type="gramEnd"/>
      <w:r w:rsidRPr="00E51DEE">
        <w:rPr>
          <w:rFonts w:ascii="Times New Roman" w:eastAsia="標楷體" w:hAnsi="Times New Roman" w:cs="Times New Roman"/>
          <w:kern w:val="0"/>
          <w:sz w:val="28"/>
          <w:szCs w:val="28"/>
        </w:rPr>
        <w:t>議自我評鑑實施計畫書、審查核定實地訪評小組委員名單、審核自我評鑑報告、</w:t>
      </w:r>
      <w:r w:rsidRPr="00E51DEE">
        <w:rPr>
          <w:rFonts w:ascii="Times New Roman" w:eastAsia="標楷體" w:hAnsi="Times New Roman" w:cs="Times New Roman"/>
          <w:kern w:val="0"/>
          <w:sz w:val="28"/>
          <w:szCs w:val="28"/>
          <w:lang w:eastAsia="zh-HK"/>
        </w:rPr>
        <w:t>審核</w:t>
      </w:r>
      <w:r w:rsidRPr="00E51DEE">
        <w:rPr>
          <w:rFonts w:ascii="Times New Roman" w:eastAsia="標楷體" w:hAnsi="Times New Roman" w:cs="Times New Roman"/>
          <w:kern w:val="0"/>
          <w:sz w:val="28"/>
          <w:szCs w:val="28"/>
        </w:rPr>
        <w:t>自我改善</w:t>
      </w:r>
      <w:r w:rsidRPr="00E51DEE">
        <w:rPr>
          <w:rFonts w:ascii="Times New Roman" w:eastAsia="標楷體" w:hAnsi="Times New Roman" w:cs="Times New Roman"/>
          <w:kern w:val="0"/>
          <w:sz w:val="28"/>
          <w:szCs w:val="28"/>
          <w:lang w:eastAsia="zh-HK"/>
        </w:rPr>
        <w:t>計畫</w:t>
      </w:r>
      <w:r w:rsidR="00881C35"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評鑑結果</w:t>
      </w:r>
      <w:r w:rsidR="00CC1FE8" w:rsidRPr="00477718">
        <w:rPr>
          <w:rFonts w:ascii="Times New Roman" w:eastAsia="標楷體" w:hAnsi="Times New Roman" w:cs="Times New Roman" w:hint="eastAsia"/>
          <w:color w:val="000000" w:themeColor="text1"/>
          <w:kern w:val="0"/>
          <w:sz w:val="28"/>
          <w:szCs w:val="28"/>
        </w:rPr>
        <w:t>審議</w:t>
      </w:r>
      <w:r w:rsidRPr="00E51DEE">
        <w:rPr>
          <w:rFonts w:ascii="Times New Roman" w:eastAsia="標楷體" w:hAnsi="Times New Roman" w:cs="Times New Roman"/>
          <w:kern w:val="0"/>
          <w:sz w:val="28"/>
          <w:szCs w:val="28"/>
        </w:rPr>
        <w:t>。</w:t>
      </w:r>
    </w:p>
    <w:p w14:paraId="2153D7DA" w14:textId="77777777" w:rsidR="00D07DBC" w:rsidRPr="00E51DEE"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E51DEE">
        <w:rPr>
          <w:rFonts w:ascii="Times New Roman" w:eastAsia="標楷體" w:hAnsi="Times New Roman" w:cs="Times New Roman"/>
          <w:kern w:val="0"/>
          <w:sz w:val="28"/>
          <w:szCs w:val="28"/>
        </w:rPr>
        <w:t>評鑑推動委員會由教務處負責委員會運作相關事務性工作</w:t>
      </w:r>
      <w:r w:rsidR="00881C35" w:rsidRPr="00E51DEE">
        <w:rPr>
          <w:rFonts w:ascii="Times New Roman" w:eastAsia="標楷體" w:hAnsi="Times New Roman" w:cs="Times New Roman"/>
          <w:kern w:val="0"/>
          <w:sz w:val="28"/>
          <w:szCs w:val="28"/>
        </w:rPr>
        <w:t>，並</w:t>
      </w:r>
      <w:r w:rsidRPr="00E51DEE">
        <w:rPr>
          <w:rFonts w:ascii="Times New Roman" w:eastAsia="標楷體" w:hAnsi="Times New Roman" w:cs="Times New Roman"/>
          <w:sz w:val="28"/>
          <w:szCs w:val="28"/>
        </w:rPr>
        <w:t>配合學校政策，規劃、</w:t>
      </w:r>
      <w:r w:rsidR="00881C35" w:rsidRPr="00E51DEE">
        <w:rPr>
          <w:rFonts w:ascii="Times New Roman" w:eastAsia="標楷體" w:hAnsi="Times New Roman" w:cs="Times New Roman"/>
          <w:sz w:val="28"/>
          <w:szCs w:val="28"/>
        </w:rPr>
        <w:t>處理</w:t>
      </w:r>
      <w:r w:rsidRPr="00E51DEE">
        <w:rPr>
          <w:rFonts w:ascii="Times New Roman" w:eastAsia="標楷體" w:hAnsi="Times New Roman" w:cs="Times New Roman"/>
          <w:sz w:val="28"/>
          <w:szCs w:val="28"/>
        </w:rPr>
        <w:t>自我評鑑前置、</w:t>
      </w:r>
      <w:r w:rsidR="00881C35" w:rsidRPr="00E51DEE">
        <w:rPr>
          <w:rFonts w:ascii="Times New Roman" w:eastAsia="標楷體" w:hAnsi="Times New Roman" w:cs="Times New Roman"/>
          <w:sz w:val="28"/>
          <w:szCs w:val="28"/>
        </w:rPr>
        <w:t>執行</w:t>
      </w:r>
      <w:r w:rsidRPr="00E51DEE">
        <w:rPr>
          <w:rFonts w:ascii="Times New Roman" w:eastAsia="標楷體" w:hAnsi="Times New Roman" w:cs="Times New Roman"/>
          <w:sz w:val="28"/>
          <w:szCs w:val="28"/>
        </w:rPr>
        <w:t>及後續</w:t>
      </w:r>
      <w:r w:rsidR="00881C35" w:rsidRPr="00E51DEE">
        <w:rPr>
          <w:rFonts w:ascii="Times New Roman" w:eastAsia="標楷體" w:hAnsi="Times New Roman" w:cs="Times New Roman"/>
          <w:sz w:val="28"/>
          <w:szCs w:val="28"/>
        </w:rPr>
        <w:t>相關</w:t>
      </w:r>
      <w:r w:rsidRPr="00E51DEE">
        <w:rPr>
          <w:rFonts w:ascii="Times New Roman" w:eastAsia="標楷體" w:hAnsi="Times New Roman" w:cs="Times New Roman"/>
          <w:sz w:val="28"/>
          <w:szCs w:val="28"/>
        </w:rPr>
        <w:t>作業，並於自我評鑑及委員實地訪評</w:t>
      </w:r>
      <w:proofErr w:type="gramStart"/>
      <w:r w:rsidRPr="00E51DEE">
        <w:rPr>
          <w:rFonts w:ascii="Times New Roman" w:eastAsia="標楷體" w:hAnsi="Times New Roman" w:cs="Times New Roman"/>
          <w:sz w:val="28"/>
          <w:szCs w:val="28"/>
        </w:rPr>
        <w:t>期間，</w:t>
      </w:r>
      <w:proofErr w:type="gramEnd"/>
      <w:r w:rsidRPr="00E51DEE">
        <w:rPr>
          <w:rFonts w:ascii="Times New Roman" w:eastAsia="標楷體" w:hAnsi="Times New Roman" w:cs="Times New Roman"/>
          <w:sz w:val="28"/>
          <w:szCs w:val="28"/>
        </w:rPr>
        <w:t>協助受評單位行政庶務、溝通協調及聯絡等事宜。</w:t>
      </w:r>
    </w:p>
    <w:p w14:paraId="288C7DCB" w14:textId="21F0780A" w:rsidR="00D07DBC" w:rsidRPr="00E51DEE" w:rsidRDefault="00D07DBC" w:rsidP="00A0570F">
      <w:pPr>
        <w:autoSpaceDE w:val="0"/>
        <w:autoSpaceDN w:val="0"/>
        <w:snapToGrid w:val="0"/>
        <w:spacing w:beforeLines="100" w:before="360" w:afterLines="50" w:after="180" w:line="480" w:lineRule="exact"/>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三</w:t>
      </w:r>
      <w:r w:rsidRPr="00E51DEE">
        <w:rPr>
          <w:rFonts w:ascii="Times New Roman" w:eastAsia="標楷體" w:hAnsi="Times New Roman" w:cs="Times New Roman"/>
          <w:sz w:val="28"/>
          <w:szCs w:val="28"/>
        </w:rPr>
        <w:t>）評鑑管考委員會</w:t>
      </w:r>
    </w:p>
    <w:p w14:paraId="30C2A60B" w14:textId="2B808FCF" w:rsidR="00D07DBC" w:rsidRPr="00E51DEE" w:rsidRDefault="0094438D"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E51DEE">
        <w:rPr>
          <w:rFonts w:ascii="Times New Roman" w:eastAsia="標楷體" w:hAnsi="Times New Roman" w:cs="Times New Roman"/>
          <w:kern w:val="0"/>
          <w:sz w:val="28"/>
          <w:szCs w:val="28"/>
        </w:rPr>
        <w:t>依據本校自辦外部評鑑結果管考與獎懲辦法第二條規定，</w:t>
      </w:r>
      <w:r w:rsidR="00D07DBC" w:rsidRPr="00E51DEE">
        <w:rPr>
          <w:rFonts w:ascii="Times New Roman" w:eastAsia="標楷體" w:hAnsi="Times New Roman" w:cs="Times New Roman"/>
          <w:kern w:val="0"/>
          <w:sz w:val="28"/>
          <w:szCs w:val="28"/>
        </w:rPr>
        <w:t>評鑑管考委員會</w:t>
      </w:r>
      <w:r w:rsidR="00D07DBC" w:rsidRPr="00E51DEE">
        <w:rPr>
          <w:rFonts w:ascii="Times New Roman" w:eastAsia="標楷體" w:hAnsi="Times New Roman" w:cs="Times New Roman"/>
          <w:sz w:val="28"/>
          <w:szCs w:val="28"/>
        </w:rPr>
        <w:t>由副校長、教務長、學</w:t>
      </w:r>
      <w:r w:rsidR="008E5BFE" w:rsidRPr="00E51DEE">
        <w:rPr>
          <w:rFonts w:ascii="Times New Roman" w:eastAsia="標楷體" w:hAnsi="Times New Roman" w:cs="Times New Roman"/>
          <w:sz w:val="28"/>
          <w:szCs w:val="28"/>
        </w:rPr>
        <w:t>生事</w:t>
      </w:r>
      <w:r w:rsidR="00D07DBC" w:rsidRPr="00E51DEE">
        <w:rPr>
          <w:rFonts w:ascii="Times New Roman" w:eastAsia="標楷體" w:hAnsi="Times New Roman" w:cs="Times New Roman"/>
          <w:sz w:val="28"/>
          <w:szCs w:val="28"/>
        </w:rPr>
        <w:t>務長、研究發展長、學術交流長、社會資源長及校長聘任之各學院資深教授代</w:t>
      </w:r>
      <w:r w:rsidR="008E5BFE" w:rsidRPr="00E51DEE">
        <w:rPr>
          <w:rFonts w:ascii="Times New Roman" w:eastAsia="標楷體" w:hAnsi="Times New Roman" w:cs="Times New Roman"/>
          <w:sz w:val="28"/>
          <w:szCs w:val="28"/>
        </w:rPr>
        <w:t>表一人</w:t>
      </w:r>
      <w:r w:rsidR="00D07DBC" w:rsidRPr="00E51DEE">
        <w:rPr>
          <w:rFonts w:ascii="Times New Roman" w:eastAsia="標楷體" w:hAnsi="Times New Roman" w:cs="Times New Roman"/>
          <w:sz w:val="28"/>
          <w:szCs w:val="28"/>
        </w:rPr>
        <w:t>共同組成，</w:t>
      </w:r>
      <w:r w:rsidR="00D07DBC" w:rsidRPr="00E51DEE">
        <w:rPr>
          <w:rFonts w:ascii="Times New Roman" w:eastAsia="標楷體" w:hAnsi="Times New Roman" w:cs="Times New Roman"/>
          <w:kern w:val="0"/>
          <w:sz w:val="28"/>
          <w:szCs w:val="28"/>
          <w:lang w:eastAsia="zh-HK"/>
        </w:rPr>
        <w:t>由</w:t>
      </w:r>
      <w:r w:rsidR="00D07DBC" w:rsidRPr="00E51DEE">
        <w:rPr>
          <w:rFonts w:ascii="Times New Roman" w:eastAsia="標楷體" w:hAnsi="Times New Roman" w:cs="Times New Roman"/>
          <w:kern w:val="0"/>
          <w:sz w:val="28"/>
          <w:szCs w:val="28"/>
        </w:rPr>
        <w:t>副校長為召集人</w:t>
      </w:r>
      <w:r w:rsidR="00D07DBC" w:rsidRPr="00E51DEE">
        <w:rPr>
          <w:rFonts w:ascii="Times New Roman" w:eastAsia="標楷體" w:hAnsi="Times New Roman" w:cs="Times New Roman"/>
          <w:sz w:val="28"/>
          <w:szCs w:val="28"/>
        </w:rPr>
        <w:t>。負責</w:t>
      </w:r>
      <w:proofErr w:type="gramStart"/>
      <w:r w:rsidR="00D07DBC" w:rsidRPr="00E51DEE">
        <w:rPr>
          <w:rFonts w:ascii="Times New Roman" w:eastAsia="標楷體" w:hAnsi="Times New Roman" w:cs="Times New Roman"/>
          <w:sz w:val="28"/>
          <w:szCs w:val="28"/>
        </w:rPr>
        <w:t>研</w:t>
      </w:r>
      <w:proofErr w:type="gramEnd"/>
      <w:r w:rsidR="00D07DBC" w:rsidRPr="00E51DEE">
        <w:rPr>
          <w:rFonts w:ascii="Times New Roman" w:eastAsia="標楷體" w:hAnsi="Times New Roman" w:cs="Times New Roman"/>
          <w:sz w:val="28"/>
          <w:szCs w:val="28"/>
        </w:rPr>
        <w:t>擬評鑑結果獎懲</w:t>
      </w:r>
      <w:r w:rsidR="00D07DBC" w:rsidRPr="00E51DEE">
        <w:rPr>
          <w:rFonts w:ascii="Times New Roman" w:eastAsia="標楷體" w:hAnsi="Times New Roman" w:cs="Times New Roman"/>
          <w:sz w:val="28"/>
          <w:szCs w:val="28"/>
          <w:lang w:eastAsia="zh-HK"/>
        </w:rPr>
        <w:t>與管考</w:t>
      </w:r>
      <w:r w:rsidR="00D07DBC" w:rsidRPr="00E51DEE">
        <w:rPr>
          <w:rFonts w:ascii="Times New Roman" w:eastAsia="標楷體" w:hAnsi="Times New Roman" w:cs="Times New Roman"/>
          <w:sz w:val="28"/>
          <w:szCs w:val="28"/>
        </w:rPr>
        <w:t>措施，於自我改善與追蹤考核</w:t>
      </w:r>
      <w:proofErr w:type="gramStart"/>
      <w:r w:rsidR="00D07DBC" w:rsidRPr="00E51DEE">
        <w:rPr>
          <w:rFonts w:ascii="Times New Roman" w:eastAsia="標楷體" w:hAnsi="Times New Roman" w:cs="Times New Roman"/>
          <w:sz w:val="28"/>
          <w:szCs w:val="28"/>
        </w:rPr>
        <w:t>期間，</w:t>
      </w:r>
      <w:proofErr w:type="gramEnd"/>
      <w:r w:rsidR="00D07DBC" w:rsidRPr="00E51DEE">
        <w:rPr>
          <w:rFonts w:ascii="Times New Roman" w:eastAsia="標楷體" w:hAnsi="Times New Roman" w:cs="Times New Roman"/>
          <w:sz w:val="28"/>
          <w:szCs w:val="28"/>
        </w:rPr>
        <w:t>定期召開管考會議，追蹤考核受評單位自我改善及獎勵計畫執行情形。</w:t>
      </w:r>
      <w:r w:rsidR="00D07DBC" w:rsidRPr="00E51DEE">
        <w:rPr>
          <w:rFonts w:ascii="Times New Roman" w:eastAsia="標楷體" w:hAnsi="Times New Roman" w:cs="Times New Roman"/>
          <w:sz w:val="28"/>
          <w:szCs w:val="28"/>
          <w:lang w:eastAsia="zh-HK"/>
        </w:rPr>
        <w:t>委員會運作相關事務性工作由研究發展處負責</w:t>
      </w:r>
      <w:r w:rsidR="00D07DBC" w:rsidRPr="00E51DEE">
        <w:rPr>
          <w:rFonts w:ascii="Times New Roman" w:eastAsia="標楷體" w:hAnsi="Times New Roman" w:cs="Times New Roman"/>
          <w:sz w:val="28"/>
          <w:szCs w:val="28"/>
        </w:rPr>
        <w:t>。</w:t>
      </w:r>
    </w:p>
    <w:p w14:paraId="3668D0E8" w14:textId="77777777" w:rsidR="00D07DBC" w:rsidRPr="00E51DEE" w:rsidRDefault="00D07DBC" w:rsidP="00A0570F">
      <w:pPr>
        <w:autoSpaceDE w:val="0"/>
        <w:autoSpaceDN w:val="0"/>
        <w:snapToGrid w:val="0"/>
        <w:spacing w:beforeLines="100" w:before="360" w:afterLines="50" w:after="180" w:line="480" w:lineRule="exact"/>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四</w:t>
      </w:r>
      <w:r w:rsidRPr="00E51DEE">
        <w:rPr>
          <w:rFonts w:ascii="Times New Roman" w:eastAsia="標楷體" w:hAnsi="Times New Roman" w:cs="Times New Roman"/>
          <w:kern w:val="0"/>
          <w:sz w:val="28"/>
          <w:szCs w:val="28"/>
        </w:rPr>
        <w:t>）評鑑工作小組</w:t>
      </w:r>
    </w:p>
    <w:p w14:paraId="6E23371C" w14:textId="77777777" w:rsidR="008E5BFE" w:rsidRPr="00E51DEE"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lastRenderedPageBreak/>
        <w:t>評鑑工作小組成員由受評單位</w:t>
      </w:r>
      <w:r w:rsidRPr="00E51DEE">
        <w:rPr>
          <w:rFonts w:ascii="Times New Roman" w:eastAsia="標楷體" w:hAnsi="Times New Roman" w:cs="Times New Roman"/>
          <w:kern w:val="0"/>
          <w:sz w:val="28"/>
          <w:szCs w:val="28"/>
          <w:lang w:eastAsia="zh-HK"/>
        </w:rPr>
        <w:t>主管</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教師及行政人員</w:t>
      </w:r>
      <w:r w:rsidRPr="00E51DEE">
        <w:rPr>
          <w:rFonts w:ascii="Times New Roman" w:eastAsia="標楷體" w:hAnsi="Times New Roman" w:cs="Times New Roman"/>
          <w:kern w:val="0"/>
          <w:sz w:val="28"/>
          <w:szCs w:val="28"/>
        </w:rPr>
        <w:t>共同組成，人數可依受評單位規模大小彈性調整</w:t>
      </w:r>
      <w:r w:rsidR="008E5BFE" w:rsidRPr="00E51DEE">
        <w:rPr>
          <w:rFonts w:ascii="Times New Roman" w:eastAsia="標楷體" w:hAnsi="Times New Roman" w:cs="Times New Roman"/>
          <w:kern w:val="0"/>
          <w:sz w:val="28"/>
          <w:szCs w:val="28"/>
        </w:rPr>
        <w:t>，統籌受評單位自我評鑑各項作業</w:t>
      </w:r>
      <w:r w:rsidR="005072CF"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其任務</w:t>
      </w:r>
      <w:r w:rsidR="008E5BFE" w:rsidRPr="00E51DEE">
        <w:rPr>
          <w:rFonts w:ascii="Times New Roman" w:eastAsia="標楷體" w:hAnsi="Times New Roman" w:cs="Times New Roman"/>
          <w:kern w:val="0"/>
          <w:sz w:val="28"/>
          <w:szCs w:val="28"/>
        </w:rPr>
        <w:t>分述如下：</w:t>
      </w:r>
    </w:p>
    <w:p w14:paraId="58061D6A" w14:textId="77777777" w:rsidR="008E5BFE"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1</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規劃自我評鑑工作進度、流程與分工</w:t>
      </w:r>
    </w:p>
    <w:p w14:paraId="7DA3493D" w14:textId="77777777" w:rsidR="008E5BFE"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sz w:val="28"/>
          <w:szCs w:val="28"/>
        </w:rPr>
      </w:pPr>
      <w:r w:rsidRPr="00E51DEE">
        <w:rPr>
          <w:rFonts w:ascii="Times New Roman" w:eastAsia="標楷體" w:hAnsi="Times New Roman" w:cs="Times New Roman"/>
          <w:kern w:val="0"/>
          <w:sz w:val="28"/>
          <w:szCs w:val="28"/>
        </w:rPr>
        <w:t>2</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sz w:val="28"/>
          <w:szCs w:val="28"/>
        </w:rPr>
        <w:t>經費與資源規劃運用</w:t>
      </w:r>
    </w:p>
    <w:p w14:paraId="7C3DB247" w14:textId="77777777" w:rsidR="008E5BFE" w:rsidRPr="00E51DEE" w:rsidRDefault="008E5BFE"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rPr>
        <w:t>3.</w:t>
      </w:r>
      <w:r w:rsidR="00D07DBC" w:rsidRPr="00E51DEE">
        <w:rPr>
          <w:rFonts w:ascii="Times New Roman" w:eastAsia="標楷體" w:hAnsi="Times New Roman" w:cs="Times New Roman"/>
          <w:kern w:val="0"/>
          <w:sz w:val="28"/>
          <w:szCs w:val="28"/>
        </w:rPr>
        <w:t>依評鑑項目及</w:t>
      </w:r>
      <w:proofErr w:type="gramStart"/>
      <w:r w:rsidR="00D07DBC" w:rsidRPr="00E51DEE">
        <w:rPr>
          <w:rFonts w:ascii="Times New Roman" w:eastAsia="標楷體" w:hAnsi="Times New Roman" w:cs="Times New Roman"/>
          <w:kern w:val="0"/>
          <w:sz w:val="28"/>
          <w:szCs w:val="28"/>
        </w:rPr>
        <w:t>參考效標</w:t>
      </w:r>
      <w:proofErr w:type="gramEnd"/>
      <w:r w:rsidR="00D07DBC" w:rsidRPr="00E51DEE">
        <w:rPr>
          <w:rFonts w:ascii="Times New Roman" w:eastAsia="標楷體" w:hAnsi="Times New Roman" w:cs="Times New Roman"/>
          <w:kern w:val="0"/>
          <w:sz w:val="28"/>
          <w:szCs w:val="28"/>
        </w:rPr>
        <w:t>，蒐集、分析相關資料並提出建議</w:t>
      </w:r>
    </w:p>
    <w:p w14:paraId="65ED3737" w14:textId="77777777" w:rsidR="008E5BFE"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4</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撰寫自我評鑑報告</w:t>
      </w:r>
    </w:p>
    <w:p w14:paraId="586C28B3" w14:textId="77777777" w:rsidR="008E5BFE" w:rsidRPr="00E51DEE" w:rsidRDefault="008E5BFE"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lang w:eastAsia="zh-HK"/>
        </w:rPr>
      </w:pPr>
      <w:r w:rsidRPr="00E51DEE">
        <w:rPr>
          <w:rFonts w:ascii="Times New Roman" w:eastAsia="標楷體" w:hAnsi="Times New Roman" w:cs="Times New Roman"/>
          <w:kern w:val="0"/>
          <w:sz w:val="28"/>
          <w:szCs w:val="28"/>
        </w:rPr>
        <w:t>5.</w:t>
      </w:r>
      <w:r w:rsidR="00D07DBC" w:rsidRPr="00E51DEE">
        <w:rPr>
          <w:rFonts w:ascii="Times New Roman" w:eastAsia="標楷體" w:hAnsi="Times New Roman" w:cs="Times New Roman"/>
          <w:kern w:val="0"/>
          <w:sz w:val="28"/>
          <w:szCs w:val="28"/>
          <w:lang w:eastAsia="zh-HK"/>
        </w:rPr>
        <w:t>辦理自評報告書審或預評</w:t>
      </w:r>
    </w:p>
    <w:p w14:paraId="48622E33" w14:textId="77777777" w:rsidR="008E5BFE"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6</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推薦「實地訪評小組」委員名單</w:t>
      </w:r>
    </w:p>
    <w:p w14:paraId="799325D4" w14:textId="77777777" w:rsidR="008E5BFE" w:rsidRPr="00E51DEE" w:rsidRDefault="008E5BFE"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7.</w:t>
      </w:r>
      <w:r w:rsidR="00D07DBC" w:rsidRPr="00E51DEE">
        <w:rPr>
          <w:rFonts w:ascii="Times New Roman" w:eastAsia="標楷體" w:hAnsi="Times New Roman" w:cs="Times New Roman"/>
          <w:kern w:val="0"/>
          <w:sz w:val="28"/>
          <w:szCs w:val="28"/>
        </w:rPr>
        <w:t>進行實地訪評</w:t>
      </w:r>
    </w:p>
    <w:p w14:paraId="1D1F24E9" w14:textId="77777777" w:rsidR="008E5BFE"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8</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提出自我改善計畫並執行</w:t>
      </w:r>
    </w:p>
    <w:p w14:paraId="4ED7D1E4" w14:textId="77777777" w:rsidR="00D07DBC" w:rsidRPr="00E51DEE" w:rsidRDefault="00D07DBC" w:rsidP="00A0570F">
      <w:pPr>
        <w:autoSpaceDE w:val="0"/>
        <w:autoSpaceDN w:val="0"/>
        <w:snapToGrid w:val="0"/>
        <w:spacing w:line="480" w:lineRule="exact"/>
        <w:ind w:firstLineChars="253" w:firstLine="70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9</w:t>
      </w:r>
      <w:r w:rsidR="008E5BFE"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撰擬自我改善計畫執行成果。</w:t>
      </w:r>
    </w:p>
    <w:p w14:paraId="489BEA19" w14:textId="77777777" w:rsidR="00D07DBC" w:rsidRPr="00E51DEE" w:rsidRDefault="00D07DBC" w:rsidP="00A0570F">
      <w:pPr>
        <w:autoSpaceDE w:val="0"/>
        <w:autoSpaceDN w:val="0"/>
        <w:snapToGrid w:val="0"/>
        <w:spacing w:beforeLines="100" w:before="360" w:afterLines="50" w:after="180" w:line="480" w:lineRule="exact"/>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五</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實地訪評小組</w:t>
      </w:r>
    </w:p>
    <w:p w14:paraId="2070ABDB" w14:textId="5D47F131" w:rsidR="00D07DBC" w:rsidRPr="00E51DEE"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為</w:t>
      </w:r>
      <w:r w:rsidRPr="00E51DEE">
        <w:rPr>
          <w:rFonts w:ascii="Times New Roman" w:eastAsia="標楷體" w:hAnsi="Times New Roman" w:cs="Times New Roman"/>
          <w:spacing w:val="-6"/>
          <w:kern w:val="0"/>
          <w:sz w:val="28"/>
          <w:szCs w:val="28"/>
        </w:rPr>
        <w:t>維護評鑑之客觀與公</w:t>
      </w:r>
      <w:r w:rsidRPr="005A1DDA">
        <w:rPr>
          <w:rFonts w:ascii="Times New Roman" w:eastAsia="標楷體" w:hAnsi="Times New Roman" w:cs="Times New Roman"/>
          <w:spacing w:val="-6"/>
          <w:kern w:val="0"/>
          <w:sz w:val="28"/>
          <w:szCs w:val="28"/>
        </w:rPr>
        <w:t>平性，</w:t>
      </w:r>
      <w:r w:rsidR="00FC521F" w:rsidRPr="005A1DDA">
        <w:rPr>
          <w:rFonts w:ascii="Times New Roman" w:eastAsia="標楷體" w:hAnsi="Times New Roman" w:cs="Times New Roman" w:hint="eastAsia"/>
          <w:spacing w:val="-6"/>
          <w:kern w:val="0"/>
          <w:sz w:val="28"/>
          <w:szCs w:val="28"/>
        </w:rPr>
        <w:t>除特殊學門（科）外，</w:t>
      </w:r>
      <w:r w:rsidR="00FD2612" w:rsidRPr="005A1DDA">
        <w:rPr>
          <w:rFonts w:ascii="Times New Roman" w:eastAsia="標楷體" w:hAnsi="Times New Roman" w:cs="Times New Roman"/>
          <w:spacing w:val="-6"/>
          <w:kern w:val="0"/>
          <w:sz w:val="28"/>
          <w:szCs w:val="28"/>
        </w:rPr>
        <w:t>實地</w:t>
      </w:r>
      <w:r w:rsidRPr="005A1DDA">
        <w:rPr>
          <w:rFonts w:ascii="Times New Roman" w:eastAsia="標楷體" w:hAnsi="Times New Roman" w:cs="Times New Roman"/>
          <w:spacing w:val="-6"/>
          <w:kern w:val="0"/>
          <w:sz w:val="28"/>
          <w:szCs w:val="28"/>
        </w:rPr>
        <w:t>訪評小組</w:t>
      </w:r>
      <w:r w:rsidR="005072CF" w:rsidRPr="005A1DDA">
        <w:rPr>
          <w:rFonts w:ascii="Times New Roman" w:eastAsia="標楷體" w:hAnsi="Times New Roman" w:cs="Times New Roman"/>
          <w:spacing w:val="-6"/>
          <w:kern w:val="0"/>
          <w:sz w:val="28"/>
          <w:szCs w:val="28"/>
        </w:rPr>
        <w:t>由</w:t>
      </w:r>
      <w:r w:rsidRPr="005A1DDA">
        <w:rPr>
          <w:rFonts w:ascii="Times New Roman" w:eastAsia="標楷體" w:hAnsi="Times New Roman" w:cs="Times New Roman"/>
          <w:spacing w:val="-6"/>
          <w:kern w:val="0"/>
          <w:sz w:val="28"/>
          <w:szCs w:val="28"/>
        </w:rPr>
        <w:t>校外具高等教育教學與研究經驗之</w:t>
      </w:r>
      <w:r w:rsidR="00F252C5" w:rsidRPr="005A1DDA">
        <w:rPr>
          <w:rFonts w:ascii="Times New Roman" w:eastAsia="標楷體" w:hAnsi="Times New Roman" w:cs="Times New Roman" w:hint="eastAsia"/>
          <w:spacing w:val="-6"/>
          <w:kern w:val="0"/>
          <w:sz w:val="28"/>
          <w:szCs w:val="28"/>
        </w:rPr>
        <w:t>教授級</w:t>
      </w:r>
      <w:r w:rsidRPr="005A1DDA">
        <w:rPr>
          <w:rFonts w:ascii="Times New Roman" w:eastAsia="標楷體" w:hAnsi="Times New Roman" w:cs="Times New Roman"/>
          <w:spacing w:val="-6"/>
          <w:kern w:val="0"/>
          <w:sz w:val="28"/>
          <w:szCs w:val="28"/>
        </w:rPr>
        <w:t>學者</w:t>
      </w:r>
      <w:r w:rsidRPr="005A1DDA">
        <w:rPr>
          <w:rFonts w:ascii="Times New Roman" w:eastAsia="標楷體" w:hAnsi="Times New Roman" w:cs="Times New Roman"/>
          <w:spacing w:val="-6"/>
          <w:kern w:val="0"/>
          <w:sz w:val="28"/>
          <w:szCs w:val="28"/>
          <w:lang w:eastAsia="zh-HK"/>
        </w:rPr>
        <w:t>或</w:t>
      </w:r>
      <w:r w:rsidRPr="005A1DDA">
        <w:rPr>
          <w:rFonts w:ascii="Times New Roman" w:eastAsia="標楷體" w:hAnsi="Times New Roman" w:cs="Times New Roman"/>
          <w:spacing w:val="-6"/>
          <w:kern w:val="0"/>
          <w:sz w:val="28"/>
          <w:szCs w:val="28"/>
        </w:rPr>
        <w:t>相關專業領域</w:t>
      </w:r>
      <w:r w:rsidR="00F252C5" w:rsidRPr="005A1DDA">
        <w:rPr>
          <w:rFonts w:ascii="Times New Roman" w:eastAsia="標楷體" w:hAnsi="Times New Roman" w:cs="Times New Roman" w:hint="eastAsia"/>
          <w:spacing w:val="-6"/>
          <w:kern w:val="0"/>
          <w:sz w:val="28"/>
          <w:szCs w:val="28"/>
        </w:rPr>
        <w:t>主管級</w:t>
      </w:r>
      <w:r w:rsidRPr="005A1DDA">
        <w:rPr>
          <w:rFonts w:ascii="Times New Roman" w:eastAsia="標楷體" w:hAnsi="Times New Roman" w:cs="Times New Roman"/>
          <w:spacing w:val="-6"/>
          <w:kern w:val="0"/>
          <w:sz w:val="28"/>
          <w:szCs w:val="28"/>
        </w:rPr>
        <w:t>業界代表</w:t>
      </w:r>
      <w:r w:rsidR="00394175" w:rsidRPr="005A1DDA">
        <w:rPr>
          <w:rFonts w:ascii="Times New Roman" w:eastAsia="標楷體" w:hAnsi="Times New Roman" w:cs="Times New Roman"/>
          <w:sz w:val="28"/>
          <w:szCs w:val="28"/>
          <w:lang w:eastAsia="zh-HK"/>
        </w:rPr>
        <w:t>組成</w:t>
      </w:r>
      <w:r w:rsidR="00394175" w:rsidRPr="005A1DDA">
        <w:rPr>
          <w:rFonts w:ascii="Times New Roman" w:eastAsia="標楷體" w:hAnsi="Times New Roman" w:cs="Times New Roman" w:hint="eastAsia"/>
          <w:sz w:val="28"/>
          <w:szCs w:val="28"/>
          <w:lang w:eastAsia="zh-HK"/>
        </w:rPr>
        <w:t>為原則</w:t>
      </w:r>
      <w:r w:rsidRPr="00E51DEE">
        <w:rPr>
          <w:rFonts w:ascii="Times New Roman" w:eastAsia="標楷體" w:hAnsi="Times New Roman" w:cs="Times New Roman"/>
          <w:spacing w:val="-6"/>
          <w:kern w:val="0"/>
          <w:sz w:val="28"/>
          <w:szCs w:val="28"/>
        </w:rPr>
        <w:t>。</w:t>
      </w:r>
      <w:r w:rsidRPr="00E51DEE">
        <w:rPr>
          <w:rFonts w:ascii="Times New Roman" w:eastAsia="標楷體" w:hAnsi="Times New Roman" w:cs="Times New Roman"/>
          <w:kern w:val="0"/>
          <w:sz w:val="28"/>
          <w:szCs w:val="28"/>
          <w:lang w:eastAsia="zh-HK"/>
        </w:rPr>
        <w:t>訪評委員於實地訪評期間聽取受評單位簡報</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資料查閱</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設施參訪</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教學現場訪視</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與相關人員晤談等</w:t>
      </w:r>
      <w:r w:rsidR="00941377" w:rsidRPr="00E51DEE">
        <w:rPr>
          <w:rFonts w:ascii="Times New Roman" w:eastAsia="標楷體" w:hAnsi="Times New Roman" w:cs="Times New Roman"/>
          <w:kern w:val="0"/>
          <w:sz w:val="28"/>
          <w:szCs w:val="28"/>
          <w:lang w:eastAsia="zh-HK"/>
        </w:rPr>
        <w:t>，並須撰寫評鑑總評報告及回覆評鑑申復案件等作業。</w:t>
      </w:r>
      <w:r w:rsidR="005072CF" w:rsidRPr="00E51DEE">
        <w:rPr>
          <w:rFonts w:ascii="Times New Roman" w:eastAsia="標楷體" w:hAnsi="Times New Roman" w:cs="Times New Roman"/>
          <w:kern w:val="0"/>
          <w:sz w:val="28"/>
          <w:szCs w:val="28"/>
          <w:lang w:eastAsia="zh-HK"/>
        </w:rPr>
        <w:t>另由校長指定其中一人擔任小組召集人，負責訪評小組內部運作、協調及對外溝通等事宜。</w:t>
      </w:r>
    </w:p>
    <w:p w14:paraId="1D7DC42E" w14:textId="77777777" w:rsidR="00D07DBC" w:rsidRPr="00E51DEE" w:rsidRDefault="00D07DBC" w:rsidP="00A0570F">
      <w:pPr>
        <w:autoSpaceDE w:val="0"/>
        <w:autoSpaceDN w:val="0"/>
        <w:snapToGrid w:val="0"/>
        <w:spacing w:beforeLines="150" w:before="540" w:afterLines="50" w:after="180" w:line="480" w:lineRule="exact"/>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六</w:t>
      </w:r>
      <w:r w:rsidRPr="00E51DEE">
        <w:rPr>
          <w:rFonts w:ascii="Times New Roman" w:eastAsia="標楷體" w:hAnsi="Times New Roman" w:cs="Times New Roman"/>
          <w:kern w:val="0"/>
          <w:sz w:val="28"/>
          <w:szCs w:val="28"/>
        </w:rPr>
        <w:t>）全校學術暨行政單位</w:t>
      </w:r>
    </w:p>
    <w:p w14:paraId="7CDBE775" w14:textId="714BA3E8" w:rsidR="00D07DBC" w:rsidRPr="005A1DDA"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本校自我評鑑受評對象</w:t>
      </w:r>
      <w:proofErr w:type="gramStart"/>
      <w:r w:rsidRPr="00E51DEE">
        <w:rPr>
          <w:rFonts w:ascii="Times New Roman" w:eastAsia="標楷體" w:hAnsi="Times New Roman" w:cs="Times New Roman"/>
          <w:kern w:val="0"/>
          <w:sz w:val="28"/>
          <w:szCs w:val="28"/>
        </w:rPr>
        <w:t>定位為系</w:t>
      </w:r>
      <w:proofErr w:type="gramEnd"/>
      <w:r w:rsidR="00941377"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rPr>
        <w:t>所</w:t>
      </w:r>
      <w:r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學位學程，然因評鑑項目涵蓋「教育目標、課程、教學、師資、學習資源、學習成效及畢業生生涯追蹤機制」等項，評鑑內容涉及全校性的教、學、研</w:t>
      </w:r>
      <w:r w:rsidR="004E7F53" w:rsidRPr="00E51DEE">
        <w:rPr>
          <w:rFonts w:ascii="Times New Roman" w:eastAsia="標楷體" w:hAnsi="Times New Roman" w:cs="Times New Roman"/>
          <w:kern w:val="0"/>
          <w:sz w:val="28"/>
          <w:szCs w:val="28"/>
        </w:rPr>
        <w:t>究</w:t>
      </w:r>
      <w:r w:rsidRPr="00E51DEE">
        <w:rPr>
          <w:rFonts w:ascii="Times New Roman" w:eastAsia="標楷體" w:hAnsi="Times New Roman" w:cs="Times New Roman"/>
          <w:kern w:val="0"/>
          <w:sz w:val="28"/>
          <w:szCs w:val="28"/>
        </w:rPr>
        <w:t>各方面學術資源，以及行政業務運作與支援等事務，因此，全校學術及行政所有單位皆須就本身業務與資源，配合自我評鑑各階段任務需求，提供整合性支援，並依據自評結果與實地訪評委員建議事項，全面進行持續自我改善與精進。</w:t>
      </w:r>
      <w:r w:rsidR="00CB3DAA" w:rsidRPr="00E51DEE">
        <w:rPr>
          <w:rFonts w:ascii="Times New Roman" w:eastAsia="標楷體" w:hAnsi="Times New Roman" w:cs="Times New Roman"/>
          <w:kern w:val="0"/>
          <w:sz w:val="28"/>
          <w:szCs w:val="28"/>
        </w:rPr>
        <w:t>相關單位分工情形，請參閱</w:t>
      </w:r>
      <w:proofErr w:type="gramStart"/>
      <w:r w:rsidR="00CB3DAA" w:rsidRPr="00E51DEE">
        <w:rPr>
          <w:rFonts w:ascii="Times New Roman" w:eastAsia="標楷體" w:hAnsi="Times New Roman" w:cs="Times New Roman"/>
          <w:kern w:val="0"/>
          <w:sz w:val="28"/>
          <w:szCs w:val="28"/>
        </w:rPr>
        <w:t>【</w:t>
      </w:r>
      <w:proofErr w:type="gramEnd"/>
      <w:r w:rsidR="00CB3DAA" w:rsidRPr="00E51DEE">
        <w:rPr>
          <w:rFonts w:ascii="Times New Roman" w:eastAsia="標楷體" w:hAnsi="Times New Roman" w:cs="Times New Roman"/>
          <w:kern w:val="0"/>
          <w:sz w:val="28"/>
          <w:szCs w:val="28"/>
        </w:rPr>
        <w:t>表</w:t>
      </w:r>
      <w:r w:rsidR="00CB3DAA" w:rsidRPr="00E51DEE">
        <w:rPr>
          <w:rFonts w:ascii="Times New Roman" w:eastAsia="標楷體" w:hAnsi="Times New Roman" w:cs="Times New Roman"/>
          <w:kern w:val="0"/>
          <w:sz w:val="28"/>
          <w:szCs w:val="28"/>
        </w:rPr>
        <w:t>2</w:t>
      </w:r>
      <w:r w:rsidR="00B74289" w:rsidRPr="00E51DEE">
        <w:rPr>
          <w:rFonts w:ascii="Times New Roman" w:eastAsia="標楷體" w:hAnsi="Times New Roman" w:cs="Times New Roman"/>
          <w:kern w:val="0"/>
          <w:sz w:val="28"/>
          <w:szCs w:val="28"/>
        </w:rPr>
        <w:t>.</w:t>
      </w:r>
      <w:proofErr w:type="gramStart"/>
      <w:r w:rsidR="00CB3DAA" w:rsidRPr="00E51DEE">
        <w:rPr>
          <w:rFonts w:ascii="Times New Roman" w:eastAsia="標楷體" w:hAnsi="Times New Roman" w:cs="Times New Roman"/>
          <w:kern w:val="0"/>
          <w:sz w:val="28"/>
          <w:szCs w:val="28"/>
        </w:rPr>
        <w:t>自</w:t>
      </w:r>
      <w:r w:rsidR="00CB3DAA" w:rsidRPr="00E51DEE">
        <w:rPr>
          <w:rFonts w:ascii="Times New Roman" w:eastAsia="標楷體" w:hAnsi="Times New Roman" w:cs="Times New Roman"/>
          <w:kern w:val="0"/>
          <w:sz w:val="28"/>
          <w:szCs w:val="28"/>
        </w:rPr>
        <w:lastRenderedPageBreak/>
        <w:t>辦品保</w:t>
      </w:r>
      <w:proofErr w:type="gramEnd"/>
      <w:r w:rsidR="00CB3DAA" w:rsidRPr="00E51DEE">
        <w:rPr>
          <w:rFonts w:ascii="Times New Roman" w:eastAsia="標楷體" w:hAnsi="Times New Roman" w:cs="Times New Roman"/>
          <w:kern w:val="0"/>
          <w:sz w:val="28"/>
          <w:szCs w:val="28"/>
        </w:rPr>
        <w:t>作業流程規劃表</w:t>
      </w:r>
      <w:r w:rsidR="00CB3DAA" w:rsidRPr="005A1DDA">
        <w:rPr>
          <w:rFonts w:ascii="Times New Roman" w:eastAsia="標楷體" w:hAnsi="Times New Roman" w:cs="Times New Roman"/>
          <w:kern w:val="0"/>
          <w:sz w:val="28"/>
          <w:szCs w:val="28"/>
        </w:rPr>
        <w:t>，第</w:t>
      </w:r>
      <w:r w:rsidR="004E117A" w:rsidRPr="005A1DDA">
        <w:rPr>
          <w:rFonts w:ascii="Times New Roman" w:eastAsia="標楷體" w:hAnsi="Times New Roman" w:cs="Times New Roman" w:hint="eastAsia"/>
          <w:kern w:val="0"/>
          <w:sz w:val="28"/>
          <w:szCs w:val="28"/>
        </w:rPr>
        <w:t>5</w:t>
      </w:r>
      <w:r w:rsidR="004E117A" w:rsidRPr="005A1DDA">
        <w:rPr>
          <w:rFonts w:ascii="Times New Roman" w:eastAsia="標楷體" w:hAnsi="Times New Roman" w:cs="Times New Roman"/>
          <w:kern w:val="0"/>
          <w:sz w:val="28"/>
          <w:szCs w:val="28"/>
        </w:rPr>
        <w:t>5</w:t>
      </w:r>
      <w:r w:rsidR="00493AE2" w:rsidRPr="005A1DDA">
        <w:rPr>
          <w:rFonts w:ascii="Times New Roman" w:eastAsia="標楷體" w:hAnsi="Times New Roman" w:cs="Times New Roman"/>
          <w:kern w:val="0"/>
          <w:sz w:val="28"/>
          <w:szCs w:val="28"/>
        </w:rPr>
        <w:t>～</w:t>
      </w:r>
      <w:r w:rsidR="004E117A" w:rsidRPr="005A1DDA">
        <w:rPr>
          <w:rFonts w:ascii="Times New Roman" w:eastAsia="標楷體" w:hAnsi="Times New Roman" w:cs="Times New Roman" w:hint="eastAsia"/>
          <w:kern w:val="0"/>
          <w:sz w:val="28"/>
          <w:szCs w:val="28"/>
        </w:rPr>
        <w:t>5</w:t>
      </w:r>
      <w:r w:rsidR="004E117A" w:rsidRPr="005A1DDA">
        <w:rPr>
          <w:rFonts w:ascii="Times New Roman" w:eastAsia="標楷體" w:hAnsi="Times New Roman" w:cs="Times New Roman"/>
          <w:kern w:val="0"/>
          <w:sz w:val="28"/>
          <w:szCs w:val="28"/>
        </w:rPr>
        <w:t>8</w:t>
      </w:r>
      <w:r w:rsidR="00CB3DAA" w:rsidRPr="005A1DDA">
        <w:rPr>
          <w:rFonts w:ascii="Times New Roman" w:eastAsia="標楷體" w:hAnsi="Times New Roman" w:cs="Times New Roman"/>
          <w:kern w:val="0"/>
          <w:sz w:val="28"/>
          <w:szCs w:val="28"/>
        </w:rPr>
        <w:t>頁</w:t>
      </w:r>
      <w:proofErr w:type="gramStart"/>
      <w:r w:rsidR="00CB3DAA" w:rsidRPr="005A1DDA">
        <w:rPr>
          <w:rFonts w:ascii="Times New Roman" w:eastAsia="標楷體" w:hAnsi="Times New Roman" w:cs="Times New Roman"/>
          <w:kern w:val="0"/>
          <w:sz w:val="28"/>
          <w:szCs w:val="28"/>
        </w:rPr>
        <w:t>】</w:t>
      </w:r>
      <w:proofErr w:type="gramEnd"/>
    </w:p>
    <w:p w14:paraId="662C5FFB" w14:textId="77777777" w:rsidR="00D07DBC" w:rsidRPr="00E51DEE" w:rsidRDefault="00D07DBC" w:rsidP="00A0570F">
      <w:pPr>
        <w:pStyle w:val="2"/>
        <w:autoSpaceDE w:val="0"/>
        <w:autoSpaceDN w:val="0"/>
        <w:spacing w:before="360" w:after="180"/>
        <w:rPr>
          <w:rFonts w:ascii="Times New Roman" w:hAnsi="Times New Roman" w:cs="Times New Roman"/>
          <w:lang w:eastAsia="zh-HK"/>
        </w:rPr>
      </w:pPr>
      <w:bookmarkStart w:id="24" w:name="_Toc204769192"/>
      <w:bookmarkStart w:id="25" w:name="四、評鑑時程"/>
      <w:r w:rsidRPr="00E51DEE">
        <w:rPr>
          <w:rFonts w:ascii="Times New Roman" w:hAnsi="Times New Roman" w:cs="Times New Roman"/>
          <w:lang w:eastAsia="zh-HK"/>
        </w:rPr>
        <w:t>四</w:t>
      </w:r>
      <w:r w:rsidRPr="00E51DEE">
        <w:rPr>
          <w:rFonts w:ascii="Times New Roman" w:hAnsi="Times New Roman" w:cs="Times New Roman"/>
        </w:rPr>
        <w:t>、</w:t>
      </w:r>
      <w:r w:rsidRPr="00E51DEE">
        <w:rPr>
          <w:rFonts w:ascii="Times New Roman" w:hAnsi="Times New Roman" w:cs="Times New Roman"/>
          <w:lang w:eastAsia="zh-HK"/>
        </w:rPr>
        <w:t>評鑑時程</w:t>
      </w:r>
      <w:bookmarkEnd w:id="24"/>
    </w:p>
    <w:bookmarkEnd w:id="25"/>
    <w:p w14:paraId="4F6AFFCB" w14:textId="77777777" w:rsidR="00D07DBC" w:rsidRPr="00E51DEE" w:rsidRDefault="00D07DBC" w:rsidP="00A0570F">
      <w:pPr>
        <w:autoSpaceDE w:val="0"/>
        <w:autoSpaceDN w:val="0"/>
        <w:snapToGrid w:val="0"/>
        <w:spacing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本校系所評鑑</w:t>
      </w:r>
      <w:r w:rsidRPr="00E51DEE">
        <w:rPr>
          <w:rFonts w:ascii="Times New Roman" w:eastAsia="標楷體" w:hAnsi="Times New Roman" w:cs="Times New Roman"/>
          <w:sz w:val="28"/>
          <w:szCs w:val="28"/>
          <w:lang w:eastAsia="zh-HK"/>
        </w:rPr>
        <w:t>依</w:t>
      </w:r>
      <w:r w:rsidRPr="00E51DEE">
        <w:rPr>
          <w:rFonts w:ascii="Times New Roman" w:eastAsia="標楷體" w:hAnsi="Times New Roman" w:cs="Times New Roman"/>
          <w:sz w:val="28"/>
          <w:szCs w:val="28"/>
        </w:rPr>
        <w:t>作業</w:t>
      </w:r>
      <w:r w:rsidRPr="00E51DEE">
        <w:rPr>
          <w:rFonts w:ascii="Times New Roman" w:eastAsia="標楷體" w:hAnsi="Times New Roman" w:cs="Times New Roman"/>
          <w:sz w:val="28"/>
          <w:szCs w:val="28"/>
          <w:lang w:eastAsia="zh-HK"/>
        </w:rPr>
        <w:t>執行內容</w:t>
      </w:r>
      <w:r w:rsidRPr="00E51DEE">
        <w:rPr>
          <w:rFonts w:ascii="Times New Roman" w:eastAsia="標楷體" w:hAnsi="Times New Roman" w:cs="Times New Roman"/>
          <w:sz w:val="28"/>
          <w:szCs w:val="28"/>
        </w:rPr>
        <w:t>分為五個階段，各階段作業時程</w:t>
      </w:r>
      <w:r w:rsidRPr="00E51DEE">
        <w:rPr>
          <w:rFonts w:ascii="Times New Roman" w:eastAsia="標楷體" w:hAnsi="Times New Roman" w:cs="Times New Roman"/>
          <w:sz w:val="28"/>
          <w:szCs w:val="28"/>
          <w:lang w:eastAsia="zh-HK"/>
        </w:rPr>
        <w:t>重點工作</w:t>
      </w:r>
      <w:r w:rsidRPr="00E51DEE">
        <w:rPr>
          <w:rFonts w:ascii="Times New Roman" w:eastAsia="標楷體" w:hAnsi="Times New Roman" w:cs="Times New Roman"/>
          <w:sz w:val="28"/>
          <w:szCs w:val="28"/>
        </w:rPr>
        <w:t>如下：</w:t>
      </w:r>
    </w:p>
    <w:p w14:paraId="2C7C221F" w14:textId="3135BEA7" w:rsidR="00C11CC9" w:rsidRPr="00C11CC9" w:rsidRDefault="00D07DBC" w:rsidP="008B4DFA">
      <w:pPr>
        <w:pStyle w:val="ab"/>
        <w:numPr>
          <w:ilvl w:val="0"/>
          <w:numId w:val="23"/>
        </w:numPr>
        <w:autoSpaceDE w:val="0"/>
        <w:autoSpaceDN w:val="0"/>
        <w:snapToGrid w:val="0"/>
        <w:spacing w:afterLines="50" w:after="180" w:line="480" w:lineRule="exact"/>
        <w:ind w:leftChars="0"/>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前置作業（</w:t>
      </w:r>
      <w:r w:rsidRPr="00C11CC9">
        <w:rPr>
          <w:rFonts w:ascii="Times New Roman" w:eastAsia="標楷體" w:hAnsi="Times New Roman" w:cs="Times New Roman"/>
          <w:sz w:val="28"/>
          <w:szCs w:val="28"/>
        </w:rPr>
        <w:t>113.0</w:t>
      </w:r>
      <w:r w:rsidR="003C4170" w:rsidRPr="00C11CC9">
        <w:rPr>
          <w:rFonts w:ascii="Times New Roman" w:eastAsia="標楷體" w:hAnsi="Times New Roman" w:cs="Times New Roman"/>
          <w:sz w:val="28"/>
          <w:szCs w:val="28"/>
        </w:rPr>
        <w:t>6</w:t>
      </w:r>
      <w:r w:rsidRPr="00C11CC9">
        <w:rPr>
          <w:rFonts w:ascii="Times New Roman" w:eastAsia="標楷體" w:hAnsi="Times New Roman" w:cs="Times New Roman"/>
          <w:sz w:val="28"/>
          <w:szCs w:val="28"/>
        </w:rPr>
        <w:t>-114.07</w:t>
      </w:r>
      <w:r w:rsidRPr="00C11CC9">
        <w:rPr>
          <w:rFonts w:ascii="Times New Roman" w:eastAsia="標楷體" w:hAnsi="Times New Roman" w:cs="Times New Roman"/>
          <w:sz w:val="28"/>
          <w:szCs w:val="28"/>
        </w:rPr>
        <w:t>）：</w:t>
      </w:r>
    </w:p>
    <w:p w14:paraId="56E3DFE4" w14:textId="1C34B122" w:rsidR="00D07DBC" w:rsidRPr="00C11CC9"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依據自</w:t>
      </w:r>
      <w:r w:rsidRPr="00C11CC9">
        <w:rPr>
          <w:rFonts w:ascii="Times New Roman" w:eastAsia="標楷體" w:hAnsi="Times New Roman" w:cs="Times New Roman"/>
          <w:sz w:val="28"/>
          <w:szCs w:val="28"/>
          <w:lang w:eastAsia="zh-HK"/>
        </w:rPr>
        <w:t>辦外部</w:t>
      </w:r>
      <w:r w:rsidRPr="00C11CC9">
        <w:rPr>
          <w:rFonts w:ascii="Times New Roman" w:eastAsia="標楷體" w:hAnsi="Times New Roman" w:cs="Times New Roman"/>
          <w:sz w:val="28"/>
          <w:szCs w:val="28"/>
        </w:rPr>
        <w:t>評鑑辦法，籌組各級評鑑組織；辦理自</w:t>
      </w:r>
      <w:r w:rsidR="000F5CF2" w:rsidRPr="00C11CC9">
        <w:rPr>
          <w:rFonts w:ascii="Times New Roman" w:eastAsia="標楷體" w:hAnsi="Times New Roman" w:cs="Times New Roman"/>
          <w:sz w:val="28"/>
          <w:szCs w:val="28"/>
        </w:rPr>
        <w:t>我</w:t>
      </w:r>
      <w:r w:rsidRPr="00C11CC9">
        <w:rPr>
          <w:rFonts w:ascii="Times New Roman" w:eastAsia="標楷體" w:hAnsi="Times New Roman" w:cs="Times New Roman"/>
          <w:sz w:val="28"/>
          <w:szCs w:val="28"/>
        </w:rPr>
        <w:t>評</w:t>
      </w:r>
      <w:r w:rsidR="000F5CF2" w:rsidRPr="00C11CC9">
        <w:rPr>
          <w:rFonts w:ascii="Times New Roman" w:eastAsia="標楷體" w:hAnsi="Times New Roman" w:cs="Times New Roman"/>
          <w:sz w:val="28"/>
          <w:szCs w:val="28"/>
        </w:rPr>
        <w:t>鑑</w:t>
      </w:r>
      <w:r w:rsidRPr="00C11CC9">
        <w:rPr>
          <w:rFonts w:ascii="Times New Roman" w:eastAsia="標楷體" w:hAnsi="Times New Roman" w:cs="Times New Roman"/>
          <w:sz w:val="28"/>
          <w:szCs w:val="28"/>
        </w:rPr>
        <w:t>說明會及相關研習課程，使全校參與評鑑人員具備整體評鑑規劃與執行能力，以</w:t>
      </w:r>
      <w:r w:rsidR="004670AC" w:rsidRPr="00C11CC9">
        <w:rPr>
          <w:rFonts w:ascii="Times New Roman" w:eastAsia="標楷體" w:hAnsi="Times New Roman" w:cs="Times New Roman"/>
          <w:sz w:val="28"/>
          <w:szCs w:val="28"/>
        </w:rPr>
        <w:t>促進</w:t>
      </w:r>
      <w:r w:rsidRPr="00C11CC9">
        <w:rPr>
          <w:rFonts w:ascii="Times New Roman" w:eastAsia="標楷體" w:hAnsi="Times New Roman" w:cs="Times New Roman"/>
          <w:sz w:val="28"/>
          <w:szCs w:val="28"/>
        </w:rPr>
        <w:t>評鑑資源與訊息之整合與分享。</w:t>
      </w:r>
    </w:p>
    <w:p w14:paraId="0E375517" w14:textId="7BC80FD2" w:rsidR="00C11CC9" w:rsidRPr="00C11CC9" w:rsidRDefault="00D07DBC" w:rsidP="008B4DFA">
      <w:pPr>
        <w:pStyle w:val="ab"/>
        <w:numPr>
          <w:ilvl w:val="0"/>
          <w:numId w:val="23"/>
        </w:numPr>
        <w:autoSpaceDE w:val="0"/>
        <w:autoSpaceDN w:val="0"/>
        <w:snapToGrid w:val="0"/>
        <w:spacing w:afterLines="50" w:after="180" w:line="480" w:lineRule="exact"/>
        <w:ind w:leftChars="0"/>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自我評鑑（</w:t>
      </w:r>
      <w:r w:rsidRPr="00C11CC9">
        <w:rPr>
          <w:rFonts w:ascii="Times New Roman" w:eastAsia="標楷體" w:hAnsi="Times New Roman" w:cs="Times New Roman"/>
          <w:sz w:val="28"/>
          <w:szCs w:val="28"/>
        </w:rPr>
        <w:t>113.11-114</w:t>
      </w:r>
      <w:r w:rsidR="00944AB7" w:rsidRPr="00C11CC9">
        <w:rPr>
          <w:rFonts w:ascii="Times New Roman" w:eastAsia="標楷體" w:hAnsi="Times New Roman" w:cs="Times New Roman"/>
          <w:sz w:val="28"/>
          <w:szCs w:val="28"/>
        </w:rPr>
        <w:t>.1</w:t>
      </w:r>
      <w:r w:rsidR="00135310" w:rsidRPr="00C11CC9">
        <w:rPr>
          <w:rFonts w:ascii="Times New Roman" w:eastAsia="標楷體" w:hAnsi="Times New Roman" w:cs="Times New Roman"/>
          <w:sz w:val="28"/>
          <w:szCs w:val="28"/>
        </w:rPr>
        <w:t>1</w:t>
      </w:r>
      <w:r w:rsidRPr="00C11CC9">
        <w:rPr>
          <w:rFonts w:ascii="Times New Roman" w:eastAsia="標楷體" w:hAnsi="Times New Roman" w:cs="Times New Roman"/>
          <w:sz w:val="28"/>
          <w:szCs w:val="28"/>
        </w:rPr>
        <w:t>）：</w:t>
      </w:r>
    </w:p>
    <w:p w14:paraId="7F11232A" w14:textId="74C6EB21" w:rsidR="00D07DBC" w:rsidRPr="00C11CC9" w:rsidRDefault="00C21B5F"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受評單位</w:t>
      </w:r>
      <w:r w:rsidR="00D07DBC" w:rsidRPr="00C11CC9">
        <w:rPr>
          <w:rFonts w:ascii="Times New Roman" w:eastAsia="標楷體" w:hAnsi="Times New Roman" w:cs="Times New Roman"/>
          <w:sz w:val="28"/>
          <w:szCs w:val="28"/>
        </w:rPr>
        <w:t>成立評鑑工作小組，展開評鑑資料蒐集、彙整與分析，據以撰寫自我評鑑報告；進行自評報告初稿書審</w:t>
      </w:r>
      <w:proofErr w:type="gramStart"/>
      <w:r w:rsidR="00D07DBC" w:rsidRPr="00C11CC9">
        <w:rPr>
          <w:rFonts w:ascii="Times New Roman" w:eastAsia="標楷體" w:hAnsi="Times New Roman" w:cs="Times New Roman"/>
          <w:sz w:val="28"/>
          <w:szCs w:val="28"/>
        </w:rPr>
        <w:t>或預評作業</w:t>
      </w:r>
      <w:proofErr w:type="gramEnd"/>
      <w:r w:rsidR="00D07DBC" w:rsidRPr="00C11CC9">
        <w:rPr>
          <w:rFonts w:ascii="Times New Roman" w:eastAsia="標楷體" w:hAnsi="Times New Roman" w:cs="Times New Roman"/>
          <w:sz w:val="28"/>
          <w:szCs w:val="28"/>
        </w:rPr>
        <w:t>，並依書面審查</w:t>
      </w:r>
      <w:proofErr w:type="gramStart"/>
      <w:r w:rsidR="00D07DBC" w:rsidRPr="00C11CC9">
        <w:rPr>
          <w:rFonts w:ascii="Times New Roman" w:eastAsia="標楷體" w:hAnsi="Times New Roman" w:cs="Times New Roman"/>
          <w:sz w:val="28"/>
          <w:szCs w:val="28"/>
        </w:rPr>
        <w:t>或預評結果</w:t>
      </w:r>
      <w:proofErr w:type="gramEnd"/>
      <w:r w:rsidR="00D07DBC" w:rsidRPr="00C11CC9">
        <w:rPr>
          <w:rFonts w:ascii="Times New Roman" w:eastAsia="標楷體" w:hAnsi="Times New Roman" w:cs="Times New Roman"/>
          <w:sz w:val="28"/>
          <w:szCs w:val="28"/>
        </w:rPr>
        <w:t>之意見，自我檢討與改善。</w:t>
      </w:r>
    </w:p>
    <w:p w14:paraId="635DF093" w14:textId="25E32EFD" w:rsidR="00C11CC9" w:rsidRPr="00C11CC9" w:rsidRDefault="00D07DBC" w:rsidP="008B4DFA">
      <w:pPr>
        <w:pStyle w:val="ab"/>
        <w:numPr>
          <w:ilvl w:val="0"/>
          <w:numId w:val="23"/>
        </w:numPr>
        <w:autoSpaceDE w:val="0"/>
        <w:autoSpaceDN w:val="0"/>
        <w:snapToGrid w:val="0"/>
        <w:spacing w:afterLines="50" w:after="180" w:line="480" w:lineRule="exact"/>
        <w:ind w:leftChars="0"/>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實地訪評（</w:t>
      </w:r>
      <w:r w:rsidRPr="00C11CC9">
        <w:rPr>
          <w:rFonts w:ascii="Times New Roman" w:eastAsia="標楷體" w:hAnsi="Times New Roman" w:cs="Times New Roman"/>
          <w:sz w:val="28"/>
          <w:szCs w:val="28"/>
        </w:rPr>
        <w:t>114.1</w:t>
      </w:r>
      <w:r w:rsidR="00163064" w:rsidRPr="00C11CC9">
        <w:rPr>
          <w:rFonts w:ascii="Times New Roman" w:eastAsia="標楷體" w:hAnsi="Times New Roman" w:cs="Times New Roman"/>
          <w:sz w:val="28"/>
          <w:szCs w:val="28"/>
        </w:rPr>
        <w:t>1</w:t>
      </w:r>
      <w:r w:rsidRPr="00C11CC9">
        <w:rPr>
          <w:rFonts w:ascii="Times New Roman" w:eastAsia="標楷體" w:hAnsi="Times New Roman" w:cs="Times New Roman"/>
          <w:sz w:val="28"/>
          <w:szCs w:val="28"/>
        </w:rPr>
        <w:t>-115.0</w:t>
      </w:r>
      <w:r w:rsidR="00135310" w:rsidRPr="00C11CC9">
        <w:rPr>
          <w:rFonts w:ascii="Times New Roman" w:eastAsia="標楷體" w:hAnsi="Times New Roman" w:cs="Times New Roman"/>
          <w:sz w:val="28"/>
          <w:szCs w:val="28"/>
        </w:rPr>
        <w:t>5</w:t>
      </w:r>
      <w:r w:rsidRPr="00C11CC9">
        <w:rPr>
          <w:rFonts w:ascii="Times New Roman" w:eastAsia="標楷體" w:hAnsi="Times New Roman" w:cs="Times New Roman"/>
          <w:sz w:val="28"/>
          <w:szCs w:val="28"/>
        </w:rPr>
        <w:t>）：</w:t>
      </w:r>
    </w:p>
    <w:p w14:paraId="4F7EED54" w14:textId="265D4648" w:rsidR="00D07DBC" w:rsidRPr="00C11CC9"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成立實地訪評小組，辦理實地訪評活動，由評鑑委員根據自我評鑑報告、教學設施參訪、教學現場訪視、晤談、資料檢閱等之結果，完成實地訪評總評報告。</w:t>
      </w:r>
    </w:p>
    <w:p w14:paraId="58EFFD7C" w14:textId="09DC7569" w:rsidR="00C11CC9" w:rsidRPr="00C11CC9" w:rsidRDefault="00D07DBC" w:rsidP="008B4DFA">
      <w:pPr>
        <w:pStyle w:val="ab"/>
        <w:numPr>
          <w:ilvl w:val="0"/>
          <w:numId w:val="23"/>
        </w:numPr>
        <w:autoSpaceDE w:val="0"/>
        <w:autoSpaceDN w:val="0"/>
        <w:snapToGrid w:val="0"/>
        <w:spacing w:afterLines="50" w:after="180" w:line="480" w:lineRule="exact"/>
        <w:ind w:leftChars="0"/>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評鑑結果（</w:t>
      </w:r>
      <w:r w:rsidRPr="00C11CC9">
        <w:rPr>
          <w:rFonts w:ascii="Times New Roman" w:eastAsia="標楷體" w:hAnsi="Times New Roman" w:cs="Times New Roman"/>
          <w:sz w:val="28"/>
          <w:szCs w:val="28"/>
        </w:rPr>
        <w:t>115.0</w:t>
      </w:r>
      <w:r w:rsidR="00135310" w:rsidRPr="00C11CC9">
        <w:rPr>
          <w:rFonts w:ascii="Times New Roman" w:eastAsia="標楷體" w:hAnsi="Times New Roman" w:cs="Times New Roman"/>
          <w:sz w:val="28"/>
          <w:szCs w:val="28"/>
        </w:rPr>
        <w:t>5</w:t>
      </w:r>
      <w:r w:rsidRPr="00C11CC9">
        <w:rPr>
          <w:rFonts w:ascii="Times New Roman" w:eastAsia="標楷體" w:hAnsi="Times New Roman" w:cs="Times New Roman"/>
          <w:sz w:val="28"/>
          <w:szCs w:val="28"/>
        </w:rPr>
        <w:t>-116.01</w:t>
      </w:r>
      <w:r w:rsidRPr="00C11CC9">
        <w:rPr>
          <w:rFonts w:ascii="Times New Roman" w:eastAsia="標楷體" w:hAnsi="Times New Roman" w:cs="Times New Roman"/>
          <w:sz w:val="28"/>
          <w:szCs w:val="28"/>
        </w:rPr>
        <w:t>）：</w:t>
      </w:r>
    </w:p>
    <w:p w14:paraId="53639F15" w14:textId="702F12C5" w:rsidR="00D07DBC" w:rsidRPr="00C11CC9"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評鑑評定結果經審議認可後公布，受評單位依改善項目與獎懲措施提出自我改善計畫，並落實計畫之執行。</w:t>
      </w:r>
    </w:p>
    <w:p w14:paraId="6F502D67" w14:textId="71EAC446" w:rsidR="00C11CC9" w:rsidRPr="00C11CC9" w:rsidRDefault="00D07DBC" w:rsidP="008B4DFA">
      <w:pPr>
        <w:pStyle w:val="ab"/>
        <w:numPr>
          <w:ilvl w:val="0"/>
          <w:numId w:val="23"/>
        </w:numPr>
        <w:autoSpaceDE w:val="0"/>
        <w:autoSpaceDN w:val="0"/>
        <w:snapToGrid w:val="0"/>
        <w:spacing w:afterLines="50" w:after="180" w:line="480" w:lineRule="exact"/>
        <w:ind w:leftChars="0"/>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改善與追蹤（</w:t>
      </w:r>
      <w:r w:rsidRPr="00C11CC9">
        <w:rPr>
          <w:rFonts w:ascii="Times New Roman" w:eastAsia="標楷體" w:hAnsi="Times New Roman" w:cs="Times New Roman"/>
          <w:sz w:val="28"/>
          <w:szCs w:val="28"/>
        </w:rPr>
        <w:t>116.01-</w:t>
      </w:r>
      <w:r w:rsidRPr="00C11CC9">
        <w:rPr>
          <w:rFonts w:ascii="Times New Roman" w:eastAsia="標楷體" w:hAnsi="Times New Roman" w:cs="Times New Roman"/>
          <w:sz w:val="28"/>
          <w:szCs w:val="28"/>
        </w:rPr>
        <w:t>）：</w:t>
      </w:r>
    </w:p>
    <w:p w14:paraId="2FDAD43A" w14:textId="3A5F2661" w:rsidR="00D07DBC" w:rsidRPr="00C11CC9" w:rsidRDefault="00D07DBC" w:rsidP="00C11CC9">
      <w:pPr>
        <w:autoSpaceDE w:val="0"/>
        <w:autoSpaceDN w:val="0"/>
        <w:snapToGrid w:val="0"/>
        <w:spacing w:afterLines="50" w:after="180" w:line="480" w:lineRule="exact"/>
        <w:ind w:leftChars="110" w:left="264" w:firstLineChars="203" w:firstLine="568"/>
        <w:jc w:val="both"/>
        <w:rPr>
          <w:rFonts w:ascii="Times New Roman" w:eastAsia="標楷體" w:hAnsi="Times New Roman" w:cs="Times New Roman"/>
          <w:sz w:val="28"/>
          <w:szCs w:val="28"/>
        </w:rPr>
      </w:pPr>
      <w:r w:rsidRPr="00C11CC9">
        <w:rPr>
          <w:rFonts w:ascii="Times New Roman" w:eastAsia="標楷體" w:hAnsi="Times New Roman" w:cs="Times New Roman"/>
          <w:sz w:val="28"/>
          <w:szCs w:val="28"/>
        </w:rPr>
        <w:t>受評單位持續進行自我改善，並接受定期追蹤考核。</w:t>
      </w:r>
    </w:p>
    <w:p w14:paraId="790C889D" w14:textId="77777777" w:rsidR="00D07DBC" w:rsidRPr="00E51DEE" w:rsidRDefault="00D07DBC" w:rsidP="00A0570F">
      <w:pPr>
        <w:pStyle w:val="2"/>
        <w:autoSpaceDE w:val="0"/>
        <w:autoSpaceDN w:val="0"/>
        <w:spacing w:before="360" w:after="180"/>
        <w:rPr>
          <w:rFonts w:ascii="Times New Roman" w:hAnsi="Times New Roman" w:cs="Times New Roman"/>
          <w:lang w:eastAsia="zh-HK"/>
        </w:rPr>
      </w:pPr>
      <w:bookmarkStart w:id="26" w:name="五、評鑑結果呈現方式與公布"/>
      <w:bookmarkStart w:id="27" w:name="_Toc204769193"/>
      <w:r w:rsidRPr="00E51DEE">
        <w:rPr>
          <w:rFonts w:ascii="Times New Roman" w:hAnsi="Times New Roman" w:cs="Times New Roman"/>
          <w:lang w:eastAsia="zh-HK"/>
        </w:rPr>
        <w:t>五</w:t>
      </w:r>
      <w:r w:rsidRPr="00E51DEE">
        <w:rPr>
          <w:rFonts w:ascii="Times New Roman" w:hAnsi="Times New Roman" w:cs="Times New Roman"/>
        </w:rPr>
        <w:t>、</w:t>
      </w:r>
      <w:r w:rsidRPr="00E51DEE">
        <w:rPr>
          <w:rFonts w:ascii="Times New Roman" w:hAnsi="Times New Roman" w:cs="Times New Roman"/>
          <w:lang w:eastAsia="zh-HK"/>
        </w:rPr>
        <w:t>評鑑結果呈現方式與公布</w:t>
      </w:r>
      <w:bookmarkEnd w:id="26"/>
      <w:bookmarkEnd w:id="27"/>
    </w:p>
    <w:p w14:paraId="70E1DD2D" w14:textId="36DD2088" w:rsidR="00D07DBC" w:rsidRPr="00E51DEE" w:rsidRDefault="00D07DBC"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本校</w:t>
      </w:r>
      <w:r w:rsidRPr="00E51DEE">
        <w:rPr>
          <w:rFonts w:ascii="Times New Roman" w:eastAsia="標楷體" w:hAnsi="Times New Roman" w:cs="Times New Roman"/>
          <w:kern w:val="0"/>
          <w:sz w:val="28"/>
          <w:szCs w:val="28"/>
        </w:rPr>
        <w:t>各類自辦外部評鑑之結果評定分為「通過</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效期</w:t>
      </w:r>
      <w:r w:rsidRPr="00E51DEE">
        <w:rPr>
          <w:rFonts w:ascii="Times New Roman" w:eastAsia="標楷體" w:hAnsi="Times New Roman" w:cs="Times New Roman"/>
          <w:kern w:val="0"/>
          <w:sz w:val="28"/>
          <w:szCs w:val="28"/>
        </w:rPr>
        <w:t>6</w:t>
      </w:r>
      <w:r w:rsidRPr="00E51DEE">
        <w:rPr>
          <w:rFonts w:ascii="Times New Roman" w:eastAsia="標楷體" w:hAnsi="Times New Roman" w:cs="Times New Roman"/>
          <w:kern w:val="0"/>
          <w:sz w:val="28"/>
          <w:szCs w:val="28"/>
          <w:lang w:eastAsia="zh-HK"/>
        </w:rPr>
        <w:t>年</w:t>
      </w:r>
      <w:r w:rsidRPr="00E51DEE">
        <w:rPr>
          <w:rFonts w:ascii="Times New Roman" w:eastAsia="標楷體" w:hAnsi="Times New Roman" w:cs="Times New Roman"/>
          <w:kern w:val="0"/>
          <w:sz w:val="28"/>
          <w:szCs w:val="28"/>
        </w:rPr>
        <w:t>」、「通過</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效期</w:t>
      </w:r>
      <w:r w:rsidRPr="00E51DEE">
        <w:rPr>
          <w:rFonts w:ascii="Times New Roman" w:eastAsia="標楷體" w:hAnsi="Times New Roman" w:cs="Times New Roman"/>
          <w:kern w:val="0"/>
          <w:sz w:val="28"/>
          <w:szCs w:val="28"/>
        </w:rPr>
        <w:t>3</w:t>
      </w:r>
      <w:r w:rsidRPr="00E51DEE">
        <w:rPr>
          <w:rFonts w:ascii="Times New Roman" w:eastAsia="標楷體" w:hAnsi="Times New Roman" w:cs="Times New Roman"/>
          <w:kern w:val="0"/>
          <w:sz w:val="28"/>
          <w:szCs w:val="28"/>
          <w:lang w:eastAsia="zh-HK"/>
        </w:rPr>
        <w:t>年</w:t>
      </w:r>
      <w:r w:rsidRPr="00E51DEE">
        <w:rPr>
          <w:rFonts w:ascii="Times New Roman" w:eastAsia="標楷體" w:hAnsi="Times New Roman" w:cs="Times New Roman"/>
          <w:kern w:val="0"/>
          <w:sz w:val="28"/>
          <w:szCs w:val="28"/>
        </w:rPr>
        <w:t>」及「</w:t>
      </w:r>
      <w:r w:rsidRPr="00E51DEE">
        <w:rPr>
          <w:rFonts w:ascii="Times New Roman" w:eastAsia="標楷體" w:hAnsi="Times New Roman" w:cs="Times New Roman"/>
          <w:kern w:val="0"/>
          <w:sz w:val="28"/>
          <w:szCs w:val="28"/>
          <w:lang w:eastAsia="zh-HK"/>
        </w:rPr>
        <w:t>重新審查</w:t>
      </w:r>
      <w:r w:rsidRPr="00E51DEE">
        <w:rPr>
          <w:rFonts w:ascii="Times New Roman" w:eastAsia="標楷體" w:hAnsi="Times New Roman" w:cs="Times New Roman"/>
          <w:kern w:val="0"/>
          <w:sz w:val="28"/>
          <w:szCs w:val="28"/>
        </w:rPr>
        <w:t>」三種。</w:t>
      </w:r>
      <w:r w:rsidRPr="00E51DEE">
        <w:rPr>
          <w:rFonts w:ascii="Times New Roman" w:eastAsia="標楷體" w:hAnsi="Times New Roman" w:cs="Times New Roman"/>
          <w:kern w:val="0"/>
          <w:sz w:val="28"/>
          <w:szCs w:val="28"/>
          <w:lang w:eastAsia="zh-HK"/>
        </w:rPr>
        <w:t>受評單位實地訪評小組提出</w:t>
      </w:r>
      <w:r w:rsidR="00502E60" w:rsidRPr="00E51DEE">
        <w:rPr>
          <w:rFonts w:ascii="Times New Roman" w:eastAsia="標楷體" w:hAnsi="Times New Roman" w:cs="Times New Roman"/>
          <w:kern w:val="0"/>
          <w:sz w:val="28"/>
          <w:szCs w:val="28"/>
          <w:lang w:eastAsia="zh-HK"/>
        </w:rPr>
        <w:t>總評報告，並給予</w:t>
      </w:r>
      <w:r w:rsidRPr="00E51DEE">
        <w:rPr>
          <w:rFonts w:ascii="Times New Roman" w:eastAsia="標楷體" w:hAnsi="Times New Roman" w:cs="Times New Roman"/>
          <w:kern w:val="0"/>
          <w:sz w:val="28"/>
          <w:szCs w:val="28"/>
        </w:rPr>
        <w:t>評定建議，</w:t>
      </w:r>
      <w:r w:rsidR="00502E60" w:rsidRPr="00E51DEE">
        <w:rPr>
          <w:rFonts w:ascii="Times New Roman" w:eastAsia="標楷體" w:hAnsi="Times New Roman" w:cs="Times New Roman"/>
          <w:kern w:val="0"/>
          <w:sz w:val="28"/>
          <w:szCs w:val="28"/>
        </w:rPr>
        <w:t>評鑑結果須</w:t>
      </w:r>
      <w:r w:rsidRPr="00E51DEE">
        <w:rPr>
          <w:rFonts w:ascii="Times New Roman" w:eastAsia="標楷體" w:hAnsi="Times New Roman" w:cs="Times New Roman"/>
          <w:kern w:val="0"/>
          <w:sz w:val="28"/>
          <w:szCs w:val="28"/>
        </w:rPr>
        <w:t>經評鑑推動委員會、</w:t>
      </w:r>
      <w:r w:rsidR="00502E60" w:rsidRPr="00E51DEE">
        <w:rPr>
          <w:rFonts w:ascii="Times New Roman" w:eastAsia="標楷體" w:hAnsi="Times New Roman" w:cs="Times New Roman"/>
          <w:kern w:val="0"/>
          <w:sz w:val="28"/>
          <w:szCs w:val="28"/>
        </w:rPr>
        <w:t>評鑑</w:t>
      </w:r>
      <w:r w:rsidRPr="00E51DEE">
        <w:rPr>
          <w:rFonts w:ascii="Times New Roman" w:eastAsia="標楷體" w:hAnsi="Times New Roman" w:cs="Times New Roman"/>
          <w:kern w:val="0"/>
          <w:sz w:val="28"/>
          <w:szCs w:val="28"/>
        </w:rPr>
        <w:t>指導委員會確認，</w:t>
      </w:r>
      <w:r w:rsidR="00C21B5F" w:rsidRPr="00E51DEE">
        <w:rPr>
          <w:rFonts w:ascii="Times New Roman" w:eastAsia="標楷體" w:hAnsi="Times New Roman" w:cs="Times New Roman"/>
          <w:kern w:val="0"/>
          <w:sz w:val="28"/>
          <w:szCs w:val="28"/>
        </w:rPr>
        <w:t>並</w:t>
      </w:r>
      <w:r w:rsidRPr="00E51DEE">
        <w:rPr>
          <w:rFonts w:ascii="Times New Roman" w:eastAsia="標楷體" w:hAnsi="Times New Roman" w:cs="Times New Roman"/>
          <w:kern w:val="0"/>
          <w:sz w:val="28"/>
          <w:szCs w:val="28"/>
          <w:lang w:eastAsia="zh-HK"/>
        </w:rPr>
        <w:t>提送高教評鑑中心</w:t>
      </w:r>
      <w:r w:rsidRPr="00E51DEE">
        <w:rPr>
          <w:rFonts w:ascii="Times New Roman" w:eastAsia="標楷體" w:hAnsi="Times New Roman" w:cs="Times New Roman"/>
          <w:kern w:val="0"/>
          <w:sz w:val="28"/>
          <w:szCs w:val="28"/>
        </w:rPr>
        <w:t>認可</w:t>
      </w:r>
      <w:r w:rsidRPr="00E51DEE">
        <w:rPr>
          <w:rFonts w:ascii="Times New Roman" w:eastAsia="標楷體" w:hAnsi="Times New Roman" w:cs="Times New Roman"/>
          <w:kern w:val="0"/>
          <w:sz w:val="28"/>
          <w:szCs w:val="28"/>
        </w:rPr>
        <w:lastRenderedPageBreak/>
        <w:t>後公布於學校網站。</w:t>
      </w:r>
    </w:p>
    <w:p w14:paraId="23EF0827" w14:textId="77777777" w:rsidR="00D07DBC" w:rsidRPr="00E51DEE" w:rsidRDefault="00D07DBC" w:rsidP="00A0570F">
      <w:pPr>
        <w:pStyle w:val="2"/>
        <w:autoSpaceDE w:val="0"/>
        <w:autoSpaceDN w:val="0"/>
        <w:spacing w:before="360" w:after="180"/>
        <w:rPr>
          <w:rFonts w:ascii="Times New Roman" w:hAnsi="Times New Roman" w:cs="Times New Roman"/>
          <w:lang w:eastAsia="zh-HK"/>
        </w:rPr>
      </w:pPr>
      <w:bookmarkStart w:id="28" w:name="六、評鑑結果應用"/>
      <w:bookmarkStart w:id="29" w:name="_Toc204769194"/>
      <w:r w:rsidRPr="00E51DEE">
        <w:rPr>
          <w:rFonts w:ascii="Times New Roman" w:hAnsi="Times New Roman" w:cs="Times New Roman"/>
          <w:lang w:eastAsia="zh-HK"/>
        </w:rPr>
        <w:t>六</w:t>
      </w:r>
      <w:r w:rsidRPr="00E51DEE">
        <w:rPr>
          <w:rFonts w:ascii="Times New Roman" w:hAnsi="Times New Roman" w:cs="Times New Roman"/>
        </w:rPr>
        <w:t>、</w:t>
      </w:r>
      <w:r w:rsidRPr="00E51DEE">
        <w:rPr>
          <w:rFonts w:ascii="Times New Roman" w:hAnsi="Times New Roman" w:cs="Times New Roman"/>
          <w:lang w:eastAsia="zh-HK"/>
        </w:rPr>
        <w:t>評鑑結果應用</w:t>
      </w:r>
      <w:bookmarkEnd w:id="28"/>
      <w:bookmarkEnd w:id="29"/>
    </w:p>
    <w:p w14:paraId="24187CF0" w14:textId="77777777" w:rsidR="00D07DBC" w:rsidRPr="00E51DEE" w:rsidRDefault="00D07DBC" w:rsidP="00A0570F">
      <w:pPr>
        <w:autoSpaceDE w:val="0"/>
        <w:autoSpaceDN w:val="0"/>
        <w:snapToGrid w:val="0"/>
        <w:spacing w:beforeLines="50" w:before="180" w:afterLines="50" w:after="180" w:line="480" w:lineRule="exact"/>
        <w:ind w:left="2"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kern w:val="0"/>
          <w:sz w:val="28"/>
          <w:szCs w:val="28"/>
          <w:lang w:eastAsia="zh-HK"/>
        </w:rPr>
        <w:t>本校研究發展處</w:t>
      </w:r>
      <w:r w:rsidRPr="00E51DEE">
        <w:rPr>
          <w:rFonts w:ascii="Times New Roman" w:eastAsia="標楷體" w:hAnsi="Times New Roman" w:cs="Times New Roman"/>
          <w:kern w:val="0"/>
          <w:sz w:val="28"/>
          <w:szCs w:val="28"/>
        </w:rPr>
        <w:t>負責擬訂評鑑結果獎懲及管考措施，</w:t>
      </w:r>
      <w:r w:rsidRPr="00E51DEE">
        <w:rPr>
          <w:rFonts w:ascii="Times New Roman" w:eastAsia="標楷體" w:hAnsi="Times New Roman" w:cs="Times New Roman"/>
          <w:sz w:val="28"/>
          <w:szCs w:val="28"/>
          <w:lang w:eastAsia="zh-HK"/>
        </w:rPr>
        <w:t>評鑑結果</w:t>
      </w:r>
      <w:r w:rsidRPr="00E51DEE">
        <w:rPr>
          <w:rFonts w:ascii="Times New Roman" w:eastAsia="標楷體" w:hAnsi="Times New Roman" w:cs="Times New Roman"/>
          <w:sz w:val="28"/>
          <w:szCs w:val="28"/>
        </w:rPr>
        <w:t>及後續改善成效</w:t>
      </w:r>
      <w:r w:rsidRPr="00E51DEE">
        <w:rPr>
          <w:rFonts w:ascii="Times New Roman" w:eastAsia="標楷體" w:hAnsi="Times New Roman" w:cs="Times New Roman"/>
          <w:sz w:val="28"/>
          <w:szCs w:val="28"/>
          <w:lang w:eastAsia="zh-HK"/>
        </w:rPr>
        <w:t>將做為</w:t>
      </w:r>
      <w:r w:rsidRPr="00E51DEE">
        <w:rPr>
          <w:rFonts w:ascii="Times New Roman" w:eastAsia="標楷體" w:hAnsi="Times New Roman" w:cs="Times New Roman"/>
          <w:sz w:val="28"/>
          <w:szCs w:val="28"/>
        </w:rPr>
        <w:t>研究發展處規劃校務發展之參考及資源分配、管考與獎懲之依據。</w:t>
      </w:r>
    </w:p>
    <w:p w14:paraId="259E74DE" w14:textId="77777777" w:rsidR="00D07DBC" w:rsidRPr="00E51DEE" w:rsidRDefault="00D07DBC" w:rsidP="00A0570F">
      <w:pPr>
        <w:pStyle w:val="2"/>
        <w:autoSpaceDE w:val="0"/>
        <w:autoSpaceDN w:val="0"/>
        <w:spacing w:before="360" w:after="180"/>
        <w:rPr>
          <w:rFonts w:ascii="Times New Roman" w:hAnsi="Times New Roman" w:cs="Times New Roman"/>
        </w:rPr>
      </w:pPr>
      <w:bookmarkStart w:id="30" w:name="七、經費編列"/>
      <w:bookmarkStart w:id="31" w:name="_Toc204769195"/>
      <w:r w:rsidRPr="00E51DEE">
        <w:rPr>
          <w:rFonts w:ascii="Times New Roman" w:hAnsi="Times New Roman" w:cs="Times New Roman"/>
          <w:lang w:eastAsia="zh-HK"/>
        </w:rPr>
        <w:t>七</w:t>
      </w:r>
      <w:r w:rsidRPr="00E51DEE">
        <w:rPr>
          <w:rFonts w:ascii="Times New Roman" w:hAnsi="Times New Roman" w:cs="Times New Roman"/>
        </w:rPr>
        <w:t>、</w:t>
      </w:r>
      <w:r w:rsidRPr="00E51DEE">
        <w:rPr>
          <w:rFonts w:ascii="Times New Roman" w:hAnsi="Times New Roman" w:cs="Times New Roman"/>
          <w:lang w:eastAsia="zh-HK"/>
        </w:rPr>
        <w:t>經費編列</w:t>
      </w:r>
      <w:bookmarkEnd w:id="30"/>
      <w:bookmarkEnd w:id="31"/>
    </w:p>
    <w:p w14:paraId="4AF63EF7" w14:textId="179CE146" w:rsidR="00C21B5F" w:rsidRPr="00E51DEE" w:rsidRDefault="00D07DBC"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評鑑所需</w:t>
      </w:r>
      <w:r w:rsidR="005B6519">
        <w:rPr>
          <w:rFonts w:ascii="Times New Roman" w:eastAsia="標楷體" w:hAnsi="Times New Roman" w:cs="Times New Roman" w:hint="eastAsia"/>
          <w:sz w:val="28"/>
          <w:szCs w:val="28"/>
        </w:rPr>
        <w:t>之</w:t>
      </w:r>
      <w:r w:rsidRPr="00E51DEE">
        <w:rPr>
          <w:rFonts w:ascii="Times New Roman" w:eastAsia="標楷體" w:hAnsi="Times New Roman" w:cs="Times New Roman"/>
          <w:sz w:val="28"/>
          <w:szCs w:val="28"/>
        </w:rPr>
        <w:t>經費</w:t>
      </w:r>
      <w:r w:rsidR="005B6519">
        <w:rPr>
          <w:rFonts w:ascii="Times New Roman" w:eastAsia="標楷體" w:hAnsi="Times New Roman" w:cs="Times New Roman" w:hint="eastAsia"/>
          <w:sz w:val="28"/>
          <w:szCs w:val="28"/>
        </w:rPr>
        <w:t>，</w:t>
      </w:r>
      <w:r w:rsidRPr="00E51DEE">
        <w:rPr>
          <w:rFonts w:ascii="Times New Roman" w:eastAsia="標楷體" w:hAnsi="Times New Roman" w:cs="Times New Roman"/>
          <w:sz w:val="28"/>
          <w:szCs w:val="28"/>
          <w:lang w:eastAsia="zh-HK"/>
        </w:rPr>
        <w:t>主要</w:t>
      </w:r>
      <w:r w:rsidRPr="00E51DEE">
        <w:rPr>
          <w:rFonts w:ascii="Times New Roman" w:eastAsia="標楷體" w:hAnsi="Times New Roman" w:cs="Times New Roman"/>
          <w:sz w:val="28"/>
          <w:szCs w:val="28"/>
        </w:rPr>
        <w:t>由評鑑事務性工作承辦單位</w:t>
      </w:r>
      <w:r w:rsidRPr="00E51DEE">
        <w:rPr>
          <w:rFonts w:ascii="Times New Roman" w:eastAsia="標楷體" w:hAnsi="Times New Roman" w:cs="Times New Roman"/>
          <w:sz w:val="28"/>
          <w:szCs w:val="28"/>
          <w:lang w:eastAsia="zh-HK"/>
        </w:rPr>
        <w:t>依據</w:t>
      </w:r>
      <w:r w:rsidRPr="005A1DDA">
        <w:rPr>
          <w:rFonts w:ascii="Times New Roman" w:eastAsia="標楷體" w:hAnsi="Times New Roman" w:cs="Times New Roman"/>
          <w:sz w:val="28"/>
          <w:szCs w:val="28"/>
          <w:lang w:eastAsia="zh-HK"/>
        </w:rPr>
        <w:t>年度</w:t>
      </w:r>
      <w:r w:rsidR="00941696" w:rsidRPr="005A1DDA">
        <w:rPr>
          <w:rFonts w:ascii="Times New Roman" w:eastAsia="標楷體" w:hAnsi="Times New Roman" w:cs="Times New Roman" w:hint="eastAsia"/>
          <w:sz w:val="28"/>
          <w:szCs w:val="28"/>
          <w:lang w:eastAsia="zh-HK"/>
        </w:rPr>
        <w:t>於</w:t>
      </w:r>
      <w:r w:rsidRPr="005A1DDA">
        <w:rPr>
          <w:rFonts w:ascii="Times New Roman" w:eastAsia="標楷體" w:hAnsi="Times New Roman" w:cs="Times New Roman"/>
          <w:sz w:val="28"/>
          <w:szCs w:val="28"/>
          <w:lang w:eastAsia="zh-HK"/>
        </w:rPr>
        <w:t>校務發展</w:t>
      </w:r>
      <w:r w:rsidR="00941696" w:rsidRPr="005A1DDA">
        <w:rPr>
          <w:rFonts w:ascii="Times New Roman" w:eastAsia="標楷體" w:hAnsi="Times New Roman" w:cs="Times New Roman" w:hint="eastAsia"/>
          <w:sz w:val="28"/>
          <w:szCs w:val="28"/>
          <w:lang w:eastAsia="zh-HK"/>
        </w:rPr>
        <w:t>計畫</w:t>
      </w:r>
      <w:r w:rsidRPr="00E51DEE">
        <w:rPr>
          <w:rFonts w:ascii="Times New Roman" w:eastAsia="標楷體" w:hAnsi="Times New Roman" w:cs="Times New Roman"/>
          <w:sz w:val="28"/>
          <w:szCs w:val="28"/>
          <w:lang w:eastAsia="zh-HK"/>
        </w:rPr>
        <w:t>提出</w:t>
      </w:r>
      <w:r w:rsidR="00941696">
        <w:rPr>
          <w:rFonts w:ascii="Times New Roman" w:eastAsia="標楷體" w:hAnsi="Times New Roman" w:cs="Times New Roman" w:hint="eastAsia"/>
          <w:sz w:val="28"/>
          <w:szCs w:val="28"/>
          <w:lang w:eastAsia="zh-HK"/>
        </w:rPr>
        <w:t>，</w:t>
      </w:r>
      <w:r w:rsidRPr="00E51DEE">
        <w:rPr>
          <w:rFonts w:ascii="Times New Roman" w:eastAsia="標楷體" w:hAnsi="Times New Roman" w:cs="Times New Roman"/>
          <w:sz w:val="28"/>
          <w:szCs w:val="28"/>
          <w:lang w:eastAsia="zh-HK"/>
        </w:rPr>
        <w:t>並統籌</w:t>
      </w:r>
      <w:r w:rsidRPr="00E51DEE">
        <w:rPr>
          <w:rFonts w:ascii="Times New Roman" w:eastAsia="標楷體" w:hAnsi="Times New Roman" w:cs="Times New Roman"/>
          <w:sz w:val="28"/>
          <w:szCs w:val="28"/>
        </w:rPr>
        <w:t>編列</w:t>
      </w:r>
      <w:r w:rsidR="00941696">
        <w:rPr>
          <w:rFonts w:ascii="Times New Roman" w:eastAsia="標楷體" w:hAnsi="Times New Roman" w:cs="Times New Roman" w:hint="eastAsia"/>
          <w:sz w:val="28"/>
          <w:szCs w:val="28"/>
        </w:rPr>
        <w:t>預算</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其他行政運作所需則由各相關學術與行政單位自行編列預算支應</w:t>
      </w:r>
      <w:r w:rsidRPr="00E51DEE">
        <w:rPr>
          <w:rFonts w:ascii="Times New Roman" w:eastAsia="標楷體" w:hAnsi="Times New Roman" w:cs="Times New Roman"/>
          <w:sz w:val="28"/>
          <w:szCs w:val="28"/>
        </w:rPr>
        <w:t>。</w:t>
      </w:r>
    </w:p>
    <w:p w14:paraId="7A31CAC5" w14:textId="77777777" w:rsidR="00C21B5F" w:rsidRPr="00E51DEE" w:rsidRDefault="00C21B5F" w:rsidP="00A0570F">
      <w:pPr>
        <w:widowControl/>
        <w:autoSpaceDE w:val="0"/>
        <w:autoSpaceDN w:val="0"/>
        <w:rPr>
          <w:rFonts w:ascii="Times New Roman" w:eastAsia="標楷體" w:hAnsi="Times New Roman" w:cs="Times New Roman"/>
          <w:sz w:val="28"/>
          <w:szCs w:val="28"/>
        </w:rPr>
      </w:pPr>
      <w:r w:rsidRPr="00E51DEE">
        <w:rPr>
          <w:rFonts w:ascii="Times New Roman" w:eastAsia="標楷體" w:hAnsi="Times New Roman" w:cs="Times New Roman"/>
          <w:sz w:val="28"/>
          <w:szCs w:val="28"/>
        </w:rPr>
        <w:br w:type="page"/>
      </w:r>
    </w:p>
    <w:p w14:paraId="4D9A9928" w14:textId="5C35DC98" w:rsidR="00D07DBC" w:rsidRPr="00E51DEE" w:rsidRDefault="00D07DBC" w:rsidP="00A0570F">
      <w:pPr>
        <w:pStyle w:val="1"/>
        <w:autoSpaceDE w:val="0"/>
        <w:autoSpaceDN w:val="0"/>
        <w:rPr>
          <w:rFonts w:ascii="Times New Roman" w:hAnsi="Times New Roman" w:cs="Times New Roman"/>
          <w:lang w:eastAsia="zh-HK"/>
        </w:rPr>
      </w:pPr>
      <w:bookmarkStart w:id="32" w:name="貳、自辦品保指導委員會之組織與運作"/>
      <w:bookmarkStart w:id="33" w:name="_Toc204769196"/>
      <w:r w:rsidRPr="00E51DEE">
        <w:rPr>
          <w:rFonts w:ascii="Times New Roman" w:hAnsi="Times New Roman" w:cs="Times New Roman"/>
          <w:lang w:eastAsia="zh-HK"/>
        </w:rPr>
        <w:lastRenderedPageBreak/>
        <w:t>貳</w:t>
      </w:r>
      <w:r w:rsidRPr="00E51DEE">
        <w:rPr>
          <w:rFonts w:ascii="Times New Roman" w:hAnsi="Times New Roman" w:cs="Times New Roman"/>
        </w:rPr>
        <w:t>、</w:t>
      </w:r>
      <w:r w:rsidRPr="00E51DEE">
        <w:rPr>
          <w:rFonts w:ascii="Times New Roman" w:hAnsi="Times New Roman" w:cs="Times New Roman"/>
          <w:lang w:eastAsia="zh-HK"/>
        </w:rPr>
        <w:t>自辦品保指導委員會之組織與運作</w:t>
      </w:r>
      <w:bookmarkEnd w:id="32"/>
      <w:bookmarkEnd w:id="33"/>
    </w:p>
    <w:p w14:paraId="3EF27683" w14:textId="77777777" w:rsidR="00D07DBC" w:rsidRPr="00E51DEE" w:rsidRDefault="00D07DBC" w:rsidP="00A0570F">
      <w:pPr>
        <w:widowControl/>
        <w:autoSpaceDE w:val="0"/>
        <w:autoSpaceDN w:val="0"/>
        <w:snapToGrid w:val="0"/>
        <w:spacing w:beforeLines="50" w:before="180" w:line="480" w:lineRule="exact"/>
        <w:ind w:firstLineChars="200" w:firstLine="560"/>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lang w:eastAsia="zh-HK"/>
        </w:rPr>
        <w:t>依據</w:t>
      </w:r>
      <w:r w:rsidRPr="00E51DEE">
        <w:rPr>
          <w:rFonts w:ascii="Times New Roman" w:eastAsia="標楷體" w:hAnsi="Times New Roman" w:cs="Times New Roman"/>
          <w:sz w:val="28"/>
          <w:szCs w:val="28"/>
        </w:rPr>
        <w:t>本校</w:t>
      </w:r>
      <w:r w:rsidRPr="00E51DEE">
        <w:rPr>
          <w:rFonts w:ascii="Times New Roman" w:eastAsia="標楷體" w:hAnsi="Times New Roman" w:cs="Times New Roman"/>
          <w:sz w:val="28"/>
          <w:szCs w:val="28"/>
          <w:lang w:eastAsia="zh-HK"/>
        </w:rPr>
        <w:t>自辦外部評鑑辦法第三條規定</w:t>
      </w:r>
      <w:r w:rsidRPr="00E51DEE">
        <w:rPr>
          <w:rFonts w:ascii="Times New Roman" w:eastAsia="標楷體" w:hAnsi="Times New Roman" w:cs="Times New Roman"/>
          <w:sz w:val="28"/>
          <w:szCs w:val="28"/>
        </w:rPr>
        <w:t>，</w:t>
      </w:r>
      <w:r w:rsidRPr="00E51DEE">
        <w:rPr>
          <w:rFonts w:ascii="Times New Roman" w:eastAsia="標楷體" w:hAnsi="Times New Roman" w:cs="Times New Roman"/>
          <w:kern w:val="0"/>
          <w:sz w:val="28"/>
          <w:szCs w:val="28"/>
        </w:rPr>
        <w:t>為指導學校自辦外部評鑑機制方向、審議相關法規、督導各評鑑推動委員會之運作，設置「東吳大學自辦外部評鑑指導委員會」。</w:t>
      </w:r>
      <w:r w:rsidRPr="00E51DEE">
        <w:rPr>
          <w:rFonts w:ascii="Times New Roman" w:eastAsia="標楷體" w:hAnsi="Times New Roman" w:cs="Times New Roman"/>
          <w:kern w:val="0"/>
          <w:sz w:val="28"/>
          <w:szCs w:val="28"/>
          <w:lang w:eastAsia="zh-HK"/>
        </w:rPr>
        <w:t>委員會成員</w:t>
      </w:r>
      <w:r w:rsidRPr="00E51DEE">
        <w:rPr>
          <w:rFonts w:ascii="Times New Roman" w:eastAsia="標楷體" w:hAnsi="Times New Roman" w:cs="Times New Roman"/>
          <w:kern w:val="0"/>
          <w:sz w:val="28"/>
          <w:szCs w:val="28"/>
        </w:rPr>
        <w:t>由校長、副校長</w:t>
      </w:r>
      <w:r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校外對高等教育具研究或實務經驗之教授或專家</w:t>
      </w:r>
      <w:r w:rsidR="00267AFF" w:rsidRPr="00E51DEE">
        <w:rPr>
          <w:rFonts w:ascii="Times New Roman" w:eastAsia="標楷體" w:hAnsi="Times New Roman" w:cs="Times New Roman"/>
          <w:kern w:val="0"/>
          <w:sz w:val="28"/>
          <w:szCs w:val="28"/>
        </w:rPr>
        <w:t>三至四</w:t>
      </w:r>
      <w:r w:rsidRPr="00E51DEE">
        <w:rPr>
          <w:rFonts w:ascii="Times New Roman" w:eastAsia="標楷體" w:hAnsi="Times New Roman" w:cs="Times New Roman"/>
          <w:kern w:val="0"/>
          <w:sz w:val="28"/>
          <w:szCs w:val="28"/>
        </w:rPr>
        <w:t>名組成，教務長、研究發展長</w:t>
      </w:r>
      <w:r w:rsidRPr="00E51DEE">
        <w:rPr>
          <w:rFonts w:ascii="Times New Roman" w:eastAsia="標楷體" w:hAnsi="Times New Roman" w:cs="Times New Roman"/>
          <w:kern w:val="0"/>
          <w:sz w:val="28"/>
          <w:szCs w:val="28"/>
          <w:lang w:eastAsia="zh-HK"/>
        </w:rPr>
        <w:t>及</w:t>
      </w:r>
      <w:r w:rsidRPr="00E51DEE">
        <w:rPr>
          <w:rFonts w:ascii="Times New Roman" w:eastAsia="標楷體" w:hAnsi="Times New Roman" w:cs="Times New Roman"/>
          <w:kern w:val="0"/>
          <w:sz w:val="28"/>
          <w:szCs w:val="28"/>
        </w:rPr>
        <w:t>主任秘書</w:t>
      </w:r>
      <w:r w:rsidRPr="00E51DEE">
        <w:rPr>
          <w:rFonts w:ascii="Times New Roman" w:eastAsia="標楷體" w:hAnsi="Times New Roman" w:cs="Times New Roman"/>
          <w:kern w:val="0"/>
          <w:sz w:val="28"/>
          <w:szCs w:val="28"/>
          <w:lang w:eastAsia="zh-HK"/>
        </w:rPr>
        <w:t>列席</w:t>
      </w:r>
      <w:r w:rsidRPr="00E51DEE">
        <w:rPr>
          <w:rFonts w:ascii="Times New Roman" w:eastAsia="標楷體" w:hAnsi="Times New Roman" w:cs="Times New Roman"/>
          <w:kern w:val="0"/>
          <w:sz w:val="28"/>
          <w:szCs w:val="28"/>
        </w:rPr>
        <w:t>。校長為主任委員，副校長為副主任委員，主任秘書為執行長，委員會運作相關事務性工作由秘書室負責。</w:t>
      </w:r>
    </w:p>
    <w:p w14:paraId="76B95767" w14:textId="2395D032" w:rsidR="00D07DBC" w:rsidRPr="005A1DDA" w:rsidRDefault="00D07DBC" w:rsidP="00A0570F">
      <w:pPr>
        <w:autoSpaceDE w:val="0"/>
        <w:autoSpaceDN w:val="0"/>
        <w:spacing w:beforeLines="50" w:before="180" w:line="480" w:lineRule="exact"/>
        <w:ind w:firstLineChars="200" w:firstLine="56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本</w:t>
      </w:r>
      <w:r w:rsidRPr="00E51DEE">
        <w:rPr>
          <w:rFonts w:ascii="Times New Roman" w:eastAsia="標楷體" w:hAnsi="Times New Roman" w:cs="Times New Roman"/>
          <w:kern w:val="0"/>
          <w:sz w:val="28"/>
          <w:szCs w:val="28"/>
          <w:lang w:eastAsia="zh-HK"/>
        </w:rPr>
        <w:t>期程</w:t>
      </w:r>
      <w:r w:rsidRPr="00E51DEE">
        <w:rPr>
          <w:rFonts w:ascii="Times New Roman" w:eastAsia="標楷體" w:hAnsi="Times New Roman" w:cs="Times New Roman"/>
          <w:kern w:val="0"/>
          <w:sz w:val="28"/>
          <w:szCs w:val="28"/>
        </w:rPr>
        <w:t>自辦</w:t>
      </w:r>
      <w:r w:rsidRPr="00E51DEE">
        <w:rPr>
          <w:rFonts w:ascii="Times New Roman" w:eastAsia="標楷體" w:hAnsi="Times New Roman" w:cs="Times New Roman"/>
          <w:kern w:val="0"/>
          <w:sz w:val="28"/>
          <w:szCs w:val="28"/>
          <w:lang w:eastAsia="zh-HK"/>
        </w:rPr>
        <w:t>外部評鑑</w:t>
      </w:r>
      <w:r w:rsidRPr="00E51DEE">
        <w:rPr>
          <w:rFonts w:ascii="Times New Roman" w:eastAsia="標楷體" w:hAnsi="Times New Roman" w:cs="Times New Roman"/>
          <w:kern w:val="0"/>
          <w:sz w:val="28"/>
          <w:szCs w:val="28"/>
        </w:rPr>
        <w:t>指導委員會</w:t>
      </w:r>
      <w:r w:rsidRPr="00E51DEE">
        <w:rPr>
          <w:rFonts w:ascii="Times New Roman" w:eastAsia="標楷體" w:hAnsi="Times New Roman" w:cs="Times New Roman"/>
          <w:kern w:val="0"/>
          <w:sz w:val="28"/>
          <w:szCs w:val="28"/>
          <w:lang w:eastAsia="zh-HK"/>
        </w:rPr>
        <w:t>之</w:t>
      </w:r>
      <w:r w:rsidRPr="00E51DEE">
        <w:rPr>
          <w:rFonts w:ascii="Times New Roman" w:eastAsia="標楷體" w:hAnsi="Times New Roman" w:cs="Times New Roman"/>
          <w:kern w:val="0"/>
          <w:sz w:val="28"/>
          <w:szCs w:val="28"/>
        </w:rPr>
        <w:t>成員</w:t>
      </w:r>
      <w:r w:rsidRPr="00E51DEE">
        <w:rPr>
          <w:rFonts w:ascii="Times New Roman" w:eastAsia="標楷體" w:hAnsi="Times New Roman" w:cs="Times New Roman"/>
          <w:kern w:val="0"/>
          <w:sz w:val="28"/>
          <w:szCs w:val="28"/>
          <w:lang w:eastAsia="zh-HK"/>
        </w:rPr>
        <w:t>計有</w:t>
      </w:r>
      <w:r w:rsidR="001757F4" w:rsidRPr="00E51DEE">
        <w:rPr>
          <w:rFonts w:ascii="Times New Roman" w:eastAsia="標楷體" w:hAnsi="Times New Roman" w:cs="Times New Roman"/>
          <w:kern w:val="0"/>
          <w:sz w:val="28"/>
          <w:szCs w:val="28"/>
          <w:lang w:eastAsia="zh-HK"/>
        </w:rPr>
        <w:t>六</w:t>
      </w:r>
      <w:r w:rsidRPr="00E51DEE">
        <w:rPr>
          <w:rFonts w:ascii="Times New Roman" w:eastAsia="標楷體" w:hAnsi="Times New Roman" w:cs="Times New Roman"/>
          <w:kern w:val="0"/>
          <w:sz w:val="28"/>
          <w:szCs w:val="28"/>
          <w:lang w:eastAsia="zh-HK"/>
        </w:rPr>
        <w:t>位</w:t>
      </w:r>
      <w:r w:rsidRPr="00E51DEE">
        <w:rPr>
          <w:rFonts w:ascii="Times New Roman" w:eastAsia="標楷體" w:hAnsi="Times New Roman" w:cs="Times New Roman"/>
          <w:kern w:val="0"/>
          <w:sz w:val="28"/>
          <w:szCs w:val="28"/>
        </w:rPr>
        <w:t>：</w:t>
      </w:r>
      <w:r w:rsidR="00267AFF" w:rsidRPr="00E51DEE">
        <w:rPr>
          <w:rFonts w:ascii="Times New Roman" w:eastAsia="標楷體" w:hAnsi="Times New Roman" w:cs="Times New Roman"/>
          <w:kern w:val="0"/>
          <w:sz w:val="28"/>
          <w:szCs w:val="28"/>
        </w:rPr>
        <w:t>詹乾隆</w:t>
      </w:r>
      <w:r w:rsidRPr="00E51DEE">
        <w:rPr>
          <w:rFonts w:ascii="Times New Roman" w:eastAsia="標楷體" w:hAnsi="Times New Roman" w:cs="Times New Roman"/>
          <w:kern w:val="0"/>
          <w:sz w:val="28"/>
          <w:szCs w:val="28"/>
        </w:rPr>
        <w:t>主任委員、</w:t>
      </w:r>
      <w:r w:rsidR="00267AFF" w:rsidRPr="00E51DEE">
        <w:rPr>
          <w:rFonts w:ascii="Times New Roman" w:eastAsia="標楷體" w:hAnsi="Times New Roman" w:cs="Times New Roman"/>
          <w:kern w:val="0"/>
          <w:sz w:val="28"/>
          <w:szCs w:val="28"/>
        </w:rPr>
        <w:t>王世和</w:t>
      </w:r>
      <w:r w:rsidRPr="00E51DEE">
        <w:rPr>
          <w:rFonts w:ascii="Times New Roman" w:eastAsia="標楷體" w:hAnsi="Times New Roman" w:cs="Times New Roman"/>
          <w:kern w:val="0"/>
          <w:sz w:val="28"/>
          <w:szCs w:val="28"/>
        </w:rPr>
        <w:t>副主任委員</w:t>
      </w:r>
      <w:r w:rsidRPr="00E51DEE">
        <w:rPr>
          <w:rFonts w:ascii="Times New Roman" w:eastAsia="標楷體" w:hAnsi="Times New Roman" w:cs="Times New Roman"/>
          <w:kern w:val="0"/>
          <w:sz w:val="28"/>
          <w:szCs w:val="28"/>
          <w:lang w:eastAsia="zh-HK"/>
        </w:rPr>
        <w:t>及自校外聘任之</w:t>
      </w:r>
      <w:r w:rsidR="00E63D31" w:rsidRPr="00E51DEE">
        <w:rPr>
          <w:rFonts w:ascii="Times New Roman" w:eastAsia="標楷體" w:hAnsi="Times New Roman" w:cs="Times New Roman"/>
          <w:kern w:val="0"/>
          <w:sz w:val="28"/>
          <w:szCs w:val="28"/>
        </w:rPr>
        <w:t>鍾任琴委員、</w:t>
      </w:r>
      <w:r w:rsidR="001757F4" w:rsidRPr="00E51DEE">
        <w:rPr>
          <w:rFonts w:ascii="Times New Roman" w:eastAsia="標楷體" w:hAnsi="Times New Roman" w:cs="Times New Roman"/>
          <w:kern w:val="0"/>
          <w:sz w:val="28"/>
          <w:szCs w:val="28"/>
          <w:lang w:eastAsia="zh-HK"/>
        </w:rPr>
        <w:t>林振東</w:t>
      </w:r>
      <w:r w:rsidRPr="00E51DEE">
        <w:rPr>
          <w:rFonts w:ascii="Times New Roman" w:eastAsia="標楷體" w:hAnsi="Times New Roman" w:cs="Times New Roman"/>
          <w:kern w:val="0"/>
          <w:sz w:val="28"/>
          <w:szCs w:val="28"/>
        </w:rPr>
        <w:t>委員、</w:t>
      </w:r>
      <w:r w:rsidR="001757F4" w:rsidRPr="00E51DEE">
        <w:rPr>
          <w:rFonts w:ascii="Times New Roman" w:eastAsia="標楷體" w:hAnsi="Times New Roman" w:cs="Times New Roman"/>
          <w:kern w:val="0"/>
          <w:sz w:val="28"/>
          <w:szCs w:val="28"/>
        </w:rPr>
        <w:t>張國保</w:t>
      </w:r>
      <w:r w:rsidRPr="00E51DEE">
        <w:rPr>
          <w:rFonts w:ascii="Times New Roman" w:eastAsia="標楷體" w:hAnsi="Times New Roman" w:cs="Times New Roman"/>
          <w:kern w:val="0"/>
          <w:sz w:val="28"/>
          <w:szCs w:val="28"/>
        </w:rPr>
        <w:t>委員</w:t>
      </w:r>
      <w:r w:rsidR="001757F4" w:rsidRPr="00E51DEE">
        <w:rPr>
          <w:rFonts w:ascii="Times New Roman" w:eastAsia="標楷體" w:hAnsi="Times New Roman" w:cs="Times New Roman"/>
          <w:kern w:val="0"/>
          <w:sz w:val="28"/>
          <w:szCs w:val="28"/>
        </w:rPr>
        <w:t>及朱娟</w:t>
      </w:r>
      <w:r w:rsidR="00E63D31" w:rsidRPr="00E51DEE">
        <w:rPr>
          <w:rFonts w:ascii="Times New Roman" w:eastAsia="標楷體" w:hAnsi="Times New Roman" w:cs="Times New Roman"/>
          <w:kern w:val="0"/>
          <w:sz w:val="28"/>
          <w:szCs w:val="28"/>
        </w:rPr>
        <w:t>秀</w:t>
      </w:r>
      <w:r w:rsidRPr="00E51DEE">
        <w:rPr>
          <w:rFonts w:ascii="Times New Roman" w:eastAsia="標楷體" w:hAnsi="Times New Roman" w:cs="Times New Roman"/>
          <w:kern w:val="0"/>
          <w:sz w:val="28"/>
          <w:szCs w:val="28"/>
        </w:rPr>
        <w:t>委員。委員會之任期依評鑑期程聘任之，任期為</w:t>
      </w:r>
      <w:r w:rsidRPr="00E51DEE">
        <w:rPr>
          <w:rFonts w:ascii="Times New Roman" w:eastAsia="標楷體" w:hAnsi="Times New Roman" w:cs="Times New Roman"/>
          <w:kern w:val="0"/>
          <w:sz w:val="28"/>
          <w:szCs w:val="28"/>
        </w:rPr>
        <w:t>1</w:t>
      </w:r>
      <w:r w:rsidR="001757F4" w:rsidRPr="00E51DEE">
        <w:rPr>
          <w:rFonts w:ascii="Times New Roman" w:eastAsia="標楷體" w:hAnsi="Times New Roman" w:cs="Times New Roman"/>
          <w:kern w:val="0"/>
          <w:sz w:val="28"/>
          <w:szCs w:val="28"/>
        </w:rPr>
        <w:t>13</w:t>
      </w:r>
      <w:r w:rsidRPr="00E51DEE">
        <w:rPr>
          <w:rFonts w:ascii="Times New Roman" w:eastAsia="標楷體" w:hAnsi="Times New Roman" w:cs="Times New Roman"/>
          <w:kern w:val="0"/>
          <w:sz w:val="28"/>
          <w:szCs w:val="28"/>
        </w:rPr>
        <w:t>-</w:t>
      </w:r>
      <w:r w:rsidR="001757F4" w:rsidRPr="00E51DEE">
        <w:rPr>
          <w:rFonts w:ascii="Times New Roman" w:eastAsia="標楷體" w:hAnsi="Times New Roman" w:cs="Times New Roman"/>
          <w:kern w:val="0"/>
          <w:sz w:val="28"/>
          <w:szCs w:val="28"/>
        </w:rPr>
        <w:t>114</w:t>
      </w:r>
      <w:r w:rsidRPr="00E51DEE">
        <w:rPr>
          <w:rFonts w:ascii="Times New Roman" w:eastAsia="標楷體" w:hAnsi="Times New Roman" w:cs="Times New Roman"/>
          <w:kern w:val="0"/>
          <w:sz w:val="28"/>
          <w:szCs w:val="28"/>
        </w:rPr>
        <w:t>學年度（至</w:t>
      </w:r>
      <w:r w:rsidR="001757F4" w:rsidRPr="00E51DEE">
        <w:rPr>
          <w:rFonts w:ascii="Times New Roman" w:eastAsia="標楷體" w:hAnsi="Times New Roman" w:cs="Times New Roman"/>
          <w:kern w:val="0"/>
          <w:sz w:val="28"/>
          <w:szCs w:val="28"/>
        </w:rPr>
        <w:t>115</w:t>
      </w:r>
      <w:r w:rsidRPr="00E51DEE">
        <w:rPr>
          <w:rFonts w:ascii="Times New Roman" w:eastAsia="標楷體" w:hAnsi="Times New Roman" w:cs="Times New Roman"/>
          <w:kern w:val="0"/>
          <w:sz w:val="28"/>
          <w:szCs w:val="28"/>
        </w:rPr>
        <w:t>年</w:t>
      </w:r>
      <w:r w:rsidRPr="00E51DEE">
        <w:rPr>
          <w:rFonts w:ascii="Times New Roman" w:eastAsia="標楷體" w:hAnsi="Times New Roman" w:cs="Times New Roman"/>
          <w:kern w:val="0"/>
          <w:sz w:val="28"/>
          <w:szCs w:val="28"/>
        </w:rPr>
        <w:t>7</w:t>
      </w:r>
      <w:r w:rsidRPr="00E51DEE">
        <w:rPr>
          <w:rFonts w:ascii="Times New Roman" w:eastAsia="標楷體" w:hAnsi="Times New Roman" w:cs="Times New Roman"/>
          <w:kern w:val="0"/>
          <w:sz w:val="28"/>
          <w:szCs w:val="28"/>
        </w:rPr>
        <w:t>月</w:t>
      </w:r>
      <w:r w:rsidRPr="00E51DEE">
        <w:rPr>
          <w:rFonts w:ascii="Times New Roman" w:eastAsia="標楷體" w:hAnsi="Times New Roman" w:cs="Times New Roman"/>
          <w:kern w:val="0"/>
          <w:sz w:val="28"/>
          <w:szCs w:val="28"/>
        </w:rPr>
        <w:t>31</w:t>
      </w:r>
      <w:r w:rsidRPr="00E51DEE">
        <w:rPr>
          <w:rFonts w:ascii="Times New Roman" w:eastAsia="標楷體" w:hAnsi="Times New Roman" w:cs="Times New Roman"/>
          <w:kern w:val="0"/>
          <w:sz w:val="28"/>
          <w:szCs w:val="28"/>
        </w:rPr>
        <w:t>日止）</w:t>
      </w:r>
      <w:r w:rsidR="00F975B0" w:rsidRPr="00E51DEE">
        <w:rPr>
          <w:rFonts w:ascii="Times New Roman" w:eastAsia="標楷體" w:hAnsi="Times New Roman" w:cs="Times New Roman"/>
          <w:kern w:val="0"/>
          <w:sz w:val="28"/>
          <w:szCs w:val="28"/>
        </w:rPr>
        <w:t>，委員聘任情形及名</w:t>
      </w:r>
      <w:r w:rsidR="00F975B0" w:rsidRPr="005A1DDA">
        <w:rPr>
          <w:rFonts w:ascii="Times New Roman" w:eastAsia="標楷體" w:hAnsi="Times New Roman" w:cs="Times New Roman"/>
          <w:kern w:val="0"/>
          <w:sz w:val="28"/>
          <w:szCs w:val="28"/>
        </w:rPr>
        <w:t>單詳見【</w:t>
      </w:r>
      <w:hyperlink w:anchor="附錄8" w:history="1">
        <w:r w:rsidR="004704A2" w:rsidRPr="005A1DDA">
          <w:rPr>
            <w:rStyle w:val="a8"/>
            <w:rFonts w:ascii="Times New Roman" w:eastAsia="標楷體" w:hAnsi="Times New Roman" w:cs="Times New Roman"/>
            <w:color w:val="auto"/>
            <w:kern w:val="0"/>
            <w:sz w:val="28"/>
            <w:szCs w:val="28"/>
            <w:u w:val="none"/>
          </w:rPr>
          <w:t>附件</w:t>
        </w:r>
      </w:hyperlink>
      <w:r w:rsidR="003339E3" w:rsidRPr="005A1DDA">
        <w:rPr>
          <w:rStyle w:val="a8"/>
          <w:rFonts w:ascii="Times New Roman" w:eastAsia="標楷體" w:hAnsi="Times New Roman" w:cs="Times New Roman"/>
          <w:color w:val="auto"/>
          <w:kern w:val="0"/>
          <w:sz w:val="28"/>
          <w:szCs w:val="28"/>
          <w:u w:val="none"/>
        </w:rPr>
        <w:t>9</w:t>
      </w:r>
      <w:r w:rsidR="00F975B0" w:rsidRPr="005A1DDA">
        <w:rPr>
          <w:rFonts w:ascii="Times New Roman" w:eastAsia="標楷體" w:hAnsi="Times New Roman" w:cs="Times New Roman"/>
          <w:kern w:val="0"/>
          <w:sz w:val="28"/>
          <w:szCs w:val="28"/>
        </w:rPr>
        <w:t>】</w:t>
      </w:r>
      <w:r w:rsidRPr="005A1DDA">
        <w:rPr>
          <w:rFonts w:ascii="Times New Roman" w:eastAsia="標楷體" w:hAnsi="Times New Roman" w:cs="Times New Roman"/>
          <w:kern w:val="0"/>
          <w:sz w:val="28"/>
          <w:szCs w:val="28"/>
        </w:rPr>
        <w:t>。</w:t>
      </w:r>
      <w:r w:rsidRPr="005A1DDA">
        <w:rPr>
          <w:rFonts w:ascii="Times New Roman" w:eastAsia="標楷體" w:hAnsi="Times New Roman" w:cs="Times New Roman"/>
          <w:kern w:val="0"/>
          <w:sz w:val="28"/>
          <w:szCs w:val="28"/>
        </w:rPr>
        <w:t xml:space="preserve"> </w:t>
      </w:r>
    </w:p>
    <w:p w14:paraId="3F5B0620" w14:textId="6081C943" w:rsidR="00F975B0" w:rsidRPr="005A1DDA" w:rsidRDefault="00D07DBC" w:rsidP="0089597C">
      <w:pPr>
        <w:widowControl/>
        <w:autoSpaceDE w:val="0"/>
        <w:autoSpaceDN w:val="0"/>
        <w:snapToGrid w:val="0"/>
        <w:spacing w:beforeLines="50" w:before="180" w:line="480" w:lineRule="exact"/>
        <w:ind w:firstLineChars="200" w:firstLine="560"/>
        <w:jc w:val="both"/>
        <w:rPr>
          <w:rFonts w:ascii="Times New Roman" w:eastAsia="標楷體" w:hAnsi="Times New Roman" w:cs="Times New Roman"/>
          <w:kern w:val="0"/>
          <w:sz w:val="28"/>
          <w:szCs w:val="28"/>
          <w:lang w:eastAsia="zh-HK"/>
        </w:rPr>
      </w:pPr>
      <w:r w:rsidRPr="005A1DDA">
        <w:rPr>
          <w:rFonts w:ascii="Times New Roman" w:eastAsia="標楷體" w:hAnsi="Times New Roman" w:cs="Times New Roman"/>
          <w:kern w:val="0"/>
          <w:sz w:val="28"/>
          <w:szCs w:val="28"/>
          <w:lang w:eastAsia="zh-HK"/>
        </w:rPr>
        <w:t>依據本校自辦品質保證作業流程，於</w:t>
      </w:r>
      <w:r w:rsidRPr="005A1DDA">
        <w:rPr>
          <w:rFonts w:ascii="Times New Roman" w:eastAsia="標楷體" w:hAnsi="Times New Roman" w:cs="Times New Roman"/>
          <w:kern w:val="0"/>
          <w:sz w:val="28"/>
          <w:szCs w:val="28"/>
          <w:lang w:eastAsia="zh-HK"/>
        </w:rPr>
        <w:t>1</w:t>
      </w:r>
      <w:r w:rsidR="00267AFF" w:rsidRPr="005A1DDA">
        <w:rPr>
          <w:rFonts w:ascii="Times New Roman" w:eastAsia="標楷體" w:hAnsi="Times New Roman" w:cs="Times New Roman"/>
          <w:kern w:val="0"/>
          <w:sz w:val="28"/>
          <w:szCs w:val="28"/>
          <w:lang w:eastAsia="zh-HK"/>
        </w:rPr>
        <w:t>13</w:t>
      </w:r>
      <w:r w:rsidRPr="005A1DDA">
        <w:rPr>
          <w:rFonts w:ascii="Times New Roman" w:eastAsia="標楷體" w:hAnsi="Times New Roman" w:cs="Times New Roman"/>
          <w:kern w:val="0"/>
          <w:sz w:val="28"/>
          <w:szCs w:val="28"/>
          <w:lang w:eastAsia="zh-HK"/>
        </w:rPr>
        <w:t>年</w:t>
      </w:r>
      <w:r w:rsidR="00267AFF" w:rsidRPr="005A1DDA">
        <w:rPr>
          <w:rFonts w:ascii="Times New Roman" w:eastAsia="標楷體" w:hAnsi="Times New Roman" w:cs="Times New Roman"/>
          <w:kern w:val="0"/>
          <w:sz w:val="28"/>
          <w:szCs w:val="28"/>
        </w:rPr>
        <w:t>1</w:t>
      </w:r>
      <w:r w:rsidRPr="005A1DDA">
        <w:rPr>
          <w:rFonts w:ascii="Times New Roman" w:eastAsia="標楷體" w:hAnsi="Times New Roman" w:cs="Times New Roman"/>
          <w:kern w:val="0"/>
          <w:sz w:val="28"/>
          <w:szCs w:val="28"/>
          <w:lang w:eastAsia="zh-HK"/>
        </w:rPr>
        <w:t>2</w:t>
      </w:r>
      <w:r w:rsidRPr="005A1DDA">
        <w:rPr>
          <w:rFonts w:ascii="Times New Roman" w:eastAsia="標楷體" w:hAnsi="Times New Roman" w:cs="Times New Roman"/>
          <w:kern w:val="0"/>
          <w:sz w:val="28"/>
          <w:szCs w:val="28"/>
          <w:lang w:eastAsia="zh-HK"/>
        </w:rPr>
        <w:t>月</w:t>
      </w:r>
      <w:r w:rsidR="0089597C" w:rsidRPr="005A1DDA">
        <w:rPr>
          <w:rFonts w:ascii="Times New Roman" w:eastAsia="標楷體" w:hAnsi="Times New Roman" w:cs="Times New Roman" w:hint="eastAsia"/>
          <w:kern w:val="0"/>
          <w:sz w:val="28"/>
          <w:szCs w:val="28"/>
        </w:rPr>
        <w:t>3</w:t>
      </w:r>
      <w:r w:rsidR="0089597C" w:rsidRPr="005A1DDA">
        <w:rPr>
          <w:rFonts w:ascii="Times New Roman" w:eastAsia="標楷體" w:hAnsi="Times New Roman" w:cs="Times New Roman"/>
          <w:kern w:val="0"/>
          <w:sz w:val="28"/>
          <w:szCs w:val="28"/>
        </w:rPr>
        <w:t>0</w:t>
      </w:r>
      <w:r w:rsidR="0089597C" w:rsidRPr="005A1DDA">
        <w:rPr>
          <w:rFonts w:ascii="Times New Roman" w:eastAsia="標楷體" w:hAnsi="Times New Roman" w:cs="Times New Roman" w:hint="eastAsia"/>
          <w:kern w:val="0"/>
          <w:sz w:val="28"/>
          <w:szCs w:val="28"/>
        </w:rPr>
        <w:t>日</w:t>
      </w:r>
      <w:r w:rsidRPr="005A1DDA">
        <w:rPr>
          <w:rFonts w:ascii="Times New Roman" w:eastAsia="標楷體" w:hAnsi="Times New Roman" w:cs="Times New Roman"/>
          <w:kern w:val="0"/>
          <w:sz w:val="28"/>
          <w:szCs w:val="28"/>
          <w:lang w:eastAsia="zh-HK"/>
        </w:rPr>
        <w:t>召開</w:t>
      </w:r>
      <w:r w:rsidR="0089597C" w:rsidRPr="005A1DDA">
        <w:rPr>
          <w:rFonts w:ascii="Times New Roman" w:eastAsia="標楷體" w:hAnsi="Times New Roman" w:cs="Times New Roman" w:hint="eastAsia"/>
          <w:kern w:val="0"/>
          <w:sz w:val="28"/>
          <w:szCs w:val="28"/>
          <w:lang w:eastAsia="zh-HK"/>
        </w:rPr>
        <w:t>自辦外部評鑑指導委員會第</w:t>
      </w:r>
      <w:r w:rsidR="0089597C" w:rsidRPr="005A1DDA">
        <w:rPr>
          <w:rFonts w:ascii="Times New Roman" w:eastAsia="標楷體" w:hAnsi="Times New Roman" w:cs="Times New Roman" w:hint="eastAsia"/>
          <w:kern w:val="0"/>
          <w:sz w:val="28"/>
          <w:szCs w:val="28"/>
          <w:lang w:eastAsia="zh-HK"/>
        </w:rPr>
        <w:t>1</w:t>
      </w:r>
      <w:r w:rsidR="0089597C" w:rsidRPr="005A1DDA">
        <w:rPr>
          <w:rFonts w:ascii="Times New Roman" w:eastAsia="標楷體" w:hAnsi="Times New Roman" w:cs="Times New Roman" w:hint="eastAsia"/>
          <w:kern w:val="0"/>
          <w:sz w:val="28"/>
          <w:szCs w:val="28"/>
          <w:lang w:eastAsia="zh-HK"/>
        </w:rPr>
        <w:t>次會議</w:t>
      </w:r>
      <w:r w:rsidR="0089597C" w:rsidRPr="005A1DDA">
        <w:rPr>
          <w:rFonts w:ascii="Times New Roman" w:eastAsia="標楷體" w:hAnsi="Times New Roman" w:cs="Times New Roman"/>
          <w:kern w:val="0"/>
          <w:sz w:val="28"/>
          <w:szCs w:val="28"/>
        </w:rPr>
        <w:t>【</w:t>
      </w:r>
      <w:r w:rsidR="00AA35F1" w:rsidRPr="005A1DDA">
        <w:rPr>
          <w:rFonts w:ascii="Times New Roman" w:eastAsia="標楷體" w:hAnsi="Times New Roman" w:cs="Times New Roman" w:hint="eastAsia"/>
          <w:kern w:val="0"/>
          <w:sz w:val="28"/>
          <w:szCs w:val="28"/>
        </w:rPr>
        <w:t>會議</w:t>
      </w:r>
      <w:r w:rsidR="00B356D8" w:rsidRPr="005A1DDA">
        <w:rPr>
          <w:rFonts w:ascii="Times New Roman" w:eastAsia="標楷體" w:hAnsi="Times New Roman" w:cs="Times New Roman" w:hint="eastAsia"/>
          <w:kern w:val="0"/>
          <w:sz w:val="28"/>
          <w:szCs w:val="28"/>
        </w:rPr>
        <w:t>紀</w:t>
      </w:r>
      <w:r w:rsidR="00AA35F1" w:rsidRPr="005A1DDA">
        <w:rPr>
          <w:rFonts w:ascii="Times New Roman" w:eastAsia="標楷體" w:hAnsi="Times New Roman" w:cs="Times New Roman" w:hint="eastAsia"/>
          <w:kern w:val="0"/>
          <w:sz w:val="28"/>
          <w:szCs w:val="28"/>
        </w:rPr>
        <w:t>錄詳</w:t>
      </w:r>
      <w:hyperlink w:anchor="附錄8" w:history="1">
        <w:r w:rsidR="0089597C" w:rsidRPr="005A1DDA">
          <w:rPr>
            <w:rStyle w:val="a8"/>
            <w:rFonts w:ascii="Times New Roman" w:eastAsia="標楷體" w:hAnsi="Times New Roman" w:cs="Times New Roman"/>
            <w:color w:val="auto"/>
            <w:kern w:val="0"/>
            <w:sz w:val="28"/>
            <w:szCs w:val="28"/>
            <w:u w:val="none"/>
          </w:rPr>
          <w:t>附件</w:t>
        </w:r>
      </w:hyperlink>
      <w:r w:rsidR="000A13A8" w:rsidRPr="005A1DDA">
        <w:rPr>
          <w:rStyle w:val="a8"/>
          <w:rFonts w:ascii="Times New Roman" w:eastAsia="標楷體" w:hAnsi="Times New Roman" w:cs="Times New Roman"/>
          <w:color w:val="auto"/>
          <w:kern w:val="0"/>
          <w:sz w:val="28"/>
          <w:szCs w:val="28"/>
          <w:u w:val="none"/>
        </w:rPr>
        <w:t>10</w:t>
      </w:r>
      <w:r w:rsidR="0089597C" w:rsidRPr="005A1DDA">
        <w:rPr>
          <w:rFonts w:ascii="Times New Roman" w:eastAsia="標楷體" w:hAnsi="Times New Roman" w:cs="Times New Roman"/>
          <w:kern w:val="0"/>
          <w:sz w:val="28"/>
          <w:szCs w:val="28"/>
        </w:rPr>
        <w:t>】</w:t>
      </w:r>
      <w:r w:rsidRPr="005A1DDA">
        <w:rPr>
          <w:rFonts w:ascii="Times New Roman" w:eastAsia="標楷體" w:hAnsi="Times New Roman" w:cs="Times New Roman"/>
          <w:kern w:val="0"/>
          <w:sz w:val="28"/>
          <w:szCs w:val="28"/>
          <w:lang w:eastAsia="zh-HK"/>
        </w:rPr>
        <w:t>，審議本校「自辦品保機制實施計畫」；俟實地訪評結束後，預計</w:t>
      </w:r>
      <w:r w:rsidRPr="005A1DDA">
        <w:rPr>
          <w:rFonts w:ascii="Times New Roman" w:eastAsia="標楷體" w:hAnsi="Times New Roman" w:cs="Times New Roman"/>
          <w:kern w:val="0"/>
          <w:sz w:val="28"/>
          <w:szCs w:val="28"/>
          <w:lang w:eastAsia="zh-HK"/>
        </w:rPr>
        <w:t>1</w:t>
      </w:r>
      <w:r w:rsidR="00267AFF" w:rsidRPr="005A1DDA">
        <w:rPr>
          <w:rFonts w:ascii="Times New Roman" w:eastAsia="標楷體" w:hAnsi="Times New Roman" w:cs="Times New Roman"/>
          <w:kern w:val="0"/>
          <w:sz w:val="28"/>
          <w:szCs w:val="28"/>
          <w:lang w:eastAsia="zh-HK"/>
        </w:rPr>
        <w:t>15</w:t>
      </w:r>
      <w:r w:rsidRPr="005A1DDA">
        <w:rPr>
          <w:rFonts w:ascii="Times New Roman" w:eastAsia="標楷體" w:hAnsi="Times New Roman" w:cs="Times New Roman"/>
          <w:kern w:val="0"/>
          <w:sz w:val="28"/>
          <w:szCs w:val="28"/>
          <w:lang w:eastAsia="zh-HK"/>
        </w:rPr>
        <w:t>年</w:t>
      </w:r>
      <w:r w:rsidRPr="005A1DDA">
        <w:rPr>
          <w:rFonts w:ascii="Times New Roman" w:eastAsia="標楷體" w:hAnsi="Times New Roman" w:cs="Times New Roman"/>
          <w:kern w:val="0"/>
          <w:sz w:val="28"/>
          <w:szCs w:val="28"/>
          <w:lang w:eastAsia="zh-HK"/>
        </w:rPr>
        <w:t>6</w:t>
      </w:r>
      <w:r w:rsidRPr="005A1DDA">
        <w:rPr>
          <w:rFonts w:ascii="Times New Roman" w:eastAsia="標楷體" w:hAnsi="Times New Roman" w:cs="Times New Roman"/>
          <w:kern w:val="0"/>
          <w:sz w:val="28"/>
          <w:szCs w:val="28"/>
          <w:lang w:eastAsia="zh-HK"/>
        </w:rPr>
        <w:t>月召開</w:t>
      </w:r>
      <w:r w:rsidR="0089597C" w:rsidRPr="005A1DDA">
        <w:rPr>
          <w:rFonts w:ascii="Times New Roman" w:eastAsia="標楷體" w:hAnsi="Times New Roman" w:cs="Times New Roman" w:hint="eastAsia"/>
          <w:kern w:val="0"/>
          <w:sz w:val="28"/>
          <w:szCs w:val="28"/>
          <w:lang w:eastAsia="zh-HK"/>
        </w:rPr>
        <w:t>第</w:t>
      </w:r>
      <w:r w:rsidR="0089597C" w:rsidRPr="005A1DDA">
        <w:rPr>
          <w:rFonts w:ascii="Times New Roman" w:eastAsia="標楷體" w:hAnsi="Times New Roman" w:cs="Times New Roman" w:hint="eastAsia"/>
          <w:kern w:val="0"/>
          <w:sz w:val="28"/>
          <w:szCs w:val="28"/>
        </w:rPr>
        <w:t>2</w:t>
      </w:r>
      <w:r w:rsidR="0089597C" w:rsidRPr="005A1DDA">
        <w:rPr>
          <w:rFonts w:ascii="Times New Roman" w:eastAsia="標楷體" w:hAnsi="Times New Roman" w:cs="Times New Roman" w:hint="eastAsia"/>
          <w:kern w:val="0"/>
          <w:sz w:val="28"/>
          <w:szCs w:val="28"/>
          <w:lang w:eastAsia="zh-HK"/>
        </w:rPr>
        <w:t>次</w:t>
      </w:r>
      <w:r w:rsidRPr="005A1DDA">
        <w:rPr>
          <w:rFonts w:ascii="Times New Roman" w:eastAsia="標楷體" w:hAnsi="Times New Roman" w:cs="Times New Roman"/>
          <w:kern w:val="0"/>
          <w:sz w:val="28"/>
          <w:szCs w:val="28"/>
          <w:lang w:eastAsia="zh-HK"/>
        </w:rPr>
        <w:t>會議，確認評鑑結果及改善計畫相關事宜。</w:t>
      </w:r>
      <w:bookmarkStart w:id="34" w:name="參、訪視委員遴聘與研習"/>
    </w:p>
    <w:p w14:paraId="2206CF45" w14:textId="77777777" w:rsidR="00F975B0" w:rsidRPr="005A1DDA" w:rsidRDefault="00F975B0" w:rsidP="00A0570F">
      <w:pPr>
        <w:widowControl/>
        <w:autoSpaceDE w:val="0"/>
        <w:autoSpaceDN w:val="0"/>
        <w:rPr>
          <w:rFonts w:ascii="Times New Roman" w:eastAsia="標楷體" w:hAnsi="Times New Roman" w:cs="Times New Roman"/>
          <w:kern w:val="0"/>
          <w:sz w:val="28"/>
          <w:szCs w:val="28"/>
          <w:lang w:eastAsia="zh-HK"/>
        </w:rPr>
      </w:pPr>
      <w:r w:rsidRPr="005A1DDA">
        <w:rPr>
          <w:rFonts w:ascii="Times New Roman" w:eastAsia="標楷體" w:hAnsi="Times New Roman" w:cs="Times New Roman"/>
          <w:kern w:val="0"/>
          <w:sz w:val="28"/>
          <w:szCs w:val="28"/>
          <w:lang w:eastAsia="zh-HK"/>
        </w:rPr>
        <w:br w:type="page"/>
      </w:r>
    </w:p>
    <w:p w14:paraId="7A4A5524" w14:textId="5A8CB0C4" w:rsidR="00D07DBC" w:rsidRPr="00E51DEE" w:rsidRDefault="00D07DBC" w:rsidP="00A0570F">
      <w:pPr>
        <w:pStyle w:val="1"/>
        <w:autoSpaceDE w:val="0"/>
        <w:autoSpaceDN w:val="0"/>
        <w:spacing w:line="480" w:lineRule="exact"/>
        <w:rPr>
          <w:rFonts w:ascii="Times New Roman" w:hAnsi="Times New Roman" w:cs="Times New Roman"/>
          <w:lang w:eastAsia="zh-HK"/>
        </w:rPr>
      </w:pPr>
      <w:bookmarkStart w:id="35" w:name="_Toc204769197"/>
      <w:r w:rsidRPr="00E51DEE">
        <w:rPr>
          <w:rFonts w:ascii="Times New Roman" w:hAnsi="Times New Roman" w:cs="Times New Roman"/>
          <w:lang w:eastAsia="zh-HK"/>
        </w:rPr>
        <w:lastRenderedPageBreak/>
        <w:t>參</w:t>
      </w:r>
      <w:r w:rsidRPr="00E51DEE">
        <w:rPr>
          <w:rFonts w:ascii="Times New Roman" w:hAnsi="Times New Roman" w:cs="Times New Roman"/>
        </w:rPr>
        <w:t>、</w:t>
      </w:r>
      <w:r w:rsidRPr="00E51DEE">
        <w:rPr>
          <w:rFonts w:ascii="Times New Roman" w:hAnsi="Times New Roman" w:cs="Times New Roman"/>
          <w:lang w:eastAsia="zh-HK"/>
        </w:rPr>
        <w:t>訪評委員遴聘與研習</w:t>
      </w:r>
      <w:bookmarkEnd w:id="34"/>
      <w:bookmarkEnd w:id="35"/>
    </w:p>
    <w:p w14:paraId="10B1466F" w14:textId="77777777" w:rsidR="00D07DBC" w:rsidRPr="00E51DEE" w:rsidRDefault="00D07DBC" w:rsidP="00A0570F">
      <w:pPr>
        <w:pStyle w:val="2"/>
        <w:autoSpaceDE w:val="0"/>
        <w:autoSpaceDN w:val="0"/>
        <w:spacing w:before="360" w:afterLines="0" w:after="180"/>
        <w:rPr>
          <w:rFonts w:ascii="Times New Roman" w:hAnsi="Times New Roman" w:cs="Times New Roman"/>
        </w:rPr>
      </w:pPr>
      <w:bookmarkStart w:id="36" w:name="一、實地訪評委員遴聘資格與程序"/>
      <w:bookmarkStart w:id="37" w:name="_Toc204769198"/>
      <w:r w:rsidRPr="00E51DEE">
        <w:rPr>
          <w:rFonts w:ascii="Times New Roman" w:hAnsi="Times New Roman" w:cs="Times New Roman"/>
        </w:rPr>
        <w:t>一、實地訪評</w:t>
      </w:r>
      <w:r w:rsidRPr="00E51DEE">
        <w:rPr>
          <w:rFonts w:ascii="Times New Roman" w:hAnsi="Times New Roman" w:cs="Times New Roman"/>
          <w:lang w:eastAsia="zh-HK"/>
        </w:rPr>
        <w:t>委員</w:t>
      </w:r>
      <w:proofErr w:type="gramStart"/>
      <w:r w:rsidRPr="00E51DEE">
        <w:rPr>
          <w:rFonts w:ascii="Times New Roman" w:hAnsi="Times New Roman" w:cs="Times New Roman"/>
          <w:lang w:eastAsia="zh-HK"/>
        </w:rPr>
        <w:t>遴</w:t>
      </w:r>
      <w:proofErr w:type="gramEnd"/>
      <w:r w:rsidRPr="00E51DEE">
        <w:rPr>
          <w:rFonts w:ascii="Times New Roman" w:hAnsi="Times New Roman" w:cs="Times New Roman"/>
          <w:lang w:eastAsia="zh-HK"/>
        </w:rPr>
        <w:t>聘資格與程序</w:t>
      </w:r>
      <w:bookmarkEnd w:id="36"/>
      <w:bookmarkEnd w:id="37"/>
    </w:p>
    <w:p w14:paraId="0FDBB872" w14:textId="5F26DA3A" w:rsidR="00707AC3" w:rsidRPr="005A1DDA" w:rsidRDefault="00D07DBC"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依本校</w:t>
      </w:r>
      <w:r w:rsidRPr="005A1DDA">
        <w:rPr>
          <w:rFonts w:ascii="Times New Roman" w:eastAsia="標楷體" w:hAnsi="Times New Roman" w:cs="Times New Roman"/>
          <w:sz w:val="28"/>
          <w:szCs w:val="28"/>
          <w:lang w:eastAsia="zh-HK"/>
        </w:rPr>
        <w:t>自辦外部評鑑</w:t>
      </w:r>
      <w:r w:rsidRPr="005A1DDA">
        <w:rPr>
          <w:rFonts w:ascii="Times New Roman" w:eastAsia="標楷體" w:hAnsi="Times New Roman" w:cs="Times New Roman"/>
          <w:sz w:val="28"/>
          <w:szCs w:val="28"/>
        </w:rPr>
        <w:t>辦法</w:t>
      </w:r>
      <w:r w:rsidRPr="005A1DDA">
        <w:rPr>
          <w:rFonts w:ascii="Times New Roman" w:eastAsia="標楷體" w:hAnsi="Times New Roman" w:cs="Times New Roman"/>
          <w:sz w:val="28"/>
          <w:szCs w:val="28"/>
          <w:lang w:eastAsia="zh-HK"/>
        </w:rPr>
        <w:t>第九條</w:t>
      </w:r>
      <w:r w:rsidRPr="005A1DDA">
        <w:rPr>
          <w:rFonts w:ascii="Times New Roman" w:eastAsia="標楷體" w:hAnsi="Times New Roman" w:cs="Times New Roman"/>
          <w:sz w:val="28"/>
          <w:szCs w:val="28"/>
        </w:rPr>
        <w:t>規定，</w:t>
      </w:r>
      <w:r w:rsidRPr="005A1DDA">
        <w:rPr>
          <w:rFonts w:ascii="Times New Roman" w:eastAsia="標楷體" w:hAnsi="Times New Roman" w:cs="Times New Roman"/>
          <w:sz w:val="28"/>
          <w:szCs w:val="28"/>
          <w:lang w:eastAsia="zh-HK"/>
        </w:rPr>
        <w:t>訪評委員全數由校外人士擔任</w:t>
      </w:r>
      <w:r w:rsidR="00707AC3" w:rsidRPr="005A1DDA">
        <w:rPr>
          <w:rFonts w:ascii="Times New Roman" w:eastAsia="標楷體" w:hAnsi="Times New Roman" w:cs="Times New Roman" w:hint="eastAsia"/>
          <w:sz w:val="28"/>
          <w:szCs w:val="28"/>
          <w:lang w:eastAsia="zh-HK"/>
        </w:rPr>
        <w:t>；</w:t>
      </w:r>
      <w:r w:rsidR="00E03D45" w:rsidRPr="005A1DDA">
        <w:rPr>
          <w:rFonts w:ascii="Times New Roman" w:eastAsia="標楷體" w:hAnsi="Times New Roman" w:cs="Times New Roman" w:hint="eastAsia"/>
          <w:sz w:val="28"/>
          <w:szCs w:val="28"/>
        </w:rPr>
        <w:t>除特殊學門（科）外，</w:t>
      </w:r>
      <w:r w:rsidR="00707AC3" w:rsidRPr="005A1DDA">
        <w:rPr>
          <w:rFonts w:ascii="Times New Roman" w:eastAsia="標楷體" w:hAnsi="Times New Roman" w:cs="Times New Roman" w:hint="eastAsia"/>
          <w:sz w:val="28"/>
          <w:szCs w:val="28"/>
        </w:rPr>
        <w:t>須</w:t>
      </w:r>
      <w:r w:rsidRPr="005A1DDA">
        <w:rPr>
          <w:rFonts w:ascii="Times New Roman" w:eastAsia="標楷體" w:hAnsi="Times New Roman" w:cs="Times New Roman"/>
          <w:sz w:val="28"/>
          <w:szCs w:val="28"/>
          <w:lang w:eastAsia="zh-HK"/>
        </w:rPr>
        <w:t>由具高等教育教學與研究經驗之</w:t>
      </w:r>
      <w:r w:rsidR="00707AC3" w:rsidRPr="005A1DDA">
        <w:rPr>
          <w:rFonts w:ascii="Times New Roman" w:eastAsia="標楷體" w:hAnsi="Times New Roman" w:cs="Times New Roman" w:hint="eastAsia"/>
          <w:sz w:val="28"/>
          <w:szCs w:val="28"/>
          <w:lang w:eastAsia="zh-HK"/>
        </w:rPr>
        <w:t>教授級</w:t>
      </w:r>
      <w:r w:rsidRPr="005A1DDA">
        <w:rPr>
          <w:rFonts w:ascii="Times New Roman" w:eastAsia="標楷體" w:hAnsi="Times New Roman" w:cs="Times New Roman"/>
          <w:sz w:val="28"/>
          <w:szCs w:val="28"/>
          <w:lang w:eastAsia="zh-HK"/>
        </w:rPr>
        <w:t>學者或相關專業領域之</w:t>
      </w:r>
      <w:r w:rsidR="00707AC3" w:rsidRPr="005A1DDA">
        <w:rPr>
          <w:rFonts w:ascii="Times New Roman" w:eastAsia="標楷體" w:hAnsi="Times New Roman" w:cs="Times New Roman" w:hint="eastAsia"/>
          <w:sz w:val="28"/>
          <w:szCs w:val="28"/>
          <w:lang w:eastAsia="zh-HK"/>
        </w:rPr>
        <w:t>主管級</w:t>
      </w:r>
      <w:r w:rsidRPr="005A1DDA">
        <w:rPr>
          <w:rFonts w:ascii="Times New Roman" w:eastAsia="標楷體" w:hAnsi="Times New Roman" w:cs="Times New Roman"/>
          <w:sz w:val="28"/>
          <w:szCs w:val="28"/>
          <w:lang w:eastAsia="zh-HK"/>
        </w:rPr>
        <w:t>業界代表組成</w:t>
      </w:r>
      <w:r w:rsidR="00707AC3" w:rsidRPr="005A1DDA">
        <w:rPr>
          <w:rFonts w:ascii="Times New Roman" w:eastAsia="標楷體" w:hAnsi="Times New Roman" w:cs="Times New Roman" w:hint="eastAsia"/>
          <w:sz w:val="28"/>
          <w:szCs w:val="28"/>
          <w:lang w:eastAsia="zh-HK"/>
        </w:rPr>
        <w:t>為原則</w:t>
      </w:r>
      <w:r w:rsidRPr="005A1DDA">
        <w:rPr>
          <w:rFonts w:ascii="Times New Roman" w:eastAsia="標楷體" w:hAnsi="Times New Roman" w:cs="Times New Roman"/>
          <w:sz w:val="28"/>
          <w:szCs w:val="28"/>
        </w:rPr>
        <w:t>。</w:t>
      </w:r>
    </w:p>
    <w:p w14:paraId="7BE7C9A4" w14:textId="418A6FC2" w:rsidR="00D07DBC" w:rsidRPr="00E51DEE" w:rsidRDefault="00D07DBC"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kern w:val="0"/>
          <w:sz w:val="28"/>
          <w:szCs w:val="28"/>
        </w:rPr>
      </w:pPr>
      <w:r w:rsidRPr="005A1DDA">
        <w:rPr>
          <w:rFonts w:ascii="Times New Roman" w:eastAsia="標楷體" w:hAnsi="Times New Roman" w:cs="Times New Roman"/>
          <w:sz w:val="28"/>
          <w:szCs w:val="28"/>
          <w:lang w:eastAsia="zh-HK"/>
        </w:rPr>
        <w:t>本期</w:t>
      </w:r>
      <w:r w:rsidRPr="005A1DDA">
        <w:rPr>
          <w:rFonts w:ascii="Times New Roman" w:eastAsia="標楷體" w:hAnsi="Times New Roman" w:cs="Times New Roman"/>
          <w:sz w:val="28"/>
          <w:szCs w:val="28"/>
        </w:rPr>
        <w:t>系</w:t>
      </w:r>
      <w:r w:rsidR="00617CEE"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rPr>
        <w:t>所</w:t>
      </w:r>
      <w:r w:rsidRPr="005A1DDA">
        <w:rPr>
          <w:rFonts w:ascii="Times New Roman" w:eastAsia="標楷體" w:hAnsi="Times New Roman" w:cs="Times New Roman"/>
          <w:sz w:val="28"/>
          <w:szCs w:val="28"/>
          <w:lang w:eastAsia="zh-HK"/>
        </w:rPr>
        <w:t>及</w:t>
      </w:r>
      <w:r w:rsidRPr="005A1DDA">
        <w:rPr>
          <w:rFonts w:ascii="Times New Roman" w:eastAsia="標楷體" w:hAnsi="Times New Roman" w:cs="Times New Roman"/>
          <w:sz w:val="28"/>
          <w:szCs w:val="28"/>
        </w:rPr>
        <w:t>學位學程自我評鑑</w:t>
      </w:r>
      <w:r w:rsidRPr="005A1DDA">
        <w:rPr>
          <w:rFonts w:ascii="Times New Roman" w:eastAsia="標楷體" w:hAnsi="Times New Roman" w:cs="Times New Roman"/>
          <w:sz w:val="28"/>
          <w:szCs w:val="28"/>
          <w:lang w:eastAsia="zh-HK"/>
        </w:rPr>
        <w:t>涵</w:t>
      </w:r>
      <w:r w:rsidRPr="005A1DDA">
        <w:rPr>
          <w:rFonts w:ascii="Times New Roman" w:eastAsia="標楷體" w:hAnsi="Times New Roman" w:cs="Times New Roman"/>
          <w:sz w:val="28"/>
          <w:szCs w:val="28"/>
        </w:rPr>
        <w:t>蓋</w:t>
      </w:r>
      <w:r w:rsidRPr="005A1DDA">
        <w:rPr>
          <w:rFonts w:ascii="Times New Roman" w:eastAsia="標楷體" w:hAnsi="Times New Roman" w:cs="Times New Roman"/>
          <w:sz w:val="28"/>
          <w:szCs w:val="28"/>
        </w:rPr>
        <w:t>17</w:t>
      </w:r>
      <w:r w:rsidRPr="005A1DDA">
        <w:rPr>
          <w:rFonts w:ascii="Times New Roman" w:eastAsia="標楷體" w:hAnsi="Times New Roman" w:cs="Times New Roman"/>
          <w:sz w:val="28"/>
          <w:szCs w:val="28"/>
        </w:rPr>
        <w:t>個受評單位（</w:t>
      </w:r>
      <w:r w:rsidRPr="005A1DDA">
        <w:rPr>
          <w:rFonts w:ascii="Times New Roman" w:eastAsia="標楷體" w:hAnsi="Times New Roman" w:cs="Times New Roman"/>
          <w:sz w:val="28"/>
          <w:szCs w:val="28"/>
        </w:rPr>
        <w:t>3</w:t>
      </w:r>
      <w:r w:rsidR="00617CEE" w:rsidRPr="005A1DDA">
        <w:rPr>
          <w:rFonts w:ascii="Times New Roman" w:eastAsia="標楷體" w:hAnsi="Times New Roman" w:cs="Times New Roman"/>
          <w:sz w:val="28"/>
          <w:szCs w:val="28"/>
        </w:rPr>
        <w:t>7</w:t>
      </w:r>
      <w:r w:rsidRPr="005A1DDA">
        <w:rPr>
          <w:rFonts w:ascii="Times New Roman" w:eastAsia="標楷體" w:hAnsi="Times New Roman" w:cs="Times New Roman"/>
          <w:sz w:val="28"/>
          <w:szCs w:val="28"/>
        </w:rPr>
        <w:t>個班制），訪評委員由各評鑑工作小組依據評鑑委員利益迴避原則【</w:t>
      </w:r>
      <w:hyperlink w:anchor="附錄9" w:history="1">
        <w:r w:rsidR="004704A2" w:rsidRPr="005A1DDA">
          <w:rPr>
            <w:rStyle w:val="a8"/>
            <w:rFonts w:ascii="Times New Roman" w:eastAsia="標楷體" w:hAnsi="Times New Roman" w:cs="Times New Roman"/>
            <w:color w:val="auto"/>
            <w:sz w:val="28"/>
            <w:szCs w:val="28"/>
            <w:u w:val="none"/>
          </w:rPr>
          <w:t>附件</w:t>
        </w:r>
      </w:hyperlink>
      <w:r w:rsidR="009408D9" w:rsidRPr="005A1DDA">
        <w:rPr>
          <w:rStyle w:val="a8"/>
          <w:rFonts w:ascii="Times New Roman" w:eastAsia="標楷體" w:hAnsi="Times New Roman" w:cs="Times New Roman"/>
          <w:color w:val="auto"/>
          <w:sz w:val="28"/>
          <w:szCs w:val="28"/>
          <w:u w:val="none"/>
        </w:rPr>
        <w:t>11</w:t>
      </w:r>
      <w:r w:rsidRPr="005A1DDA">
        <w:rPr>
          <w:rFonts w:ascii="Times New Roman" w:eastAsia="標楷體" w:hAnsi="Times New Roman" w:cs="Times New Roman"/>
          <w:sz w:val="28"/>
          <w:szCs w:val="28"/>
        </w:rPr>
        <w:t>】，審慎推薦符合資格且為核定委員人數之</w:t>
      </w:r>
      <w:r w:rsidRPr="005A1DDA">
        <w:rPr>
          <w:rFonts w:ascii="Times New Roman" w:eastAsia="標楷體" w:hAnsi="Times New Roman" w:cs="Times New Roman"/>
          <w:sz w:val="28"/>
          <w:szCs w:val="28"/>
        </w:rPr>
        <w:t>2</w:t>
      </w:r>
      <w:r w:rsidRPr="005A1DDA">
        <w:rPr>
          <w:rFonts w:ascii="Times New Roman" w:eastAsia="標楷體" w:hAnsi="Times New Roman" w:cs="Times New Roman"/>
          <w:sz w:val="28"/>
          <w:szCs w:val="28"/>
          <w:lang w:eastAsia="zh-HK"/>
        </w:rPr>
        <w:t>倍名單，並</w:t>
      </w:r>
      <w:r w:rsidRPr="005A1DDA">
        <w:rPr>
          <w:rFonts w:ascii="Times New Roman" w:eastAsia="標楷體" w:hAnsi="Times New Roman" w:cs="Times New Roman"/>
          <w:sz w:val="28"/>
          <w:szCs w:val="28"/>
        </w:rPr>
        <w:t>排定優先順序，再</w:t>
      </w:r>
      <w:r w:rsidRPr="005A1DDA">
        <w:rPr>
          <w:rFonts w:ascii="Times New Roman" w:eastAsia="標楷體" w:hAnsi="Times New Roman" w:cs="Times New Roman"/>
          <w:sz w:val="28"/>
          <w:szCs w:val="28"/>
          <w:lang w:eastAsia="zh-HK"/>
        </w:rPr>
        <w:t>由教務處彙</w:t>
      </w:r>
      <w:r w:rsidRPr="00E51DEE">
        <w:rPr>
          <w:rFonts w:ascii="Times New Roman" w:eastAsia="標楷體" w:hAnsi="Times New Roman" w:cs="Times New Roman"/>
          <w:sz w:val="28"/>
          <w:szCs w:val="28"/>
          <w:lang w:eastAsia="zh-HK"/>
        </w:rPr>
        <w:t>整並</w:t>
      </w:r>
      <w:r w:rsidRPr="00E51DEE">
        <w:rPr>
          <w:rFonts w:ascii="Times New Roman" w:eastAsia="標楷體" w:hAnsi="Times New Roman" w:cs="Times New Roman"/>
          <w:sz w:val="28"/>
          <w:szCs w:val="28"/>
        </w:rPr>
        <w:t>提送系</w:t>
      </w:r>
      <w:r w:rsidR="00617CEE"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所、學位學程評鑑推動委員會審核</w:t>
      </w:r>
      <w:r w:rsidRPr="00E51DEE">
        <w:rPr>
          <w:rFonts w:ascii="Times New Roman" w:eastAsia="標楷體" w:hAnsi="Times New Roman" w:cs="Times New Roman"/>
          <w:sz w:val="28"/>
          <w:szCs w:val="28"/>
          <w:lang w:eastAsia="zh-HK"/>
        </w:rPr>
        <w:t>後</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簽請</w:t>
      </w:r>
      <w:r w:rsidRPr="00E51DEE">
        <w:rPr>
          <w:rFonts w:ascii="Times New Roman" w:eastAsia="標楷體" w:hAnsi="Times New Roman" w:cs="Times New Roman"/>
          <w:sz w:val="28"/>
          <w:szCs w:val="28"/>
        </w:rPr>
        <w:t>校長圈選聘任，組成實地訪評小組</w:t>
      </w:r>
      <w:r w:rsidR="00436B4D" w:rsidRPr="00E51DEE">
        <w:rPr>
          <w:rFonts w:ascii="Times New Roman" w:eastAsia="標楷體" w:hAnsi="Times New Roman" w:cs="Times New Roman"/>
          <w:sz w:val="28"/>
          <w:szCs w:val="28"/>
        </w:rPr>
        <w:t>，並由校長指定</w:t>
      </w:r>
      <w:r w:rsidR="00436B4D" w:rsidRPr="00E51DEE">
        <w:rPr>
          <w:rFonts w:ascii="Times New Roman" w:eastAsia="標楷體" w:hAnsi="Times New Roman" w:cs="Times New Roman"/>
          <w:sz w:val="28"/>
          <w:szCs w:val="28"/>
        </w:rPr>
        <w:t>1</w:t>
      </w:r>
      <w:r w:rsidR="00436B4D" w:rsidRPr="00E51DEE">
        <w:rPr>
          <w:rFonts w:ascii="Times New Roman" w:eastAsia="標楷體" w:hAnsi="Times New Roman" w:cs="Times New Roman"/>
          <w:sz w:val="28"/>
          <w:szCs w:val="28"/>
        </w:rPr>
        <w:t>名為小組召集人</w:t>
      </w:r>
      <w:r w:rsidRPr="00E51DEE">
        <w:rPr>
          <w:rFonts w:ascii="Times New Roman" w:eastAsia="標楷體" w:hAnsi="Times New Roman" w:cs="Times New Roman"/>
          <w:kern w:val="0"/>
          <w:sz w:val="28"/>
          <w:szCs w:val="28"/>
        </w:rPr>
        <w:t>。</w:t>
      </w:r>
    </w:p>
    <w:p w14:paraId="062F9710" w14:textId="77777777" w:rsidR="00D07DBC" w:rsidRPr="00E51DEE" w:rsidRDefault="00D07DBC" w:rsidP="00A0570F">
      <w:pPr>
        <w:pStyle w:val="2"/>
        <w:autoSpaceDE w:val="0"/>
        <w:autoSpaceDN w:val="0"/>
        <w:spacing w:before="360" w:after="180"/>
        <w:rPr>
          <w:rFonts w:ascii="Times New Roman" w:hAnsi="Times New Roman" w:cs="Times New Roman"/>
          <w:lang w:eastAsia="zh-HK"/>
        </w:rPr>
      </w:pPr>
      <w:bookmarkStart w:id="38" w:name="二、訪評委員研習機制"/>
      <w:bookmarkStart w:id="39" w:name="_Toc204769199"/>
      <w:r w:rsidRPr="00E51DEE">
        <w:rPr>
          <w:rFonts w:ascii="Times New Roman" w:hAnsi="Times New Roman" w:cs="Times New Roman"/>
          <w:lang w:eastAsia="zh-HK"/>
        </w:rPr>
        <w:t>二</w:t>
      </w:r>
      <w:r w:rsidRPr="00E51DEE">
        <w:rPr>
          <w:rFonts w:ascii="Times New Roman" w:hAnsi="Times New Roman" w:cs="Times New Roman"/>
        </w:rPr>
        <w:t>、</w:t>
      </w:r>
      <w:r w:rsidRPr="00E51DEE">
        <w:rPr>
          <w:rFonts w:ascii="Times New Roman" w:hAnsi="Times New Roman" w:cs="Times New Roman"/>
          <w:lang w:eastAsia="zh-HK"/>
        </w:rPr>
        <w:t>訪評委員研習機制</w:t>
      </w:r>
      <w:bookmarkEnd w:id="38"/>
      <w:bookmarkEnd w:id="39"/>
    </w:p>
    <w:p w14:paraId="6AC2E54D" w14:textId="77777777" w:rsidR="00D07DBC" w:rsidRPr="00E51DEE" w:rsidRDefault="00D07DBC" w:rsidP="00A0570F">
      <w:pPr>
        <w:autoSpaceDE w:val="0"/>
        <w:autoSpaceDN w:val="0"/>
        <w:snapToGrid w:val="0"/>
        <w:spacing w:afterLines="50" w:after="180" w:line="480" w:lineRule="exact"/>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一</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倫理與利益迴避原則</w:t>
      </w:r>
    </w:p>
    <w:p w14:paraId="51E3A66B" w14:textId="77777777" w:rsidR="00D07DBC" w:rsidRPr="00E51DEE" w:rsidRDefault="00D07DBC" w:rsidP="002A127E">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lang w:eastAsia="zh-HK"/>
        </w:rPr>
        <w:t>依據本校自辦外部評鑑辦法第十條規定</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各類評鑑之訪評委員遴聘須遵守利益迴避原則</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故</w:t>
      </w:r>
      <w:r w:rsidRPr="00E51DEE">
        <w:rPr>
          <w:rFonts w:ascii="Times New Roman" w:eastAsia="標楷體" w:hAnsi="Times New Roman" w:cs="Times New Roman"/>
          <w:sz w:val="28"/>
          <w:szCs w:val="28"/>
        </w:rPr>
        <w:t>為使本校系所</w:t>
      </w:r>
      <w:r w:rsidRPr="00E51DEE">
        <w:rPr>
          <w:rFonts w:ascii="Times New Roman" w:eastAsia="標楷體" w:hAnsi="Times New Roman" w:cs="Times New Roman"/>
          <w:sz w:val="28"/>
          <w:szCs w:val="28"/>
          <w:lang w:eastAsia="zh-HK"/>
        </w:rPr>
        <w:t>及</w:t>
      </w:r>
      <w:r w:rsidRPr="00E51DEE">
        <w:rPr>
          <w:rFonts w:ascii="Times New Roman" w:eastAsia="標楷體" w:hAnsi="Times New Roman" w:cs="Times New Roman"/>
          <w:sz w:val="28"/>
          <w:szCs w:val="28"/>
        </w:rPr>
        <w:t>學位學程自我評鑑實地訪評整體作業逹到客觀、公正之目標，並建立委員聘任相關利益迴避之規範，特訂定本原則，以確保實地訪評委員與本校、受評單位未曾發生下列任一項之可能利益關係：</w:t>
      </w:r>
    </w:p>
    <w:p w14:paraId="257442D8"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一、過去三年曾擔任本校受評單位專任或兼任職務。</w:t>
      </w:r>
    </w:p>
    <w:p w14:paraId="7835287D"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二、過去</w:t>
      </w:r>
      <w:proofErr w:type="gramStart"/>
      <w:r w:rsidRPr="00E51DEE">
        <w:rPr>
          <w:rFonts w:ascii="Times New Roman" w:eastAsia="標楷體" w:hAnsi="Times New Roman" w:cs="Times New Roman"/>
          <w:sz w:val="28"/>
          <w:szCs w:val="28"/>
        </w:rPr>
        <w:t>三</w:t>
      </w:r>
      <w:proofErr w:type="gramEnd"/>
      <w:r w:rsidRPr="00E51DEE">
        <w:rPr>
          <w:rFonts w:ascii="Times New Roman" w:eastAsia="標楷體" w:hAnsi="Times New Roman" w:cs="Times New Roman"/>
          <w:sz w:val="28"/>
          <w:szCs w:val="28"/>
        </w:rPr>
        <w:t>年內曾申請本校受評單位之專任教職。</w:t>
      </w:r>
    </w:p>
    <w:p w14:paraId="2A5F4350"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三、最高學歷為本校受評單位畢（結）業。</w:t>
      </w:r>
    </w:p>
    <w:p w14:paraId="23A6304D"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四、曾接受本校頒贈之榮譽學位。</w:t>
      </w:r>
    </w:p>
    <w:p w14:paraId="3997C474"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五、配偶或直系三等親為本校受評單位之教職員生。</w:t>
      </w:r>
    </w:p>
    <w:p w14:paraId="0E585EC0" w14:textId="77777777" w:rsidR="00D07DBC" w:rsidRPr="00E51DEE" w:rsidRDefault="00D07DBC" w:rsidP="002A127E">
      <w:pPr>
        <w:autoSpaceDE w:val="0"/>
        <w:autoSpaceDN w:val="0"/>
        <w:snapToGrid w:val="0"/>
        <w:spacing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六、曾擔任本校有給或無給職之職務且有利害關係者，例如董事會董事。</w:t>
      </w:r>
    </w:p>
    <w:p w14:paraId="6F379F99" w14:textId="77777777" w:rsidR="00D07DBC" w:rsidRPr="00E51DEE" w:rsidRDefault="00D07DBC" w:rsidP="002A127E">
      <w:pPr>
        <w:autoSpaceDE w:val="0"/>
        <w:autoSpaceDN w:val="0"/>
        <w:snapToGrid w:val="0"/>
        <w:spacing w:afterLines="50" w:after="180" w:line="480" w:lineRule="exact"/>
        <w:ind w:leftChars="354" w:left="85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七、過去</w:t>
      </w:r>
      <w:proofErr w:type="gramStart"/>
      <w:r w:rsidRPr="00E51DEE">
        <w:rPr>
          <w:rFonts w:ascii="Times New Roman" w:eastAsia="標楷體" w:hAnsi="Times New Roman" w:cs="Times New Roman"/>
          <w:sz w:val="28"/>
          <w:szCs w:val="28"/>
        </w:rPr>
        <w:t>三</w:t>
      </w:r>
      <w:proofErr w:type="gramEnd"/>
      <w:r w:rsidRPr="00E51DEE">
        <w:rPr>
          <w:rFonts w:ascii="Times New Roman" w:eastAsia="標楷體" w:hAnsi="Times New Roman" w:cs="Times New Roman"/>
          <w:sz w:val="28"/>
          <w:szCs w:val="28"/>
        </w:rPr>
        <w:t>年內與本校受評單位有任何形式之商業利益往來。</w:t>
      </w:r>
    </w:p>
    <w:p w14:paraId="43F2A518" w14:textId="77777777" w:rsidR="00D07DBC" w:rsidRPr="00E51DEE" w:rsidRDefault="00D07DBC" w:rsidP="002A127E">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受評單位於推薦實地訪評委員名單時，除應遵照上述各項規範外，亦應避免任何形式之邀宴、餽贈與關說情事，</w:t>
      </w:r>
      <w:r w:rsidRPr="00E51DEE">
        <w:rPr>
          <w:rFonts w:ascii="Times New Roman" w:eastAsia="標楷體" w:hAnsi="Times New Roman" w:cs="Times New Roman"/>
          <w:sz w:val="28"/>
          <w:szCs w:val="28"/>
          <w:lang w:eastAsia="zh-HK"/>
        </w:rPr>
        <w:t>而訪評委員除應避免接受前揭事項外</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lastRenderedPageBreak/>
        <w:t>於擔任評鑑工作中所獲取之任何資料與訊息</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應負保密義務</w:t>
      </w:r>
      <w:r w:rsidRPr="00E51DEE">
        <w:rPr>
          <w:rFonts w:ascii="Times New Roman" w:eastAsia="標楷體" w:hAnsi="Times New Roman" w:cs="Times New Roman"/>
          <w:sz w:val="28"/>
          <w:szCs w:val="28"/>
        </w:rPr>
        <w:t>，亦</w:t>
      </w:r>
      <w:r w:rsidRPr="00E51DEE">
        <w:rPr>
          <w:rFonts w:ascii="Times New Roman" w:eastAsia="標楷體" w:hAnsi="Times New Roman" w:cs="Times New Roman"/>
          <w:sz w:val="28"/>
          <w:szCs w:val="28"/>
          <w:lang w:eastAsia="zh-HK"/>
        </w:rPr>
        <w:t>不得對外公開</w:t>
      </w:r>
      <w:r w:rsidRPr="00E51DEE">
        <w:rPr>
          <w:rFonts w:ascii="Times New Roman" w:eastAsia="標楷體" w:hAnsi="Times New Roman" w:cs="Times New Roman"/>
          <w:sz w:val="28"/>
          <w:szCs w:val="28"/>
        </w:rPr>
        <w:t>。委員名單審</w:t>
      </w:r>
      <w:r w:rsidRPr="00E51DEE">
        <w:rPr>
          <w:rFonts w:ascii="Times New Roman" w:eastAsia="標楷體" w:hAnsi="Times New Roman" w:cs="Times New Roman"/>
          <w:sz w:val="28"/>
          <w:szCs w:val="28"/>
          <w:lang w:eastAsia="zh-HK"/>
        </w:rPr>
        <w:t>查</w:t>
      </w:r>
      <w:r w:rsidRPr="00E51DEE">
        <w:rPr>
          <w:rFonts w:ascii="Times New Roman" w:eastAsia="標楷體" w:hAnsi="Times New Roman" w:cs="Times New Roman"/>
          <w:sz w:val="28"/>
          <w:szCs w:val="28"/>
        </w:rPr>
        <w:t>確認，並陳報校長</w:t>
      </w:r>
      <w:r w:rsidRPr="00E51DEE">
        <w:rPr>
          <w:rFonts w:ascii="Times New Roman" w:eastAsia="標楷體" w:hAnsi="Times New Roman" w:cs="Times New Roman"/>
          <w:sz w:val="28"/>
          <w:szCs w:val="28"/>
          <w:lang w:eastAsia="zh-HK"/>
        </w:rPr>
        <w:t>核聘</w:t>
      </w:r>
      <w:r w:rsidRPr="00E51DEE">
        <w:rPr>
          <w:rFonts w:ascii="Times New Roman" w:eastAsia="標楷體" w:hAnsi="Times New Roman" w:cs="Times New Roman"/>
          <w:sz w:val="28"/>
          <w:szCs w:val="28"/>
        </w:rPr>
        <w:t>後，</w:t>
      </w:r>
      <w:r w:rsidRPr="00E51DEE">
        <w:rPr>
          <w:rFonts w:ascii="Times New Roman" w:eastAsia="標楷體" w:hAnsi="Times New Roman" w:cs="Times New Roman"/>
          <w:sz w:val="28"/>
          <w:szCs w:val="28"/>
          <w:lang w:eastAsia="zh-HK"/>
        </w:rPr>
        <w:t>由教務處將聘書及</w:t>
      </w:r>
      <w:r w:rsidRPr="00E51DEE">
        <w:rPr>
          <w:rFonts w:ascii="Times New Roman" w:eastAsia="標楷體" w:hAnsi="Times New Roman" w:cs="Times New Roman"/>
          <w:sz w:val="28"/>
          <w:szCs w:val="28"/>
        </w:rPr>
        <w:t>利益迴避同意書寄送委員簽署並回傳。</w:t>
      </w:r>
    </w:p>
    <w:p w14:paraId="4EB474F1" w14:textId="77777777" w:rsidR="00D07DBC" w:rsidRPr="00E51DEE" w:rsidRDefault="00D07DBC" w:rsidP="00A0570F">
      <w:pPr>
        <w:autoSpaceDE w:val="0"/>
        <w:autoSpaceDN w:val="0"/>
        <w:snapToGrid w:val="0"/>
        <w:spacing w:afterLines="50" w:after="180" w:line="480" w:lineRule="exact"/>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二</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訪評委員手冊</w:t>
      </w:r>
    </w:p>
    <w:p w14:paraId="74574C30" w14:textId="2B1A674D" w:rsidR="007E0F8F" w:rsidRPr="005A1DDA" w:rsidRDefault="007E0F8F" w:rsidP="002A127E">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為使</w:t>
      </w:r>
      <w:r w:rsidR="00F27E72" w:rsidRPr="005A1DDA">
        <w:rPr>
          <w:rFonts w:ascii="Times New Roman" w:eastAsia="標楷體" w:hAnsi="Times New Roman" w:cs="Times New Roman" w:hint="eastAsia"/>
          <w:bCs/>
          <w:sz w:val="28"/>
          <w:szCs w:val="28"/>
        </w:rPr>
        <w:t>訪評委員具備專業知能，瞭解本校</w:t>
      </w:r>
      <w:proofErr w:type="gramStart"/>
      <w:r w:rsidR="00F27E72" w:rsidRPr="005A1DDA">
        <w:rPr>
          <w:rFonts w:ascii="Times New Roman" w:eastAsia="標楷體" w:hAnsi="Times New Roman" w:cs="Times New Roman" w:hint="eastAsia"/>
          <w:bCs/>
          <w:sz w:val="28"/>
          <w:szCs w:val="28"/>
        </w:rPr>
        <w:t>自辦品保</w:t>
      </w:r>
      <w:proofErr w:type="gramEnd"/>
      <w:r w:rsidR="00F27E72" w:rsidRPr="005A1DDA">
        <w:rPr>
          <w:rFonts w:ascii="Times New Roman" w:eastAsia="標楷體" w:hAnsi="Times New Roman" w:cs="Times New Roman" w:hint="eastAsia"/>
          <w:bCs/>
          <w:sz w:val="28"/>
          <w:szCs w:val="28"/>
        </w:rPr>
        <w:t>機制及實施方式，由教務處製作「訪評委員工作手冊」</w:t>
      </w:r>
      <w:r w:rsidR="00707AC3" w:rsidRPr="005A1DDA">
        <w:rPr>
          <w:rFonts w:ascii="Times New Roman" w:eastAsia="標楷體" w:hAnsi="Times New Roman" w:cs="Times New Roman" w:hint="eastAsia"/>
          <w:bCs/>
          <w:sz w:val="28"/>
          <w:szCs w:val="28"/>
        </w:rPr>
        <w:t>，</w:t>
      </w:r>
      <w:r w:rsidR="00542DE1" w:rsidRPr="005A1DDA">
        <w:rPr>
          <w:rFonts w:ascii="Times New Roman" w:eastAsia="標楷體" w:hAnsi="Times New Roman" w:cs="Times New Roman" w:hint="eastAsia"/>
          <w:bCs/>
          <w:sz w:val="28"/>
          <w:szCs w:val="28"/>
        </w:rPr>
        <w:t>於聘請委員時，提供</w:t>
      </w:r>
      <w:r w:rsidR="00707AC3" w:rsidRPr="005A1DDA">
        <w:rPr>
          <w:rFonts w:ascii="Times New Roman" w:eastAsia="標楷體" w:hAnsi="Times New Roman" w:cs="Times New Roman" w:hint="eastAsia"/>
          <w:bCs/>
          <w:sz w:val="28"/>
          <w:szCs w:val="28"/>
        </w:rPr>
        <w:t>有關</w:t>
      </w:r>
      <w:r w:rsidR="0091486A" w:rsidRPr="005A1DDA">
        <w:rPr>
          <w:rFonts w:ascii="Times New Roman" w:eastAsia="標楷體" w:hAnsi="Times New Roman" w:cs="Times New Roman" w:hint="eastAsia"/>
          <w:bCs/>
          <w:sz w:val="28"/>
          <w:szCs w:val="28"/>
        </w:rPr>
        <w:t>召集人任務</w:t>
      </w:r>
      <w:r w:rsidR="0091486A" w:rsidRPr="005A1DDA">
        <w:rPr>
          <w:rFonts w:ascii="標楷體" w:eastAsia="標楷體" w:hAnsi="標楷體" w:cs="Times New Roman" w:hint="eastAsia"/>
          <w:bCs/>
          <w:sz w:val="28"/>
          <w:szCs w:val="28"/>
        </w:rPr>
        <w:t>（負責訪評小組內部運作、協調及</w:t>
      </w:r>
      <w:r w:rsidR="004177BC" w:rsidRPr="005A1DDA">
        <w:rPr>
          <w:rFonts w:ascii="標楷體" w:eastAsia="標楷體" w:hAnsi="標楷體" w:cs="Times New Roman" w:hint="eastAsia"/>
          <w:bCs/>
          <w:sz w:val="28"/>
          <w:szCs w:val="28"/>
        </w:rPr>
        <w:t>與統籌辦理評鑑相關單位之</w:t>
      </w:r>
      <w:r w:rsidR="0091486A" w:rsidRPr="005A1DDA">
        <w:rPr>
          <w:rFonts w:ascii="標楷體" w:eastAsia="標楷體" w:hAnsi="標楷體" w:cs="Times New Roman" w:hint="eastAsia"/>
          <w:bCs/>
          <w:sz w:val="28"/>
          <w:szCs w:val="28"/>
        </w:rPr>
        <w:t>溝通等事宜）、</w:t>
      </w:r>
      <w:r w:rsidR="00542DE1" w:rsidRPr="005A1DDA">
        <w:rPr>
          <w:rFonts w:ascii="Times New Roman" w:eastAsia="標楷體" w:hAnsi="Times New Roman" w:cs="Times New Roman" w:hint="eastAsia"/>
          <w:bCs/>
          <w:sz w:val="28"/>
          <w:szCs w:val="28"/>
        </w:rPr>
        <w:t>訪評作業、指標</w:t>
      </w:r>
      <w:r w:rsidR="00542DE1" w:rsidRPr="005A1DDA">
        <w:rPr>
          <w:rFonts w:ascii="標楷體" w:eastAsia="標楷體" w:hAnsi="標楷體" w:cs="Times New Roman" w:hint="eastAsia"/>
          <w:bCs/>
          <w:sz w:val="28"/>
          <w:szCs w:val="28"/>
        </w:rPr>
        <w:t>、</w:t>
      </w:r>
      <w:r w:rsidR="00542DE1" w:rsidRPr="005A1DDA">
        <w:rPr>
          <w:rFonts w:ascii="Times New Roman" w:eastAsia="標楷體" w:hAnsi="Times New Roman" w:cs="Times New Roman" w:hint="eastAsia"/>
          <w:bCs/>
          <w:sz w:val="28"/>
          <w:szCs w:val="28"/>
        </w:rPr>
        <w:t>項目</w:t>
      </w:r>
      <w:r w:rsidR="00542DE1" w:rsidRPr="005A1DDA">
        <w:rPr>
          <w:rFonts w:ascii="標楷體" w:eastAsia="標楷體" w:hAnsi="標楷體" w:cs="Times New Roman" w:hint="eastAsia"/>
          <w:bCs/>
          <w:sz w:val="28"/>
          <w:szCs w:val="28"/>
        </w:rPr>
        <w:t>、</w:t>
      </w:r>
      <w:r w:rsidR="00542DE1" w:rsidRPr="005A1DDA">
        <w:rPr>
          <w:rFonts w:ascii="Times New Roman" w:eastAsia="標楷體" w:hAnsi="Times New Roman" w:cs="Times New Roman" w:hint="eastAsia"/>
          <w:bCs/>
          <w:sz w:val="28"/>
          <w:szCs w:val="28"/>
        </w:rPr>
        <w:t>檢核重點</w:t>
      </w:r>
      <w:r w:rsidR="00394175" w:rsidRPr="005A1DDA">
        <w:rPr>
          <w:rFonts w:ascii="Times New Roman" w:eastAsia="標楷體" w:hAnsi="Times New Roman" w:cs="Times New Roman" w:hint="eastAsia"/>
          <w:bCs/>
          <w:sz w:val="28"/>
          <w:szCs w:val="28"/>
        </w:rPr>
        <w:t>、</w:t>
      </w:r>
      <w:r w:rsidR="00542DE1" w:rsidRPr="005A1DDA">
        <w:rPr>
          <w:rFonts w:ascii="Times New Roman" w:eastAsia="標楷體" w:hAnsi="Times New Roman" w:cs="Times New Roman" w:hint="eastAsia"/>
          <w:bCs/>
          <w:sz w:val="28"/>
          <w:szCs w:val="28"/>
        </w:rPr>
        <w:t>倫理與利益迴避</w:t>
      </w:r>
      <w:r w:rsidR="00542DE1" w:rsidRPr="005A1DDA">
        <w:rPr>
          <w:rFonts w:ascii="標楷體" w:eastAsia="標楷體" w:hAnsi="標楷體" w:cs="Times New Roman" w:hint="eastAsia"/>
          <w:bCs/>
          <w:sz w:val="28"/>
          <w:szCs w:val="28"/>
        </w:rPr>
        <w:t>、</w:t>
      </w:r>
      <w:r w:rsidR="00542DE1" w:rsidRPr="005A1DDA">
        <w:rPr>
          <w:rFonts w:ascii="Times New Roman" w:eastAsia="標楷體" w:hAnsi="Times New Roman" w:cs="Times New Roman" w:hint="eastAsia"/>
          <w:bCs/>
          <w:sz w:val="28"/>
          <w:szCs w:val="28"/>
        </w:rPr>
        <w:t>實地訪評報告撰寫應注意事項及系統登入說明等相關事宜。</w:t>
      </w:r>
    </w:p>
    <w:p w14:paraId="03BD7CD8" w14:textId="77777777" w:rsidR="00031F4B" w:rsidRDefault="00031F4B" w:rsidP="00031F4B">
      <w:pPr>
        <w:autoSpaceDE w:val="0"/>
        <w:autoSpaceDN w:val="0"/>
        <w:snapToGrid w:val="0"/>
        <w:spacing w:afterLines="50" w:after="180" w:line="480" w:lineRule="exact"/>
        <w:ind w:leftChars="128" w:left="307" w:firstLineChars="205" w:firstLine="574"/>
        <w:jc w:val="both"/>
        <w:rPr>
          <w:rFonts w:ascii="Times New Roman" w:eastAsia="標楷體" w:hAnsi="Times New Roman" w:cs="Times New Roman"/>
          <w:sz w:val="28"/>
          <w:szCs w:val="28"/>
        </w:rPr>
      </w:pPr>
      <w:r w:rsidRPr="005A1DDA">
        <w:rPr>
          <w:rFonts w:ascii="Times New Roman" w:eastAsia="標楷體" w:hAnsi="Times New Roman" w:cs="Times New Roman"/>
          <w:bCs/>
          <w:sz w:val="28"/>
          <w:szCs w:val="28"/>
        </w:rPr>
        <w:t>為協助受評單位順利籌辦實地訪評各項活動，教務處</w:t>
      </w:r>
      <w:r w:rsidRPr="005A1DDA">
        <w:rPr>
          <w:rFonts w:ascii="Times New Roman" w:eastAsia="標楷體" w:hAnsi="Times New Roman" w:cs="Times New Roman" w:hint="eastAsia"/>
          <w:bCs/>
          <w:sz w:val="28"/>
          <w:szCs w:val="28"/>
        </w:rPr>
        <w:t>另</w:t>
      </w:r>
      <w:r w:rsidRPr="005A1DDA">
        <w:rPr>
          <w:rFonts w:ascii="Times New Roman" w:eastAsia="標楷體" w:hAnsi="Times New Roman" w:cs="Times New Roman"/>
          <w:bCs/>
          <w:sz w:val="28"/>
          <w:szCs w:val="28"/>
        </w:rPr>
        <w:t>製作「受評單位工作參考手冊」，內含實地訪評及後續作業時程、</w:t>
      </w:r>
      <w:r w:rsidRPr="00031F4B">
        <w:rPr>
          <w:rFonts w:ascii="Times New Roman" w:eastAsia="標楷體" w:hAnsi="Times New Roman" w:cs="Times New Roman"/>
          <w:sz w:val="28"/>
          <w:szCs w:val="28"/>
        </w:rPr>
        <w:t>實地訪評（委員推薦、交通食宿調查、實地訪評流程、訪評手冊、委員離校繳交資料、申復申請）、</w:t>
      </w:r>
      <w:proofErr w:type="gramStart"/>
      <w:r w:rsidRPr="00031F4B">
        <w:rPr>
          <w:rFonts w:ascii="Times New Roman" w:eastAsia="標楷體" w:hAnsi="Times New Roman" w:cs="Times New Roman"/>
          <w:sz w:val="28"/>
          <w:szCs w:val="28"/>
        </w:rPr>
        <w:t>自辦品保</w:t>
      </w:r>
      <w:proofErr w:type="gramEnd"/>
      <w:r w:rsidRPr="00031F4B">
        <w:rPr>
          <w:rFonts w:ascii="Times New Roman" w:eastAsia="標楷體" w:hAnsi="Times New Roman" w:cs="Times New Roman"/>
          <w:sz w:val="28"/>
          <w:szCs w:val="28"/>
        </w:rPr>
        <w:t>機制審查作業系統、師生問卷、接待事宜、經費核銷等相關作業之說明與提醒，供受評單位參考使用。</w:t>
      </w:r>
    </w:p>
    <w:p w14:paraId="517841C9" w14:textId="6F39494A" w:rsidR="00D07DBC" w:rsidRPr="00E51DEE" w:rsidRDefault="00D07DBC" w:rsidP="00031F4B">
      <w:pPr>
        <w:autoSpaceDE w:val="0"/>
        <w:autoSpaceDN w:val="0"/>
        <w:snapToGrid w:val="0"/>
        <w:spacing w:afterLines="50" w:after="180" w:line="480" w:lineRule="exact"/>
        <w:ind w:leftChars="128" w:left="307" w:firstLineChars="205" w:firstLine="574"/>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受評單位依工作參考手冊</w:t>
      </w:r>
      <w:r w:rsidRPr="00E51DEE">
        <w:rPr>
          <w:rFonts w:ascii="Times New Roman" w:eastAsia="標楷體" w:hAnsi="Times New Roman" w:cs="Times New Roman"/>
          <w:sz w:val="28"/>
          <w:szCs w:val="28"/>
          <w:lang w:eastAsia="zh-HK"/>
        </w:rPr>
        <w:t>內</w:t>
      </w:r>
      <w:r w:rsidRPr="00E51DEE">
        <w:rPr>
          <w:rFonts w:ascii="Times New Roman" w:eastAsia="標楷體" w:hAnsi="Times New Roman" w:cs="Times New Roman"/>
          <w:sz w:val="28"/>
          <w:szCs w:val="28"/>
        </w:rPr>
        <w:t>之建議格式與內容，另行製作「訪評</w:t>
      </w:r>
      <w:r w:rsidRPr="00E51DEE">
        <w:rPr>
          <w:rFonts w:ascii="Times New Roman" w:eastAsia="標楷體" w:hAnsi="Times New Roman" w:cs="Times New Roman"/>
          <w:sz w:val="28"/>
          <w:szCs w:val="28"/>
          <w:lang w:eastAsia="zh-HK"/>
        </w:rPr>
        <w:t>委員</w:t>
      </w:r>
      <w:r w:rsidRPr="00E51DEE">
        <w:rPr>
          <w:rFonts w:ascii="Times New Roman" w:eastAsia="標楷體" w:hAnsi="Times New Roman" w:cs="Times New Roman"/>
          <w:sz w:val="28"/>
          <w:szCs w:val="28"/>
        </w:rPr>
        <w:t>手冊」，於實地訪評當日供評鑑委員參閱，以利評鑑活動之進行。訪評</w:t>
      </w:r>
      <w:r w:rsidRPr="00E51DEE">
        <w:rPr>
          <w:rFonts w:ascii="Times New Roman" w:eastAsia="標楷體" w:hAnsi="Times New Roman" w:cs="Times New Roman"/>
          <w:sz w:val="28"/>
          <w:szCs w:val="28"/>
          <w:lang w:eastAsia="zh-HK"/>
        </w:rPr>
        <w:t>委員</w:t>
      </w:r>
      <w:r w:rsidRPr="00E51DEE">
        <w:rPr>
          <w:rFonts w:ascii="Times New Roman" w:eastAsia="標楷體" w:hAnsi="Times New Roman" w:cs="Times New Roman"/>
          <w:sz w:val="28"/>
          <w:szCs w:val="28"/>
        </w:rPr>
        <w:t>手冊</w:t>
      </w:r>
      <w:proofErr w:type="gramStart"/>
      <w:r w:rsidRPr="00E51DEE">
        <w:rPr>
          <w:rFonts w:ascii="Times New Roman" w:eastAsia="標楷體" w:hAnsi="Times New Roman" w:cs="Times New Roman"/>
          <w:sz w:val="28"/>
          <w:szCs w:val="28"/>
        </w:rPr>
        <w:t>內容含訪評</w:t>
      </w:r>
      <w:proofErr w:type="gramEnd"/>
      <w:r w:rsidRPr="00E51DEE">
        <w:rPr>
          <w:rFonts w:ascii="Times New Roman" w:eastAsia="標楷體" w:hAnsi="Times New Roman" w:cs="Times New Roman"/>
          <w:sz w:val="28"/>
          <w:szCs w:val="28"/>
        </w:rPr>
        <w:t>流程表、</w:t>
      </w:r>
      <w:r w:rsidR="004839C8" w:rsidRPr="00E51DEE">
        <w:rPr>
          <w:rFonts w:ascii="Times New Roman" w:eastAsia="標楷體" w:hAnsi="Times New Roman" w:cs="Times New Roman"/>
          <w:sz w:val="28"/>
          <w:szCs w:val="28"/>
        </w:rPr>
        <w:t>訪評場地使用表、</w:t>
      </w:r>
      <w:r w:rsidRPr="00E51DEE">
        <w:rPr>
          <w:rFonts w:ascii="Times New Roman" w:eastAsia="標楷體" w:hAnsi="Times New Roman" w:cs="Times New Roman"/>
          <w:sz w:val="28"/>
          <w:szCs w:val="28"/>
        </w:rPr>
        <w:t>簡報</w:t>
      </w:r>
      <w:proofErr w:type="gramStart"/>
      <w:r w:rsidRPr="00E51DEE">
        <w:rPr>
          <w:rFonts w:ascii="Times New Roman" w:eastAsia="標楷體" w:hAnsi="Times New Roman" w:cs="Times New Roman"/>
          <w:sz w:val="28"/>
          <w:szCs w:val="28"/>
        </w:rPr>
        <w:t>檔</w:t>
      </w:r>
      <w:proofErr w:type="gramEnd"/>
      <w:r w:rsidRPr="00E51DEE">
        <w:rPr>
          <w:rFonts w:ascii="Times New Roman" w:eastAsia="標楷體" w:hAnsi="Times New Roman" w:cs="Times New Roman"/>
          <w:sz w:val="28"/>
          <w:szCs w:val="28"/>
        </w:rPr>
        <w:t>資料、教學設施參訪行程、教學現場</w:t>
      </w:r>
      <w:proofErr w:type="gramStart"/>
      <w:r w:rsidRPr="00E51DEE">
        <w:rPr>
          <w:rFonts w:ascii="Times New Roman" w:eastAsia="標楷體" w:hAnsi="Times New Roman" w:cs="Times New Roman"/>
          <w:sz w:val="28"/>
          <w:szCs w:val="28"/>
        </w:rPr>
        <w:t>訪視表</w:t>
      </w:r>
      <w:proofErr w:type="gramEnd"/>
      <w:r w:rsidRPr="00E51DEE">
        <w:rPr>
          <w:rFonts w:ascii="Times New Roman" w:eastAsia="標楷體" w:hAnsi="Times New Roman" w:cs="Times New Roman"/>
          <w:sz w:val="28"/>
          <w:szCs w:val="28"/>
        </w:rPr>
        <w:t>、教職員名冊、學生名冊、畢業系友座談名單等。</w:t>
      </w:r>
    </w:p>
    <w:p w14:paraId="0D809483" w14:textId="0FA7199E" w:rsidR="00D07DBC" w:rsidRPr="00E51DEE" w:rsidRDefault="00D07DBC" w:rsidP="00A0570F">
      <w:pPr>
        <w:autoSpaceDE w:val="0"/>
        <w:autoSpaceDN w:val="0"/>
        <w:snapToGrid w:val="0"/>
        <w:spacing w:afterLines="50" w:after="180" w:line="480" w:lineRule="exact"/>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三</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訪評委員</w:t>
      </w:r>
      <w:r w:rsidR="00CB5B36" w:rsidRPr="002A127E">
        <w:rPr>
          <w:rFonts w:ascii="Times New Roman" w:eastAsia="標楷體" w:hAnsi="Times New Roman" w:cs="Times New Roman"/>
          <w:bCs/>
          <w:sz w:val="28"/>
          <w:szCs w:val="28"/>
          <w:lang w:eastAsia="zh-HK"/>
        </w:rPr>
        <w:t>應注意事項</w:t>
      </w:r>
      <w:r w:rsidRPr="00E51DEE">
        <w:rPr>
          <w:rFonts w:ascii="Times New Roman" w:eastAsia="標楷體" w:hAnsi="Times New Roman" w:cs="Times New Roman"/>
          <w:sz w:val="28"/>
          <w:szCs w:val="28"/>
          <w:lang w:eastAsia="zh-HK"/>
        </w:rPr>
        <w:t>簡報</w:t>
      </w:r>
    </w:p>
    <w:p w14:paraId="389E3094" w14:textId="46099CC1" w:rsidR="0002720E" w:rsidRPr="00E51DEE" w:rsidRDefault="00D07DBC" w:rsidP="002A127E">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lang w:eastAsia="zh-HK"/>
        </w:rPr>
        <w:t>由於系所評鑑實地訪評委員人數</w:t>
      </w:r>
      <w:r w:rsidR="00014D9A" w:rsidRPr="005A1DDA">
        <w:rPr>
          <w:rFonts w:ascii="Times New Roman" w:eastAsia="標楷體" w:hAnsi="Times New Roman" w:cs="Times New Roman"/>
          <w:sz w:val="28"/>
          <w:szCs w:val="28"/>
          <w:lang w:eastAsia="zh-HK"/>
        </w:rPr>
        <w:t>眾</w:t>
      </w:r>
      <w:r w:rsidRPr="005A1DDA">
        <w:rPr>
          <w:rFonts w:ascii="Times New Roman" w:eastAsia="標楷體" w:hAnsi="Times New Roman" w:cs="Times New Roman"/>
          <w:sz w:val="28"/>
          <w:szCs w:val="28"/>
          <w:lang w:eastAsia="zh-HK"/>
        </w:rPr>
        <w:t>多</w:t>
      </w:r>
      <w:r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lang w:eastAsia="zh-HK"/>
        </w:rPr>
        <w:t>為使實地訪評委員瞭解本校自辦品保之機制及實施方式</w:t>
      </w:r>
      <w:r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lang w:eastAsia="zh-HK"/>
        </w:rPr>
        <w:t>俾便活動順利進行</w:t>
      </w:r>
      <w:r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lang w:eastAsia="zh-HK"/>
        </w:rPr>
        <w:t>教務處將製作實地訪評簡報</w:t>
      </w:r>
      <w:r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lang w:eastAsia="zh-HK"/>
        </w:rPr>
        <w:t>內含訪評</w:t>
      </w:r>
      <w:r w:rsidR="00031F4B" w:rsidRPr="005A1DDA">
        <w:rPr>
          <w:rFonts w:ascii="Times New Roman" w:eastAsia="標楷體" w:hAnsi="Times New Roman" w:cs="Times New Roman" w:hint="eastAsia"/>
          <w:sz w:val="28"/>
          <w:szCs w:val="28"/>
          <w:lang w:eastAsia="zh-HK"/>
        </w:rPr>
        <w:t>機制</w:t>
      </w:r>
      <w:r w:rsidR="00031F4B" w:rsidRPr="005A1DDA">
        <w:rPr>
          <w:rFonts w:ascii="標楷體" w:eastAsia="標楷體" w:hAnsi="標楷體" w:cs="Times New Roman" w:hint="eastAsia"/>
          <w:sz w:val="28"/>
          <w:szCs w:val="28"/>
          <w:lang w:eastAsia="zh-HK"/>
        </w:rPr>
        <w:t>、</w:t>
      </w:r>
      <w:r w:rsidR="00031F4B" w:rsidRPr="005A1DDA">
        <w:rPr>
          <w:rFonts w:ascii="Times New Roman" w:eastAsia="標楷體" w:hAnsi="Times New Roman" w:cs="Times New Roman" w:hint="eastAsia"/>
          <w:sz w:val="28"/>
          <w:szCs w:val="28"/>
          <w:lang w:eastAsia="zh-HK"/>
        </w:rPr>
        <w:t>指標項目</w:t>
      </w:r>
      <w:r w:rsidR="00031F4B" w:rsidRPr="005A1DDA">
        <w:rPr>
          <w:rFonts w:ascii="標楷體" w:eastAsia="標楷體" w:hAnsi="標楷體" w:cs="Times New Roman" w:hint="eastAsia"/>
          <w:sz w:val="28"/>
          <w:szCs w:val="28"/>
          <w:lang w:eastAsia="zh-HK"/>
        </w:rPr>
        <w:t>、</w:t>
      </w:r>
      <w:r w:rsidR="00031F4B" w:rsidRPr="005A1DDA">
        <w:rPr>
          <w:rFonts w:ascii="Times New Roman" w:eastAsia="標楷體" w:hAnsi="Times New Roman" w:cs="Times New Roman" w:hint="eastAsia"/>
          <w:sz w:val="28"/>
          <w:szCs w:val="28"/>
          <w:lang w:eastAsia="zh-HK"/>
        </w:rPr>
        <w:t>檢核重點</w:t>
      </w:r>
      <w:r w:rsidR="00031F4B" w:rsidRPr="005A1DDA">
        <w:rPr>
          <w:rFonts w:ascii="標楷體" w:eastAsia="標楷體" w:hAnsi="標楷體" w:cs="Times New Roman" w:hint="eastAsia"/>
          <w:sz w:val="28"/>
          <w:szCs w:val="28"/>
          <w:lang w:eastAsia="zh-HK"/>
        </w:rPr>
        <w:t>、作業</w:t>
      </w:r>
      <w:r w:rsidRPr="005A1DDA">
        <w:rPr>
          <w:rFonts w:ascii="Times New Roman" w:eastAsia="標楷體" w:hAnsi="Times New Roman" w:cs="Times New Roman"/>
          <w:sz w:val="28"/>
          <w:szCs w:val="28"/>
          <w:lang w:eastAsia="zh-HK"/>
        </w:rPr>
        <w:t>程序與任務等資料</w:t>
      </w:r>
      <w:r w:rsidRPr="005A1DDA">
        <w:rPr>
          <w:rFonts w:ascii="Times New Roman" w:eastAsia="標楷體" w:hAnsi="Times New Roman" w:cs="Times New Roman"/>
          <w:sz w:val="28"/>
          <w:szCs w:val="28"/>
        </w:rPr>
        <w:t>，</w:t>
      </w:r>
      <w:r w:rsidR="00031F4B" w:rsidRPr="005A1DDA">
        <w:rPr>
          <w:rFonts w:ascii="Times New Roman" w:eastAsia="標楷體" w:hAnsi="Times New Roman" w:cs="Times New Roman" w:hint="eastAsia"/>
          <w:sz w:val="28"/>
          <w:szCs w:val="28"/>
        </w:rPr>
        <w:t>請委員於實地訪評前點選觀看</w:t>
      </w:r>
      <w:r w:rsidR="00E81BDD" w:rsidRPr="005A1DDA">
        <w:rPr>
          <w:rFonts w:ascii="Times New Roman" w:eastAsia="標楷體" w:hAnsi="Times New Roman" w:cs="Times New Roman" w:hint="eastAsia"/>
          <w:sz w:val="28"/>
          <w:szCs w:val="28"/>
        </w:rPr>
        <w:t>且</w:t>
      </w:r>
      <w:r w:rsidR="00EF4D44" w:rsidRPr="005A1DDA">
        <w:rPr>
          <w:rFonts w:ascii="Times New Roman" w:eastAsia="標楷體" w:hAnsi="Times New Roman" w:cs="Times New Roman" w:hint="eastAsia"/>
          <w:sz w:val="28"/>
          <w:szCs w:val="28"/>
        </w:rPr>
        <w:t>留存紀錄</w:t>
      </w:r>
      <w:r w:rsidR="00031F4B" w:rsidRPr="005A1DDA">
        <w:rPr>
          <w:rFonts w:ascii="Times New Roman" w:eastAsia="標楷體" w:hAnsi="Times New Roman" w:cs="Times New Roman" w:hint="eastAsia"/>
          <w:sz w:val="28"/>
          <w:szCs w:val="28"/>
        </w:rPr>
        <w:t>，並</w:t>
      </w:r>
      <w:r w:rsidR="004430E2" w:rsidRPr="005A1DDA">
        <w:rPr>
          <w:rFonts w:ascii="Times New Roman" w:eastAsia="標楷體" w:hAnsi="Times New Roman" w:cs="Times New Roman" w:hint="eastAsia"/>
          <w:sz w:val="28"/>
          <w:szCs w:val="28"/>
        </w:rPr>
        <w:t>作</w:t>
      </w:r>
      <w:r w:rsidR="00E81BDD" w:rsidRPr="005A1DDA">
        <w:rPr>
          <w:rFonts w:ascii="Times New Roman" w:eastAsia="標楷體" w:hAnsi="Times New Roman" w:cs="Times New Roman" w:hint="eastAsia"/>
          <w:sz w:val="28"/>
          <w:szCs w:val="28"/>
        </w:rPr>
        <w:t>為</w:t>
      </w:r>
      <w:r w:rsidRPr="005A1DDA">
        <w:rPr>
          <w:rFonts w:ascii="Times New Roman" w:eastAsia="標楷體" w:hAnsi="Times New Roman" w:cs="Times New Roman"/>
          <w:sz w:val="28"/>
          <w:szCs w:val="28"/>
          <w:lang w:eastAsia="zh-HK"/>
        </w:rPr>
        <w:t>受評單位於當天訪評活動開始進行前播放</w:t>
      </w:r>
      <w:r w:rsidRPr="00E51DEE">
        <w:rPr>
          <w:rFonts w:ascii="Times New Roman" w:eastAsia="標楷體" w:hAnsi="Times New Roman" w:cs="Times New Roman"/>
          <w:sz w:val="28"/>
          <w:szCs w:val="28"/>
          <w:lang w:eastAsia="zh-HK"/>
        </w:rPr>
        <w:t>說明</w:t>
      </w:r>
      <w:r w:rsidRPr="00E51DEE">
        <w:rPr>
          <w:rFonts w:ascii="Times New Roman" w:eastAsia="標楷體" w:hAnsi="Times New Roman" w:cs="Times New Roman"/>
          <w:sz w:val="28"/>
          <w:szCs w:val="28"/>
        </w:rPr>
        <w:t>。</w:t>
      </w:r>
      <w:bookmarkStart w:id="40" w:name="肆、自辦品保項目與指標"/>
    </w:p>
    <w:p w14:paraId="231629E0" w14:textId="0CDCCB21" w:rsidR="0002720E" w:rsidRPr="00E51DEE" w:rsidRDefault="0002720E" w:rsidP="00A0570F">
      <w:pPr>
        <w:widowControl/>
        <w:autoSpaceDE w:val="0"/>
        <w:autoSpaceDN w:val="0"/>
        <w:rPr>
          <w:rFonts w:ascii="Times New Roman" w:eastAsia="標楷體" w:hAnsi="Times New Roman" w:cs="Times New Roman"/>
          <w:b/>
          <w:bCs/>
          <w:kern w:val="52"/>
          <w:sz w:val="32"/>
          <w:szCs w:val="28"/>
          <w:lang w:eastAsia="zh-HK"/>
        </w:rPr>
      </w:pPr>
      <w:r w:rsidRPr="00E51DEE">
        <w:rPr>
          <w:rFonts w:ascii="Times New Roman" w:eastAsia="標楷體" w:hAnsi="Times New Roman" w:cs="Times New Roman"/>
          <w:b/>
          <w:bCs/>
          <w:kern w:val="52"/>
          <w:sz w:val="32"/>
          <w:szCs w:val="28"/>
          <w:lang w:eastAsia="zh-HK"/>
        </w:rPr>
        <w:br w:type="page"/>
      </w:r>
    </w:p>
    <w:p w14:paraId="27BA6540" w14:textId="77777777" w:rsidR="00D07DBC" w:rsidRPr="00E51DEE" w:rsidRDefault="00D07DBC" w:rsidP="00A0570F">
      <w:pPr>
        <w:pStyle w:val="1"/>
        <w:autoSpaceDE w:val="0"/>
        <w:autoSpaceDN w:val="0"/>
        <w:rPr>
          <w:rFonts w:ascii="Times New Roman" w:hAnsi="Times New Roman" w:cs="Times New Roman"/>
          <w:lang w:eastAsia="zh-HK"/>
        </w:rPr>
      </w:pPr>
      <w:bookmarkStart w:id="41" w:name="_Toc204769200"/>
      <w:r w:rsidRPr="00E51DEE">
        <w:rPr>
          <w:rFonts w:ascii="Times New Roman" w:hAnsi="Times New Roman" w:cs="Times New Roman"/>
          <w:lang w:eastAsia="zh-HK"/>
        </w:rPr>
        <w:lastRenderedPageBreak/>
        <w:t>肆</w:t>
      </w:r>
      <w:r w:rsidRPr="00E51DEE">
        <w:rPr>
          <w:rFonts w:ascii="Times New Roman" w:hAnsi="Times New Roman" w:cs="Times New Roman"/>
        </w:rPr>
        <w:t>、</w:t>
      </w:r>
      <w:r w:rsidRPr="00E51DEE">
        <w:rPr>
          <w:rFonts w:ascii="Times New Roman" w:hAnsi="Times New Roman" w:cs="Times New Roman"/>
          <w:lang w:eastAsia="zh-HK"/>
        </w:rPr>
        <w:t>自辦品保項目與指標</w:t>
      </w:r>
      <w:bookmarkEnd w:id="40"/>
      <w:bookmarkEnd w:id="41"/>
    </w:p>
    <w:p w14:paraId="34CB06AB" w14:textId="70AE2CA1" w:rsidR="00540AE3" w:rsidRPr="00E51DEE" w:rsidRDefault="00D07DBC" w:rsidP="00A0570F">
      <w:pPr>
        <w:autoSpaceDE w:val="0"/>
        <w:autoSpaceDN w:val="0"/>
        <w:snapToGrid w:val="0"/>
        <w:spacing w:beforeLines="100" w:before="360" w:afterLines="50" w:after="180" w:line="480" w:lineRule="exact"/>
        <w:ind w:firstLineChars="200" w:firstLine="552"/>
        <w:jc w:val="both"/>
        <w:rPr>
          <w:rFonts w:ascii="Times New Roman" w:eastAsia="標楷體" w:hAnsi="Times New Roman" w:cs="Times New Roman"/>
          <w:spacing w:val="-2"/>
          <w:sz w:val="28"/>
          <w:szCs w:val="28"/>
          <w:lang w:eastAsia="zh-HK"/>
        </w:rPr>
      </w:pPr>
      <w:r w:rsidRPr="00E51DEE">
        <w:rPr>
          <w:rFonts w:ascii="Times New Roman" w:eastAsia="標楷體" w:hAnsi="Times New Roman" w:cs="Times New Roman"/>
          <w:spacing w:val="-2"/>
          <w:sz w:val="28"/>
          <w:szCs w:val="28"/>
          <w:lang w:eastAsia="zh-HK"/>
        </w:rPr>
        <w:t>本</w:t>
      </w:r>
      <w:r w:rsidR="00193FBF" w:rsidRPr="00E51DEE">
        <w:rPr>
          <w:rFonts w:ascii="Times New Roman" w:eastAsia="標楷體" w:hAnsi="Times New Roman" w:cs="Times New Roman"/>
          <w:spacing w:val="-2"/>
          <w:sz w:val="28"/>
          <w:szCs w:val="28"/>
          <w:lang w:eastAsia="zh-HK"/>
        </w:rPr>
        <w:t>週期</w:t>
      </w:r>
      <w:r w:rsidRPr="00E51DEE">
        <w:rPr>
          <w:rFonts w:ascii="Times New Roman" w:eastAsia="標楷體" w:hAnsi="Times New Roman" w:cs="Times New Roman"/>
          <w:spacing w:val="-2"/>
          <w:sz w:val="28"/>
          <w:szCs w:val="28"/>
          <w:lang w:eastAsia="zh-HK"/>
        </w:rPr>
        <w:t>自辦品保項目與指標</w:t>
      </w:r>
      <w:r w:rsidRPr="00E51DEE">
        <w:rPr>
          <w:rFonts w:ascii="Times New Roman" w:eastAsia="標楷體" w:hAnsi="Times New Roman" w:cs="Times New Roman"/>
          <w:spacing w:val="-2"/>
          <w:sz w:val="28"/>
          <w:szCs w:val="28"/>
        </w:rPr>
        <w:t>之規劃</w:t>
      </w:r>
      <w:r w:rsidR="00AE4236" w:rsidRPr="00E51DEE">
        <w:rPr>
          <w:rFonts w:ascii="Times New Roman" w:eastAsia="標楷體" w:hAnsi="Times New Roman" w:cs="Times New Roman"/>
          <w:spacing w:val="-2"/>
          <w:sz w:val="28"/>
          <w:szCs w:val="28"/>
        </w:rPr>
        <w:t>係</w:t>
      </w:r>
      <w:r w:rsidR="0043731F" w:rsidRPr="00E51DEE">
        <w:rPr>
          <w:rFonts w:ascii="Times New Roman" w:eastAsia="標楷體" w:hAnsi="Times New Roman" w:cs="Times New Roman"/>
          <w:spacing w:val="-2"/>
          <w:sz w:val="28"/>
          <w:szCs w:val="28"/>
        </w:rPr>
        <w:t>依據本校辦</w:t>
      </w:r>
      <w:r w:rsidR="00C35732" w:rsidRPr="00E51DEE">
        <w:rPr>
          <w:rFonts w:ascii="Times New Roman" w:eastAsia="標楷體" w:hAnsi="Times New Roman" w:cs="Times New Roman"/>
          <w:spacing w:val="-2"/>
          <w:sz w:val="28"/>
          <w:szCs w:val="28"/>
        </w:rPr>
        <w:t>學</w:t>
      </w:r>
      <w:r w:rsidR="0043731F" w:rsidRPr="00E51DEE">
        <w:rPr>
          <w:rFonts w:ascii="Times New Roman" w:eastAsia="標楷體" w:hAnsi="Times New Roman" w:cs="Times New Roman"/>
          <w:spacing w:val="-2"/>
          <w:sz w:val="28"/>
          <w:szCs w:val="28"/>
        </w:rPr>
        <w:t>特色，</w:t>
      </w:r>
      <w:r w:rsidRPr="00E51DEE">
        <w:rPr>
          <w:rFonts w:ascii="Times New Roman" w:eastAsia="標楷體" w:hAnsi="Times New Roman" w:cs="Times New Roman"/>
          <w:spacing w:val="-2"/>
          <w:sz w:val="28"/>
          <w:szCs w:val="28"/>
          <w:lang w:eastAsia="zh-HK"/>
        </w:rPr>
        <w:t>參</w:t>
      </w:r>
      <w:r w:rsidR="0043731F" w:rsidRPr="00E51DEE">
        <w:rPr>
          <w:rFonts w:ascii="Times New Roman" w:eastAsia="標楷體" w:hAnsi="Times New Roman" w:cs="Times New Roman"/>
          <w:spacing w:val="-2"/>
          <w:sz w:val="28"/>
          <w:szCs w:val="28"/>
          <w:lang w:eastAsia="zh-HK"/>
        </w:rPr>
        <w:t>考</w:t>
      </w:r>
      <w:r w:rsidRPr="00E51DEE">
        <w:rPr>
          <w:rFonts w:ascii="Times New Roman" w:eastAsia="標楷體" w:hAnsi="Times New Roman" w:cs="Times New Roman"/>
          <w:spacing w:val="-2"/>
          <w:sz w:val="28"/>
          <w:szCs w:val="28"/>
          <w:lang w:eastAsia="zh-HK"/>
        </w:rPr>
        <w:t>高教評鑑中心「大專校院委辦品質保證認可實施計畫」</w:t>
      </w:r>
      <w:r w:rsidRPr="00E51DEE">
        <w:rPr>
          <w:rFonts w:ascii="Times New Roman" w:eastAsia="標楷體" w:hAnsi="Times New Roman" w:cs="Times New Roman"/>
          <w:spacing w:val="-2"/>
          <w:sz w:val="28"/>
          <w:szCs w:val="28"/>
        </w:rPr>
        <w:t>，</w:t>
      </w:r>
      <w:r w:rsidRPr="00E51DEE">
        <w:rPr>
          <w:rFonts w:ascii="Times New Roman" w:eastAsia="標楷體" w:hAnsi="Times New Roman" w:cs="Times New Roman"/>
          <w:spacing w:val="-2"/>
          <w:sz w:val="28"/>
          <w:szCs w:val="28"/>
          <w:lang w:eastAsia="zh-HK"/>
        </w:rPr>
        <w:t>以及本校前一週期評鑑項目與參考效標</w:t>
      </w:r>
      <w:r w:rsidRPr="00E51DEE">
        <w:rPr>
          <w:rFonts w:ascii="Times New Roman" w:eastAsia="標楷體" w:hAnsi="Times New Roman" w:cs="Times New Roman"/>
          <w:spacing w:val="-2"/>
          <w:sz w:val="28"/>
          <w:szCs w:val="28"/>
        </w:rPr>
        <w:t>，</w:t>
      </w:r>
      <w:r w:rsidR="00AE4236" w:rsidRPr="00E51DEE">
        <w:rPr>
          <w:rFonts w:ascii="Times New Roman" w:eastAsia="標楷體" w:hAnsi="Times New Roman" w:cs="Times New Roman"/>
          <w:spacing w:val="-2"/>
          <w:sz w:val="28"/>
          <w:szCs w:val="28"/>
        </w:rPr>
        <w:t>研擬</w:t>
      </w:r>
      <w:r w:rsidRPr="00E51DEE">
        <w:rPr>
          <w:rFonts w:ascii="Times New Roman" w:eastAsia="標楷體" w:hAnsi="Times New Roman" w:cs="Times New Roman"/>
          <w:spacing w:val="-2"/>
          <w:sz w:val="28"/>
          <w:szCs w:val="28"/>
          <w:lang w:eastAsia="zh-HK"/>
        </w:rPr>
        <w:t>自辦品保項目與</w:t>
      </w:r>
      <w:r w:rsidR="00AE4236" w:rsidRPr="00E51DEE">
        <w:rPr>
          <w:rFonts w:ascii="Times New Roman" w:eastAsia="標楷體" w:hAnsi="Times New Roman" w:cs="Times New Roman"/>
          <w:spacing w:val="-2"/>
          <w:sz w:val="28"/>
          <w:szCs w:val="28"/>
          <w:lang w:eastAsia="zh-HK"/>
        </w:rPr>
        <w:t>檢核重點</w:t>
      </w:r>
      <w:r w:rsidR="00540AE3" w:rsidRPr="00E51DEE">
        <w:rPr>
          <w:rFonts w:ascii="Times New Roman" w:eastAsia="標楷體" w:hAnsi="Times New Roman" w:cs="Times New Roman"/>
          <w:spacing w:val="-2"/>
          <w:sz w:val="28"/>
          <w:szCs w:val="28"/>
          <w:lang w:eastAsia="zh-HK"/>
        </w:rPr>
        <w:t>。</w:t>
      </w:r>
    </w:p>
    <w:p w14:paraId="6BCB8D5C" w14:textId="377796A2" w:rsidR="00D07DBC" w:rsidRPr="00E51DEE" w:rsidRDefault="002F0302" w:rsidP="00A0570F">
      <w:pPr>
        <w:autoSpaceDE w:val="0"/>
        <w:autoSpaceDN w:val="0"/>
        <w:snapToGrid w:val="0"/>
        <w:spacing w:beforeLines="100" w:before="360" w:afterLines="50" w:after="180" w:line="480" w:lineRule="exact"/>
        <w:ind w:firstLineChars="200" w:firstLine="560"/>
        <w:jc w:val="both"/>
        <w:rPr>
          <w:rFonts w:ascii="Times New Roman" w:eastAsia="標楷體" w:hAnsi="Times New Roman" w:cs="Times New Roman"/>
          <w:spacing w:val="-2"/>
          <w:sz w:val="28"/>
          <w:szCs w:val="28"/>
        </w:rPr>
      </w:pPr>
      <w:r w:rsidRPr="00E51DEE">
        <w:rPr>
          <w:rFonts w:ascii="Times New Roman" w:eastAsia="標楷體" w:hAnsi="Times New Roman" w:cs="Times New Roman"/>
          <w:noProof/>
          <w:spacing w:val="-2"/>
          <w:sz w:val="28"/>
          <w:szCs w:val="28"/>
        </w:rPr>
        <w:drawing>
          <wp:anchor distT="0" distB="0" distL="114300" distR="114300" simplePos="0" relativeHeight="251812864" behindDoc="0" locked="0" layoutInCell="1" allowOverlap="1" wp14:anchorId="22D8B64C" wp14:editId="0789B80F">
            <wp:simplePos x="0" y="0"/>
            <wp:positionH relativeFrom="margin">
              <wp:posOffset>31115</wp:posOffset>
            </wp:positionH>
            <wp:positionV relativeFrom="paragraph">
              <wp:posOffset>2207895</wp:posOffset>
            </wp:positionV>
            <wp:extent cx="6134100" cy="3011170"/>
            <wp:effectExtent l="0" t="0" r="0" b="0"/>
            <wp:wrapTopAndBottom/>
            <wp:docPr id="172053" name="圖片 17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3011170"/>
                    </a:xfrm>
                    <a:prstGeom prst="rect">
                      <a:avLst/>
                    </a:prstGeom>
                    <a:noFill/>
                  </pic:spPr>
                </pic:pic>
              </a:graphicData>
            </a:graphic>
            <wp14:sizeRelH relativeFrom="margin">
              <wp14:pctWidth>0</wp14:pctWidth>
            </wp14:sizeRelH>
            <wp14:sizeRelV relativeFrom="margin">
              <wp14:pctHeight>0</wp14:pctHeight>
            </wp14:sizeRelV>
          </wp:anchor>
        </w:drawing>
      </w:r>
      <w:r w:rsidR="004B0C65" w:rsidRPr="00E51DEE">
        <w:rPr>
          <w:rFonts w:ascii="Times New Roman" w:eastAsia="標楷體" w:hAnsi="Times New Roman" w:cs="Times New Roman"/>
          <w:spacing w:val="-2"/>
          <w:sz w:val="28"/>
          <w:szCs w:val="28"/>
          <w:lang w:eastAsia="zh-HK"/>
        </w:rPr>
        <w:t>為使</w:t>
      </w:r>
      <w:r w:rsidR="00CE7BAD" w:rsidRPr="00E51DEE">
        <w:rPr>
          <w:rFonts w:ascii="Times New Roman" w:eastAsia="標楷體" w:hAnsi="Times New Roman" w:cs="Times New Roman"/>
          <w:spacing w:val="-2"/>
          <w:sz w:val="28"/>
          <w:szCs w:val="28"/>
          <w:lang w:eastAsia="zh-HK"/>
        </w:rPr>
        <w:t>自辦品保機制更臻完善，先</w:t>
      </w:r>
      <w:r w:rsidR="0058153E" w:rsidRPr="00E51DEE">
        <w:rPr>
          <w:rFonts w:ascii="Times New Roman" w:eastAsia="標楷體" w:hAnsi="Times New Roman" w:cs="Times New Roman"/>
          <w:spacing w:val="-2"/>
          <w:sz w:val="28"/>
          <w:szCs w:val="28"/>
          <w:lang w:eastAsia="zh-HK"/>
        </w:rPr>
        <w:t>以</w:t>
      </w:r>
      <w:r w:rsidR="00540AE3" w:rsidRPr="00E51DEE">
        <w:rPr>
          <w:rFonts w:ascii="Times New Roman" w:eastAsia="標楷體" w:hAnsi="Times New Roman" w:cs="Times New Roman"/>
          <w:spacing w:val="-2"/>
          <w:sz w:val="28"/>
          <w:szCs w:val="28"/>
          <w:lang w:eastAsia="zh-HK"/>
        </w:rPr>
        <w:t>書面調查受評單位對自辦品保項目與指標</w:t>
      </w:r>
      <w:r w:rsidR="0058153E" w:rsidRPr="00E51DEE">
        <w:rPr>
          <w:rFonts w:ascii="Times New Roman" w:eastAsia="標楷體" w:hAnsi="Times New Roman" w:cs="Times New Roman"/>
          <w:spacing w:val="-2"/>
          <w:sz w:val="28"/>
          <w:szCs w:val="28"/>
          <w:lang w:eastAsia="zh-HK"/>
        </w:rPr>
        <w:t>之</w:t>
      </w:r>
      <w:r w:rsidR="00540AE3" w:rsidRPr="00E51DEE">
        <w:rPr>
          <w:rFonts w:ascii="Times New Roman" w:eastAsia="標楷體" w:hAnsi="Times New Roman" w:cs="Times New Roman"/>
          <w:spacing w:val="-2"/>
          <w:sz w:val="28"/>
          <w:szCs w:val="28"/>
          <w:lang w:eastAsia="zh-HK"/>
        </w:rPr>
        <w:t>回饋意見</w:t>
      </w:r>
      <w:r w:rsidR="0058153E" w:rsidRPr="00E51DEE">
        <w:rPr>
          <w:rFonts w:ascii="Times New Roman" w:eastAsia="標楷體" w:hAnsi="Times New Roman" w:cs="Times New Roman"/>
          <w:spacing w:val="-2"/>
          <w:sz w:val="28"/>
          <w:szCs w:val="28"/>
          <w:lang w:eastAsia="zh-HK"/>
        </w:rPr>
        <w:t>，再由教務長親自召集討論會，透過當面溝通交</w:t>
      </w:r>
      <w:r w:rsidR="00D21134" w:rsidRPr="00E51DEE">
        <w:rPr>
          <w:rFonts w:ascii="Times New Roman" w:eastAsia="標楷體" w:hAnsi="Times New Roman" w:cs="Times New Roman"/>
          <w:spacing w:val="-2"/>
          <w:sz w:val="28"/>
          <w:szCs w:val="28"/>
          <w:lang w:eastAsia="zh-HK"/>
        </w:rPr>
        <w:t>流</w:t>
      </w:r>
      <w:r w:rsidR="0058153E" w:rsidRPr="00E51DEE">
        <w:rPr>
          <w:rFonts w:ascii="Times New Roman" w:eastAsia="標楷體" w:hAnsi="Times New Roman" w:cs="Times New Roman"/>
          <w:spacing w:val="-2"/>
          <w:sz w:val="28"/>
          <w:szCs w:val="28"/>
          <w:lang w:eastAsia="zh-HK"/>
        </w:rPr>
        <w:t>、</w:t>
      </w:r>
      <w:r w:rsidR="00F633E4" w:rsidRPr="00E51DEE">
        <w:rPr>
          <w:rFonts w:ascii="Times New Roman" w:eastAsia="標楷體" w:hAnsi="Times New Roman" w:cs="Times New Roman"/>
          <w:spacing w:val="-2"/>
          <w:sz w:val="28"/>
          <w:szCs w:val="28"/>
          <w:lang w:eastAsia="zh-HK"/>
        </w:rPr>
        <w:t>集思廣益</w:t>
      </w:r>
      <w:r w:rsidR="00D07DBC" w:rsidRPr="00E51DEE">
        <w:rPr>
          <w:rFonts w:ascii="Times New Roman" w:eastAsia="標楷體" w:hAnsi="Times New Roman" w:cs="Times New Roman"/>
          <w:spacing w:val="-2"/>
          <w:sz w:val="28"/>
          <w:szCs w:val="28"/>
          <w:lang w:eastAsia="zh-HK"/>
        </w:rPr>
        <w:t>後</w:t>
      </w:r>
      <w:r w:rsidR="00D07DBC" w:rsidRPr="00E51DEE">
        <w:rPr>
          <w:rFonts w:ascii="Times New Roman" w:eastAsia="標楷體" w:hAnsi="Times New Roman" w:cs="Times New Roman"/>
          <w:spacing w:val="-2"/>
          <w:sz w:val="28"/>
          <w:szCs w:val="28"/>
        </w:rPr>
        <w:t>，</w:t>
      </w:r>
      <w:r w:rsidR="0058153E" w:rsidRPr="00E51DEE">
        <w:rPr>
          <w:rFonts w:ascii="Times New Roman" w:eastAsia="標楷體" w:hAnsi="Times New Roman" w:cs="Times New Roman"/>
          <w:spacing w:val="-2"/>
          <w:sz w:val="28"/>
          <w:szCs w:val="28"/>
        </w:rPr>
        <w:t>再</w:t>
      </w:r>
      <w:r w:rsidR="00D07DBC" w:rsidRPr="00E51DEE">
        <w:rPr>
          <w:rFonts w:ascii="Times New Roman" w:eastAsia="標楷體" w:hAnsi="Times New Roman" w:cs="Times New Roman"/>
          <w:spacing w:val="-2"/>
          <w:sz w:val="28"/>
          <w:szCs w:val="28"/>
          <w:lang w:eastAsia="zh-HK"/>
        </w:rPr>
        <w:t>提送評鑑推動委員會及評鑑指導委員會審議通過定案</w:t>
      </w:r>
      <w:r w:rsidR="00AF4304" w:rsidRPr="00E51DEE">
        <w:rPr>
          <w:rFonts w:ascii="Times New Roman" w:eastAsia="標楷體" w:hAnsi="Times New Roman" w:cs="Times New Roman"/>
          <w:spacing w:val="-2"/>
          <w:sz w:val="28"/>
          <w:szCs w:val="28"/>
          <w:lang w:eastAsia="zh-HK"/>
        </w:rPr>
        <w:t>，</w:t>
      </w:r>
      <w:r w:rsidR="00502E60" w:rsidRPr="00E51DEE">
        <w:rPr>
          <w:rFonts w:ascii="Times New Roman" w:eastAsia="標楷體" w:hAnsi="Times New Roman" w:cs="Times New Roman"/>
          <w:sz w:val="28"/>
          <w:szCs w:val="28"/>
        </w:rPr>
        <w:t>相關討論時點</w:t>
      </w:r>
      <w:r w:rsidR="00AF4304" w:rsidRPr="00E51DEE">
        <w:rPr>
          <w:rFonts w:ascii="Times New Roman" w:eastAsia="標楷體" w:hAnsi="Times New Roman" w:cs="Times New Roman"/>
          <w:sz w:val="28"/>
          <w:szCs w:val="28"/>
        </w:rPr>
        <w:t>及會議紀錄</w:t>
      </w:r>
      <w:r w:rsidR="00502E60" w:rsidRPr="00E51DEE">
        <w:rPr>
          <w:rFonts w:ascii="Times New Roman" w:eastAsia="標楷體" w:hAnsi="Times New Roman" w:cs="Times New Roman"/>
          <w:sz w:val="28"/>
          <w:szCs w:val="28"/>
        </w:rPr>
        <w:t>請參閱【圖</w:t>
      </w:r>
      <w:r w:rsidR="00502E60" w:rsidRPr="00E51DEE">
        <w:rPr>
          <w:rFonts w:ascii="Times New Roman" w:eastAsia="標楷體" w:hAnsi="Times New Roman" w:cs="Times New Roman"/>
          <w:sz w:val="28"/>
          <w:szCs w:val="28"/>
        </w:rPr>
        <w:t>2</w:t>
      </w:r>
      <w:r w:rsidR="00B74289" w:rsidRPr="00E51DEE">
        <w:rPr>
          <w:rFonts w:ascii="Times New Roman" w:eastAsia="標楷體" w:hAnsi="Times New Roman" w:cs="Times New Roman"/>
          <w:sz w:val="28"/>
          <w:szCs w:val="28"/>
        </w:rPr>
        <w:t>.</w:t>
      </w:r>
      <w:r w:rsidR="00502E60" w:rsidRPr="00E51DEE">
        <w:rPr>
          <w:rFonts w:ascii="Times New Roman" w:eastAsia="標楷體" w:hAnsi="Times New Roman" w:cs="Times New Roman"/>
          <w:sz w:val="28"/>
          <w:szCs w:val="28"/>
        </w:rPr>
        <w:t>自辦品保項目與指標形成相關討論時程</w:t>
      </w:r>
      <w:r w:rsidR="00502E60" w:rsidRPr="005A1DDA">
        <w:rPr>
          <w:rFonts w:ascii="Times New Roman" w:eastAsia="標楷體" w:hAnsi="Times New Roman" w:cs="Times New Roman"/>
          <w:sz w:val="28"/>
          <w:szCs w:val="28"/>
        </w:rPr>
        <w:t>】</w:t>
      </w:r>
      <w:r w:rsidR="00AF4304" w:rsidRPr="005A1DDA">
        <w:rPr>
          <w:rFonts w:ascii="Times New Roman" w:eastAsia="標楷體" w:hAnsi="Times New Roman" w:cs="Times New Roman"/>
          <w:sz w:val="28"/>
          <w:szCs w:val="28"/>
        </w:rPr>
        <w:t>及【</w:t>
      </w:r>
      <w:hyperlink w:anchor="附錄10" w:history="1">
        <w:r w:rsidR="004704A2" w:rsidRPr="005A1DDA">
          <w:rPr>
            <w:rStyle w:val="a8"/>
            <w:rFonts w:ascii="Times New Roman" w:eastAsia="標楷體" w:hAnsi="Times New Roman" w:cs="Times New Roman"/>
            <w:color w:val="auto"/>
            <w:sz w:val="28"/>
            <w:szCs w:val="28"/>
            <w:u w:val="none"/>
          </w:rPr>
          <w:t>附件</w:t>
        </w:r>
      </w:hyperlink>
      <w:r w:rsidR="009408D9" w:rsidRPr="005A1DDA">
        <w:rPr>
          <w:rStyle w:val="a8"/>
          <w:rFonts w:ascii="Times New Roman" w:eastAsia="標楷體" w:hAnsi="Times New Roman" w:cs="Times New Roman"/>
          <w:color w:val="auto"/>
          <w:sz w:val="28"/>
          <w:szCs w:val="28"/>
          <w:u w:val="none"/>
        </w:rPr>
        <w:t>12</w:t>
      </w:r>
      <w:r w:rsidR="00AF4304" w:rsidRPr="005A1DDA">
        <w:rPr>
          <w:rFonts w:ascii="Times New Roman" w:eastAsia="標楷體" w:hAnsi="Times New Roman" w:cs="Times New Roman"/>
          <w:sz w:val="28"/>
          <w:szCs w:val="28"/>
        </w:rPr>
        <w:t>】。</w:t>
      </w:r>
      <w:r w:rsidR="00D07DBC" w:rsidRPr="005A1DDA">
        <w:rPr>
          <w:rFonts w:ascii="Times New Roman" w:eastAsia="標楷體" w:hAnsi="Times New Roman" w:cs="Times New Roman"/>
          <w:spacing w:val="-2"/>
          <w:sz w:val="28"/>
          <w:szCs w:val="28"/>
          <w:lang w:eastAsia="zh-HK"/>
        </w:rPr>
        <w:t>評</w:t>
      </w:r>
      <w:r w:rsidR="00D07DBC" w:rsidRPr="00E51DEE">
        <w:rPr>
          <w:rFonts w:ascii="Times New Roman" w:eastAsia="標楷體" w:hAnsi="Times New Roman" w:cs="Times New Roman"/>
          <w:spacing w:val="-2"/>
          <w:sz w:val="28"/>
          <w:szCs w:val="28"/>
          <w:lang w:eastAsia="zh-HK"/>
        </w:rPr>
        <w:t>鑑項目聚焦在「經營</w:t>
      </w:r>
      <w:r w:rsidR="00007BEA" w:rsidRPr="00E51DEE">
        <w:rPr>
          <w:rFonts w:ascii="Times New Roman" w:eastAsia="標楷體" w:hAnsi="Times New Roman" w:cs="Times New Roman"/>
          <w:spacing w:val="-2"/>
          <w:sz w:val="28"/>
          <w:szCs w:val="28"/>
          <w:lang w:eastAsia="zh-HK"/>
        </w:rPr>
        <w:t>與發展</w:t>
      </w:r>
      <w:r w:rsidR="00D07DBC" w:rsidRPr="00E51DEE">
        <w:rPr>
          <w:rFonts w:ascii="Times New Roman" w:eastAsia="標楷體" w:hAnsi="Times New Roman" w:cs="Times New Roman"/>
          <w:spacing w:val="-2"/>
          <w:sz w:val="28"/>
          <w:szCs w:val="28"/>
          <w:lang w:eastAsia="zh-HK"/>
        </w:rPr>
        <w:t>」</w:t>
      </w:r>
      <w:r w:rsidR="00D07DBC" w:rsidRPr="00E51DEE">
        <w:rPr>
          <w:rFonts w:ascii="Times New Roman" w:eastAsia="標楷體" w:hAnsi="Times New Roman" w:cs="Times New Roman"/>
          <w:spacing w:val="-2"/>
          <w:sz w:val="28"/>
          <w:szCs w:val="28"/>
        </w:rPr>
        <w:t>、「</w:t>
      </w:r>
      <w:r w:rsidR="00007BEA" w:rsidRPr="00E51DEE">
        <w:rPr>
          <w:rFonts w:ascii="Times New Roman" w:eastAsia="標楷體" w:hAnsi="Times New Roman" w:cs="Times New Roman"/>
          <w:spacing w:val="-2"/>
          <w:sz w:val="28"/>
          <w:szCs w:val="28"/>
        </w:rPr>
        <w:t>教師之教學、研究、服務與輔導</w:t>
      </w:r>
      <w:r w:rsidR="00D07DBC" w:rsidRPr="00E51DEE">
        <w:rPr>
          <w:rFonts w:ascii="Times New Roman" w:eastAsia="標楷體" w:hAnsi="Times New Roman" w:cs="Times New Roman"/>
          <w:spacing w:val="-2"/>
          <w:sz w:val="28"/>
          <w:szCs w:val="28"/>
        </w:rPr>
        <w:t>」、「</w:t>
      </w:r>
      <w:r w:rsidR="00D07DBC" w:rsidRPr="00E51DEE">
        <w:rPr>
          <w:rFonts w:ascii="Times New Roman" w:eastAsia="標楷體" w:hAnsi="Times New Roman" w:cs="Times New Roman"/>
          <w:spacing w:val="-2"/>
          <w:sz w:val="28"/>
          <w:szCs w:val="28"/>
          <w:lang w:eastAsia="zh-HK"/>
        </w:rPr>
        <w:t>學生</w:t>
      </w:r>
      <w:r w:rsidR="00007BEA" w:rsidRPr="00E51DEE">
        <w:rPr>
          <w:rFonts w:ascii="Times New Roman" w:eastAsia="標楷體" w:hAnsi="Times New Roman" w:cs="Times New Roman"/>
          <w:spacing w:val="-2"/>
          <w:sz w:val="28"/>
          <w:szCs w:val="28"/>
          <w:lang w:eastAsia="zh-HK"/>
        </w:rPr>
        <w:t>之</w:t>
      </w:r>
      <w:r w:rsidR="00D07DBC" w:rsidRPr="00E51DEE">
        <w:rPr>
          <w:rFonts w:ascii="Times New Roman" w:eastAsia="標楷體" w:hAnsi="Times New Roman" w:cs="Times New Roman"/>
          <w:spacing w:val="-2"/>
          <w:sz w:val="28"/>
          <w:szCs w:val="28"/>
          <w:lang w:eastAsia="zh-HK"/>
        </w:rPr>
        <w:t>學習</w:t>
      </w:r>
      <w:r w:rsidR="00483374" w:rsidRPr="00E51DEE">
        <w:rPr>
          <w:rFonts w:ascii="Times New Roman" w:eastAsia="標楷體" w:hAnsi="Times New Roman" w:cs="Times New Roman"/>
          <w:spacing w:val="-2"/>
          <w:sz w:val="28"/>
          <w:szCs w:val="28"/>
          <w:lang w:eastAsia="zh-HK"/>
        </w:rPr>
        <w:t>支持與成效檢核</w:t>
      </w:r>
      <w:r w:rsidR="00D07DBC" w:rsidRPr="00E51DEE">
        <w:rPr>
          <w:rFonts w:ascii="Times New Roman" w:eastAsia="標楷體" w:hAnsi="Times New Roman" w:cs="Times New Roman"/>
          <w:spacing w:val="-2"/>
          <w:sz w:val="28"/>
          <w:szCs w:val="28"/>
          <w:lang w:eastAsia="zh-HK"/>
        </w:rPr>
        <w:t>」</w:t>
      </w:r>
      <w:r w:rsidR="00483374" w:rsidRPr="00E51DEE">
        <w:rPr>
          <w:rFonts w:ascii="Times New Roman" w:eastAsia="標楷體" w:hAnsi="Times New Roman" w:cs="Times New Roman"/>
          <w:spacing w:val="-2"/>
          <w:sz w:val="28"/>
          <w:szCs w:val="28"/>
          <w:lang w:eastAsia="zh-HK"/>
        </w:rPr>
        <w:t>及「自我改善與精進策略」四</w:t>
      </w:r>
      <w:r w:rsidR="00D07DBC" w:rsidRPr="00E51DEE">
        <w:rPr>
          <w:rFonts w:ascii="Times New Roman" w:eastAsia="標楷體" w:hAnsi="Times New Roman" w:cs="Times New Roman"/>
          <w:spacing w:val="-2"/>
          <w:sz w:val="28"/>
          <w:szCs w:val="28"/>
          <w:lang w:eastAsia="zh-HK"/>
        </w:rPr>
        <w:t>大面向</w:t>
      </w:r>
      <w:r w:rsidR="00D07DBC" w:rsidRPr="00E51DEE">
        <w:rPr>
          <w:rFonts w:ascii="Times New Roman" w:eastAsia="標楷體" w:hAnsi="Times New Roman" w:cs="Times New Roman"/>
          <w:spacing w:val="-2"/>
          <w:sz w:val="28"/>
          <w:szCs w:val="28"/>
        </w:rPr>
        <w:t>。</w:t>
      </w:r>
    </w:p>
    <w:p w14:paraId="7AFAE7F2" w14:textId="5FE727BD" w:rsidR="00932DBD" w:rsidRPr="00E51DEE" w:rsidRDefault="00932DBD" w:rsidP="00C40479">
      <w:pPr>
        <w:widowControl/>
        <w:autoSpaceDE w:val="0"/>
        <w:autoSpaceDN w:val="0"/>
        <w:snapToGrid w:val="0"/>
        <w:spacing w:beforeLines="100" w:before="360" w:afterLines="50" w:after="180" w:line="480" w:lineRule="exact"/>
        <w:ind w:firstLineChars="202" w:firstLine="485"/>
        <w:jc w:val="center"/>
        <w:rPr>
          <w:rFonts w:ascii="Times New Roman" w:eastAsia="標楷體" w:hAnsi="Times New Roman" w:cs="Times New Roman"/>
          <w:szCs w:val="24"/>
        </w:rPr>
      </w:pPr>
      <w:bookmarkStart w:id="42" w:name="_Hlk182837994"/>
      <w:r w:rsidRPr="00E51DEE">
        <w:rPr>
          <w:rFonts w:ascii="Times New Roman" w:eastAsia="標楷體" w:hAnsi="Times New Roman" w:cs="Times New Roman"/>
          <w:szCs w:val="24"/>
        </w:rPr>
        <w:t>圖</w:t>
      </w:r>
      <w:r w:rsidR="00502E60" w:rsidRPr="00E51DEE">
        <w:rPr>
          <w:rFonts w:ascii="Times New Roman" w:eastAsia="標楷體" w:hAnsi="Times New Roman" w:cs="Times New Roman"/>
          <w:szCs w:val="24"/>
        </w:rPr>
        <w:t>2</w:t>
      </w:r>
      <w:r w:rsidR="00B74289" w:rsidRPr="00E51DEE">
        <w:rPr>
          <w:rFonts w:ascii="Times New Roman" w:eastAsia="標楷體" w:hAnsi="Times New Roman" w:cs="Times New Roman"/>
          <w:szCs w:val="24"/>
        </w:rPr>
        <w:t>.</w:t>
      </w:r>
      <w:proofErr w:type="gramStart"/>
      <w:r w:rsidRPr="00E51DEE">
        <w:rPr>
          <w:rFonts w:ascii="Times New Roman" w:eastAsia="標楷體" w:hAnsi="Times New Roman" w:cs="Times New Roman"/>
          <w:szCs w:val="24"/>
        </w:rPr>
        <w:t>自辦品保</w:t>
      </w:r>
      <w:proofErr w:type="gramEnd"/>
      <w:r w:rsidRPr="00E51DEE">
        <w:rPr>
          <w:rFonts w:ascii="Times New Roman" w:eastAsia="標楷體" w:hAnsi="Times New Roman" w:cs="Times New Roman"/>
          <w:szCs w:val="24"/>
        </w:rPr>
        <w:t>項目與指標形成相關討論時程</w:t>
      </w:r>
    </w:p>
    <w:bookmarkEnd w:id="42"/>
    <w:p w14:paraId="6F3E21FD" w14:textId="77777777" w:rsidR="00C40479" w:rsidRDefault="00C40479"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p>
    <w:p w14:paraId="71515B5E" w14:textId="03468C9C" w:rsidR="00281CE6" w:rsidRPr="00E51DEE" w:rsidRDefault="00D07DBC"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rPr>
      </w:pPr>
      <w:r w:rsidRPr="00E51DEE">
        <w:rPr>
          <w:rFonts w:ascii="Times New Roman" w:eastAsia="標楷體" w:hAnsi="Times New Roman" w:cs="Times New Roman"/>
          <w:sz w:val="28"/>
          <w:szCs w:val="28"/>
        </w:rPr>
        <w:t>為達成確保學生學習成效之目標，系</w:t>
      </w:r>
      <w:r w:rsidR="00FA282C"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所及學位學程評鑑內容將以兼具系統化與循環管理之</w:t>
      </w:r>
      <w:r w:rsidRPr="00E51DEE">
        <w:rPr>
          <w:rFonts w:ascii="Times New Roman" w:eastAsia="標楷體" w:hAnsi="Times New Roman" w:cs="Times New Roman"/>
          <w:sz w:val="28"/>
          <w:szCs w:val="28"/>
        </w:rPr>
        <w:t>PDCA</w:t>
      </w:r>
      <w:r w:rsidRPr="00E51DEE">
        <w:rPr>
          <w:rFonts w:ascii="Times New Roman" w:eastAsia="標楷體" w:hAnsi="Times New Roman" w:cs="Times New Roman"/>
          <w:sz w:val="28"/>
          <w:szCs w:val="28"/>
        </w:rPr>
        <w:t>品質保證為推動架構</w:t>
      </w:r>
      <w:proofErr w:type="gramStart"/>
      <w:r w:rsidR="00D71978"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圖</w:t>
      </w:r>
      <w:r w:rsidR="00D71978" w:rsidRPr="00E51DEE">
        <w:rPr>
          <w:rFonts w:ascii="Times New Roman" w:eastAsia="標楷體" w:hAnsi="Times New Roman" w:cs="Times New Roman"/>
          <w:sz w:val="28"/>
          <w:szCs w:val="28"/>
        </w:rPr>
        <w:t>3</w:t>
      </w:r>
      <w:r w:rsidR="00B74289" w:rsidRPr="00E51DEE">
        <w:rPr>
          <w:rFonts w:ascii="Times New Roman" w:eastAsia="標楷體" w:hAnsi="Times New Roman" w:cs="Times New Roman"/>
          <w:sz w:val="28"/>
          <w:szCs w:val="28"/>
        </w:rPr>
        <w:t>.</w:t>
      </w:r>
      <w:r w:rsidR="00D71978" w:rsidRPr="00E51DEE">
        <w:rPr>
          <w:rFonts w:ascii="Times New Roman" w:eastAsia="標楷體" w:hAnsi="Times New Roman" w:cs="Times New Roman"/>
          <w:sz w:val="28"/>
          <w:szCs w:val="28"/>
        </w:rPr>
        <w:t>確保學生學習成效循環機制</w:t>
      </w:r>
      <w:proofErr w:type="gramStart"/>
      <w:r w:rsidR="00D71978"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，借助</w:t>
      </w:r>
      <w:r w:rsidR="00D21134" w:rsidRPr="00E51DEE">
        <w:rPr>
          <w:rFonts w:ascii="Times New Roman" w:eastAsia="標楷體" w:hAnsi="Times New Roman" w:cs="Times New Roman"/>
          <w:sz w:val="28"/>
          <w:szCs w:val="28"/>
        </w:rPr>
        <w:t>檢核重點</w:t>
      </w:r>
      <w:r w:rsidRPr="00E51DEE">
        <w:rPr>
          <w:rFonts w:ascii="Times New Roman" w:eastAsia="標楷體" w:hAnsi="Times New Roman" w:cs="Times New Roman"/>
          <w:sz w:val="28"/>
          <w:szCs w:val="28"/>
        </w:rPr>
        <w:t>之設計，協助受評單位依本身實際現況，檢證、落實學生學習成效</w:t>
      </w:r>
      <w:r w:rsidRPr="00E51DEE">
        <w:rPr>
          <w:rFonts w:ascii="Times New Roman" w:eastAsia="標楷體" w:hAnsi="Times New Roman" w:cs="Times New Roman"/>
          <w:sz w:val="28"/>
          <w:szCs w:val="28"/>
        </w:rPr>
        <w:lastRenderedPageBreak/>
        <w:t>評估與改善機制之建立。</w:t>
      </w:r>
      <w:r w:rsidR="00FA282C" w:rsidRPr="00E51DEE">
        <w:rPr>
          <w:rFonts w:ascii="Times New Roman" w:eastAsia="標楷體" w:hAnsi="Times New Roman" w:cs="Times New Roman"/>
          <w:sz w:val="28"/>
          <w:szCs w:val="28"/>
        </w:rPr>
        <w:t>核心</w:t>
      </w:r>
      <w:proofErr w:type="gramStart"/>
      <w:r w:rsidR="00FA282C" w:rsidRPr="00E51DEE">
        <w:rPr>
          <w:rFonts w:ascii="Times New Roman" w:eastAsia="標楷體" w:hAnsi="Times New Roman" w:cs="Times New Roman"/>
          <w:sz w:val="28"/>
          <w:szCs w:val="28"/>
        </w:rPr>
        <w:t>指標</w:t>
      </w:r>
      <w:r w:rsidRPr="00E51DEE">
        <w:rPr>
          <w:rFonts w:ascii="Times New Roman" w:eastAsia="標楷體" w:hAnsi="Times New Roman" w:cs="Times New Roman"/>
          <w:sz w:val="28"/>
          <w:szCs w:val="28"/>
        </w:rPr>
        <w:t>為系所</w:t>
      </w:r>
      <w:proofErr w:type="gramEnd"/>
      <w:r w:rsidRPr="00E51DEE">
        <w:rPr>
          <w:rFonts w:ascii="Times New Roman" w:eastAsia="標楷體" w:hAnsi="Times New Roman" w:cs="Times New Roman"/>
          <w:sz w:val="28"/>
          <w:szCs w:val="28"/>
        </w:rPr>
        <w:t>自我評鑑之共同內涵，</w:t>
      </w:r>
      <w:r w:rsidR="00FA282C" w:rsidRPr="002A127E">
        <w:rPr>
          <w:rFonts w:ascii="Times New Roman" w:eastAsia="標楷體" w:hAnsi="Times New Roman" w:cs="Times New Roman"/>
          <w:bCs/>
          <w:sz w:val="28"/>
          <w:szCs w:val="28"/>
        </w:rPr>
        <w:t>系</w:t>
      </w:r>
      <w:r w:rsidR="00CD3D73" w:rsidRPr="002A127E">
        <w:rPr>
          <w:rFonts w:ascii="Times New Roman" w:eastAsia="標楷體" w:hAnsi="Times New Roman" w:cs="Times New Roman"/>
          <w:bCs/>
          <w:sz w:val="28"/>
          <w:szCs w:val="28"/>
        </w:rPr>
        <w:t>所</w:t>
      </w:r>
      <w:r w:rsidRPr="00E51DEE">
        <w:rPr>
          <w:rFonts w:ascii="Times New Roman" w:eastAsia="標楷體" w:hAnsi="Times New Roman" w:cs="Times New Roman"/>
          <w:sz w:val="28"/>
          <w:szCs w:val="28"/>
          <w:lang w:eastAsia="zh-HK"/>
        </w:rPr>
        <w:t>另可依</w:t>
      </w:r>
      <w:r w:rsidR="00FA282C" w:rsidRPr="00E51DEE">
        <w:rPr>
          <w:rFonts w:ascii="Times New Roman" w:eastAsia="標楷體" w:hAnsi="Times New Roman" w:cs="Times New Roman"/>
          <w:sz w:val="28"/>
          <w:szCs w:val="28"/>
          <w:lang w:eastAsia="zh-HK"/>
        </w:rPr>
        <w:t>其</w:t>
      </w:r>
      <w:r w:rsidRPr="00E51DEE">
        <w:rPr>
          <w:rFonts w:ascii="Times New Roman" w:eastAsia="標楷體" w:hAnsi="Times New Roman" w:cs="Times New Roman"/>
          <w:sz w:val="28"/>
          <w:szCs w:val="28"/>
        </w:rPr>
        <w:t>獨特性及發展條件彰顯辦學特色，</w:t>
      </w:r>
      <w:r w:rsidRPr="00E51DEE">
        <w:rPr>
          <w:rFonts w:ascii="Times New Roman" w:eastAsia="標楷體" w:hAnsi="Times New Roman" w:cs="Times New Roman"/>
          <w:sz w:val="28"/>
          <w:szCs w:val="28"/>
          <w:lang w:eastAsia="zh-HK"/>
        </w:rPr>
        <w:t>而</w:t>
      </w:r>
      <w:r w:rsidR="00FA282C" w:rsidRPr="00E51DEE">
        <w:rPr>
          <w:rFonts w:ascii="Times New Roman" w:eastAsia="標楷體" w:hAnsi="Times New Roman" w:cs="Times New Roman"/>
          <w:sz w:val="28"/>
          <w:szCs w:val="28"/>
          <w:lang w:eastAsia="zh-HK"/>
        </w:rPr>
        <w:t>佐證資料</w:t>
      </w:r>
      <w:r w:rsidRPr="00E51DEE">
        <w:rPr>
          <w:rFonts w:ascii="Times New Roman" w:eastAsia="標楷體" w:hAnsi="Times New Roman" w:cs="Times New Roman"/>
          <w:sz w:val="28"/>
          <w:szCs w:val="28"/>
          <w:lang w:eastAsia="zh-HK"/>
        </w:rPr>
        <w:t>則</w:t>
      </w:r>
      <w:r w:rsidR="00483374" w:rsidRPr="00E51DEE">
        <w:rPr>
          <w:rFonts w:ascii="Times New Roman" w:eastAsia="標楷體" w:hAnsi="Times New Roman" w:cs="Times New Roman"/>
          <w:sz w:val="28"/>
          <w:szCs w:val="28"/>
          <w:lang w:eastAsia="zh-HK"/>
        </w:rPr>
        <w:t>提</w:t>
      </w:r>
      <w:r w:rsidRPr="00E51DEE">
        <w:rPr>
          <w:rFonts w:ascii="Times New Roman" w:eastAsia="標楷體" w:hAnsi="Times New Roman" w:cs="Times New Roman"/>
          <w:sz w:val="28"/>
          <w:szCs w:val="28"/>
        </w:rPr>
        <w:t>供</w:t>
      </w:r>
      <w:r w:rsidRPr="00E51DEE">
        <w:rPr>
          <w:rFonts w:ascii="Times New Roman" w:eastAsia="標楷體" w:hAnsi="Times New Roman" w:cs="Times New Roman"/>
          <w:sz w:val="28"/>
          <w:szCs w:val="28"/>
          <w:lang w:eastAsia="zh-HK"/>
        </w:rPr>
        <w:t>訪評委員進行實地訪評時檢視各項核心指標之認可依據</w:t>
      </w:r>
      <w:r w:rsidRPr="00E51DEE">
        <w:rPr>
          <w:rFonts w:ascii="Times New Roman" w:eastAsia="標楷體" w:hAnsi="Times New Roman" w:cs="Times New Roman"/>
          <w:sz w:val="28"/>
          <w:szCs w:val="28"/>
        </w:rPr>
        <w:t>。</w:t>
      </w:r>
      <w:proofErr w:type="gramStart"/>
      <w:r w:rsidRPr="00E51DEE">
        <w:rPr>
          <w:rFonts w:ascii="Times New Roman" w:eastAsia="標楷體" w:hAnsi="Times New Roman" w:cs="Times New Roman"/>
          <w:spacing w:val="-4"/>
          <w:sz w:val="28"/>
          <w:szCs w:val="28"/>
        </w:rPr>
        <w:t>此外，</w:t>
      </w:r>
      <w:proofErr w:type="gramEnd"/>
      <w:r w:rsidRPr="00E51DEE">
        <w:rPr>
          <w:rFonts w:ascii="Times New Roman" w:eastAsia="標楷體" w:hAnsi="Times New Roman" w:cs="Times New Roman"/>
          <w:spacing w:val="-4"/>
          <w:sz w:val="28"/>
          <w:szCs w:val="28"/>
        </w:rPr>
        <w:t>前期評鑑改善執行情形與檢討，亦將納入評鑑參考。</w:t>
      </w:r>
      <w:r w:rsidR="00FA282C" w:rsidRPr="00E51DEE">
        <w:rPr>
          <w:rFonts w:ascii="Times New Roman" w:eastAsia="標楷體" w:hAnsi="Times New Roman" w:cs="Times New Roman"/>
          <w:spacing w:val="-4"/>
          <w:sz w:val="28"/>
          <w:szCs w:val="28"/>
        </w:rPr>
        <w:t>本週期</w:t>
      </w:r>
      <w:r w:rsidRPr="00E51DEE">
        <w:rPr>
          <w:rFonts w:ascii="Times New Roman" w:eastAsia="標楷體" w:hAnsi="Times New Roman" w:cs="Times New Roman"/>
          <w:spacing w:val="-4"/>
          <w:sz w:val="28"/>
          <w:szCs w:val="28"/>
        </w:rPr>
        <w:t>系</w:t>
      </w:r>
      <w:r w:rsidR="00483374" w:rsidRPr="00E51DEE">
        <w:rPr>
          <w:rFonts w:ascii="Times New Roman" w:eastAsia="標楷體" w:hAnsi="Times New Roman" w:cs="Times New Roman"/>
          <w:spacing w:val="-4"/>
          <w:sz w:val="28"/>
          <w:szCs w:val="28"/>
        </w:rPr>
        <w:t>、</w:t>
      </w:r>
      <w:r w:rsidRPr="00E51DEE">
        <w:rPr>
          <w:rFonts w:ascii="Times New Roman" w:eastAsia="標楷體" w:hAnsi="Times New Roman" w:cs="Times New Roman"/>
          <w:spacing w:val="-4"/>
          <w:sz w:val="28"/>
          <w:szCs w:val="28"/>
        </w:rPr>
        <w:t>所、學位學程評鑑項目及其相關內容</w:t>
      </w:r>
      <w:proofErr w:type="gramStart"/>
      <w:r w:rsidRPr="00E51DEE">
        <w:rPr>
          <w:rFonts w:ascii="Times New Roman" w:eastAsia="標楷體" w:hAnsi="Times New Roman" w:cs="Times New Roman"/>
          <w:spacing w:val="-4"/>
          <w:sz w:val="28"/>
          <w:szCs w:val="28"/>
        </w:rPr>
        <w:t>詳</w:t>
      </w:r>
      <w:proofErr w:type="gramEnd"/>
      <w:r w:rsidRPr="005A1DDA">
        <w:rPr>
          <w:rFonts w:ascii="Times New Roman" w:eastAsia="標楷體" w:hAnsi="Times New Roman" w:cs="Times New Roman"/>
          <w:bCs/>
          <w:spacing w:val="-4"/>
          <w:sz w:val="28"/>
          <w:szCs w:val="28"/>
        </w:rPr>
        <w:t>第</w:t>
      </w:r>
      <w:r w:rsidR="00837E29" w:rsidRPr="005A1DDA">
        <w:rPr>
          <w:rFonts w:ascii="Times New Roman" w:eastAsia="標楷體" w:hAnsi="Times New Roman" w:cs="Times New Roman" w:hint="eastAsia"/>
          <w:bCs/>
          <w:spacing w:val="-4"/>
          <w:sz w:val="28"/>
          <w:szCs w:val="28"/>
        </w:rPr>
        <w:t>3</w:t>
      </w:r>
      <w:r w:rsidR="00837E29" w:rsidRPr="005A1DDA">
        <w:rPr>
          <w:rFonts w:ascii="Times New Roman" w:eastAsia="標楷體" w:hAnsi="Times New Roman" w:cs="Times New Roman"/>
          <w:bCs/>
          <w:spacing w:val="-4"/>
          <w:sz w:val="28"/>
          <w:szCs w:val="28"/>
        </w:rPr>
        <w:t>7</w:t>
      </w:r>
      <w:r w:rsidR="00273C69" w:rsidRPr="005A1DDA">
        <w:rPr>
          <w:rFonts w:ascii="Times New Roman" w:eastAsia="標楷體" w:hAnsi="Times New Roman" w:cs="Times New Roman"/>
          <w:bCs/>
          <w:spacing w:val="-4"/>
          <w:sz w:val="28"/>
          <w:szCs w:val="28"/>
        </w:rPr>
        <w:t>～</w:t>
      </w:r>
      <w:r w:rsidR="00837E29" w:rsidRPr="005A1DDA">
        <w:rPr>
          <w:rFonts w:ascii="Times New Roman" w:eastAsia="標楷體" w:hAnsi="Times New Roman" w:cs="Times New Roman" w:hint="eastAsia"/>
          <w:bCs/>
          <w:spacing w:val="-4"/>
          <w:sz w:val="28"/>
          <w:szCs w:val="28"/>
        </w:rPr>
        <w:t>5</w:t>
      </w:r>
      <w:r w:rsidR="00273C69" w:rsidRPr="005A1DDA">
        <w:rPr>
          <w:rFonts w:ascii="Times New Roman" w:eastAsia="標楷體" w:hAnsi="Times New Roman" w:cs="Times New Roman"/>
          <w:bCs/>
          <w:spacing w:val="-4"/>
          <w:sz w:val="28"/>
          <w:szCs w:val="28"/>
        </w:rPr>
        <w:t>3</w:t>
      </w:r>
      <w:r w:rsidRPr="005A1DDA">
        <w:rPr>
          <w:rFonts w:ascii="Times New Roman" w:eastAsia="標楷體" w:hAnsi="Times New Roman" w:cs="Times New Roman"/>
          <w:bCs/>
          <w:spacing w:val="-4"/>
          <w:sz w:val="28"/>
          <w:szCs w:val="28"/>
        </w:rPr>
        <w:t>頁。</w:t>
      </w:r>
    </w:p>
    <w:p w14:paraId="3D1592BD" w14:textId="584188E6" w:rsidR="00D95C55" w:rsidRPr="00E51DEE" w:rsidRDefault="00DF65DF" w:rsidP="00A0570F">
      <w:pPr>
        <w:autoSpaceDE w:val="0"/>
        <w:autoSpaceDN w:val="0"/>
        <w:jc w:val="center"/>
        <w:rPr>
          <w:rFonts w:ascii="Times New Roman" w:eastAsia="標楷體" w:hAnsi="Times New Roman" w:cs="Times New Roman"/>
        </w:rPr>
      </w:pPr>
      <w:r w:rsidRPr="00E51DEE">
        <w:rPr>
          <w:rFonts w:ascii="Times New Roman" w:eastAsia="標楷體" w:hAnsi="Times New Roman" w:cs="Times New Roman"/>
          <w:noProof/>
        </w:rPr>
        <w:drawing>
          <wp:anchor distT="0" distB="0" distL="114300" distR="114300" simplePos="0" relativeHeight="251830272" behindDoc="0" locked="0" layoutInCell="1" allowOverlap="1" wp14:anchorId="375B21CC" wp14:editId="4966B904">
            <wp:simplePos x="0" y="0"/>
            <wp:positionH relativeFrom="column">
              <wp:posOffset>-79375</wp:posOffset>
            </wp:positionH>
            <wp:positionV relativeFrom="paragraph">
              <wp:posOffset>290195</wp:posOffset>
            </wp:positionV>
            <wp:extent cx="6260465" cy="3310255"/>
            <wp:effectExtent l="0" t="0" r="0" b="0"/>
            <wp:wrapTopAndBottom/>
            <wp:docPr id="172086" name="圖片 1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0465" cy="3310255"/>
                    </a:xfrm>
                    <a:prstGeom prst="rect">
                      <a:avLst/>
                    </a:prstGeom>
                    <a:noFill/>
                  </pic:spPr>
                </pic:pic>
              </a:graphicData>
            </a:graphic>
            <wp14:sizeRelV relativeFrom="margin">
              <wp14:pctHeight>0</wp14:pctHeight>
            </wp14:sizeRelV>
          </wp:anchor>
        </w:drawing>
      </w:r>
    </w:p>
    <w:p w14:paraId="1EA1B3C4" w14:textId="0F496C0B" w:rsidR="00B74289" w:rsidRPr="002A127E" w:rsidRDefault="00D95C55" w:rsidP="00C40479">
      <w:pPr>
        <w:widowControl/>
        <w:autoSpaceDE w:val="0"/>
        <w:autoSpaceDN w:val="0"/>
        <w:snapToGrid w:val="0"/>
        <w:spacing w:beforeLines="100" w:before="360" w:afterLines="50" w:after="180" w:line="480" w:lineRule="exact"/>
        <w:jc w:val="center"/>
        <w:rPr>
          <w:rFonts w:ascii="Times New Roman" w:eastAsia="標楷體" w:hAnsi="Times New Roman" w:cs="Times New Roman"/>
          <w:szCs w:val="24"/>
        </w:rPr>
      </w:pPr>
      <w:r w:rsidRPr="002A127E">
        <w:rPr>
          <w:rFonts w:ascii="Times New Roman" w:eastAsia="標楷體" w:hAnsi="Times New Roman" w:cs="Times New Roman"/>
          <w:szCs w:val="24"/>
        </w:rPr>
        <w:t>圖</w:t>
      </w:r>
      <w:r w:rsidRPr="002A127E">
        <w:rPr>
          <w:rFonts w:ascii="Times New Roman" w:eastAsia="標楷體" w:hAnsi="Times New Roman" w:cs="Times New Roman"/>
          <w:szCs w:val="24"/>
        </w:rPr>
        <w:t>3.</w:t>
      </w:r>
      <w:r w:rsidRPr="002A127E">
        <w:rPr>
          <w:rFonts w:ascii="Times New Roman" w:eastAsia="標楷體" w:hAnsi="Times New Roman" w:cs="Times New Roman"/>
          <w:szCs w:val="24"/>
        </w:rPr>
        <w:t>確保學生學習成效循環機制</w:t>
      </w:r>
    </w:p>
    <w:p w14:paraId="5228BFC0" w14:textId="77777777" w:rsidR="00FA3156" w:rsidRPr="00E51DEE" w:rsidRDefault="00FA282C" w:rsidP="00A0570F">
      <w:pPr>
        <w:pStyle w:val="2"/>
        <w:autoSpaceDE w:val="0"/>
        <w:autoSpaceDN w:val="0"/>
        <w:spacing w:before="360" w:after="180"/>
        <w:rPr>
          <w:rFonts w:ascii="Times New Roman" w:hAnsi="Times New Roman" w:cs="Times New Roman"/>
          <w:lang w:eastAsia="zh-HK"/>
        </w:rPr>
      </w:pPr>
      <w:bookmarkStart w:id="43" w:name="_Toc204769201"/>
      <w:bookmarkStart w:id="44" w:name="伍、自辦品保流程"/>
      <w:r w:rsidRPr="00E51DEE">
        <w:rPr>
          <w:rFonts w:ascii="Times New Roman" w:hAnsi="Times New Roman" w:cs="Times New Roman"/>
          <w:lang w:eastAsia="zh-HK"/>
        </w:rPr>
        <w:t>一、評鑑目的</w:t>
      </w:r>
      <w:bookmarkEnd w:id="43"/>
    </w:p>
    <w:p w14:paraId="3E9DEF5F" w14:textId="5AF41FE7" w:rsidR="00FA282C" w:rsidRPr="00E51DEE" w:rsidRDefault="00FA282C" w:rsidP="00A0570F">
      <w:pPr>
        <w:widowControl/>
        <w:autoSpaceDE w:val="0"/>
        <w:autoSpaceDN w:val="0"/>
        <w:spacing w:line="480" w:lineRule="exact"/>
        <w:ind w:firstLineChars="200" w:firstLine="560"/>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評鑑的主要目的在「促使受評單位經由撰寫受評報告的過程進行內部自我</w:t>
      </w:r>
      <w:r w:rsidRPr="00E51DEE">
        <w:rPr>
          <w:rFonts w:ascii="Times New Roman" w:eastAsia="標楷體" w:hAnsi="Times New Roman" w:cs="Times New Roman"/>
          <w:sz w:val="28"/>
          <w:szCs w:val="28"/>
          <w:lang w:eastAsia="zh-HK"/>
        </w:rPr>
        <w:t xml:space="preserve"> </w:t>
      </w:r>
      <w:r w:rsidRPr="00E51DEE">
        <w:rPr>
          <w:rFonts w:ascii="Times New Roman" w:eastAsia="標楷體" w:hAnsi="Times New Roman" w:cs="Times New Roman"/>
          <w:sz w:val="28"/>
          <w:szCs w:val="28"/>
          <w:lang w:eastAsia="zh-HK"/>
        </w:rPr>
        <w:t>檢視，並經由外部評鑑委員的查核，提供專業評鑑意見，協助被評單位針對缺失進行自我改善或針對優點更求精進」。</w:t>
      </w:r>
    </w:p>
    <w:p w14:paraId="4BF4F6D7" w14:textId="54308007" w:rsidR="00FA282C" w:rsidRPr="00E51DEE" w:rsidRDefault="00FA282C" w:rsidP="00A0570F">
      <w:pPr>
        <w:pStyle w:val="2"/>
        <w:autoSpaceDE w:val="0"/>
        <w:autoSpaceDN w:val="0"/>
        <w:spacing w:before="360" w:after="180"/>
        <w:jc w:val="both"/>
        <w:rPr>
          <w:rFonts w:ascii="Times New Roman" w:hAnsi="Times New Roman" w:cs="Times New Roman"/>
          <w:lang w:eastAsia="zh-HK"/>
        </w:rPr>
      </w:pPr>
      <w:bookmarkStart w:id="45" w:name="_Toc204769202"/>
      <w:r w:rsidRPr="00E51DEE">
        <w:rPr>
          <w:rFonts w:ascii="Times New Roman" w:hAnsi="Times New Roman" w:cs="Times New Roman"/>
          <w:lang w:eastAsia="zh-HK"/>
        </w:rPr>
        <w:t>二、評鑑檢核重點</w:t>
      </w:r>
      <w:bookmarkEnd w:id="45"/>
    </w:p>
    <w:p w14:paraId="0FAE6A7A" w14:textId="25FCEEDF" w:rsidR="00FA282C" w:rsidRPr="00E51DEE" w:rsidRDefault="00FA282C" w:rsidP="00A0570F">
      <w:pPr>
        <w:widowControl/>
        <w:autoSpaceDE w:val="0"/>
        <w:autoSpaceDN w:val="0"/>
        <w:spacing w:line="480" w:lineRule="exact"/>
        <w:ind w:firstLineChars="205" w:firstLine="574"/>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系所評鑑係以系所針對</w:t>
      </w:r>
      <w:r w:rsidR="00702885"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大學評鑑辦法</w:t>
      </w:r>
      <w:r w:rsidR="00702885"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第</w:t>
      </w:r>
      <w:r w:rsidRPr="00E51DEE">
        <w:rPr>
          <w:rFonts w:ascii="Times New Roman" w:eastAsia="標楷體" w:hAnsi="Times New Roman" w:cs="Times New Roman"/>
          <w:sz w:val="28"/>
          <w:szCs w:val="28"/>
          <w:lang w:eastAsia="zh-HK"/>
        </w:rPr>
        <w:t>3</w:t>
      </w:r>
      <w:r w:rsidRPr="00E51DEE">
        <w:rPr>
          <w:rFonts w:ascii="Times New Roman" w:eastAsia="標楷體" w:hAnsi="Times New Roman" w:cs="Times New Roman"/>
          <w:sz w:val="28"/>
          <w:szCs w:val="28"/>
          <w:lang w:eastAsia="zh-HK"/>
        </w:rPr>
        <w:t>條所規定的「課程設計、教師教學、學生學習、專業表現、圖儀設備、行政管理及辦理成效等」的自主規劃或配合學校</w:t>
      </w:r>
      <w:r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學院所做的規劃之內容及執行情形為檢核重點。</w:t>
      </w:r>
    </w:p>
    <w:p w14:paraId="31379207" w14:textId="4B1A8A17" w:rsidR="00FA282C" w:rsidRPr="00E51DEE" w:rsidRDefault="00727D89" w:rsidP="00A0570F">
      <w:pPr>
        <w:pStyle w:val="2"/>
        <w:autoSpaceDE w:val="0"/>
        <w:autoSpaceDN w:val="0"/>
        <w:spacing w:before="360" w:after="180"/>
        <w:rPr>
          <w:rFonts w:ascii="Times New Roman" w:hAnsi="Times New Roman" w:cs="Times New Roman"/>
          <w:lang w:eastAsia="zh-HK"/>
        </w:rPr>
      </w:pPr>
      <w:bookmarkStart w:id="46" w:name="_Toc204769203"/>
      <w:r w:rsidRPr="00E51DEE">
        <w:rPr>
          <w:rFonts w:ascii="Times New Roman" w:hAnsi="Times New Roman" w:cs="Times New Roman"/>
          <w:lang w:eastAsia="zh-HK"/>
        </w:rPr>
        <w:lastRenderedPageBreak/>
        <w:t>三、</w:t>
      </w:r>
      <w:r w:rsidR="00FA282C" w:rsidRPr="00E51DEE">
        <w:rPr>
          <w:rFonts w:ascii="Times New Roman" w:hAnsi="Times New Roman" w:cs="Times New Roman"/>
          <w:lang w:eastAsia="zh-HK"/>
        </w:rPr>
        <w:t>各評鑑項目的理想實務摘要</w:t>
      </w:r>
      <w:bookmarkEnd w:id="46"/>
    </w:p>
    <w:p w14:paraId="3BE9E9DD" w14:textId="52AC9FA3" w:rsidR="00FA282C" w:rsidRPr="00245FCD" w:rsidRDefault="00245FCD" w:rsidP="00245FCD">
      <w:pPr>
        <w:widowControl/>
        <w:autoSpaceDE w:val="0"/>
        <w:autoSpaceDN w:val="0"/>
        <w:spacing w:line="480" w:lineRule="exact"/>
        <w:ind w:left="149"/>
        <w:rPr>
          <w:rFonts w:ascii="Times New Roman" w:eastAsia="標楷體" w:hAnsi="Times New Roman" w:cs="Times New Roman"/>
          <w:sz w:val="28"/>
          <w:szCs w:val="28"/>
          <w:lang w:eastAsia="zh-HK"/>
        </w:rPr>
      </w:pPr>
      <w:r w:rsidRPr="00245FCD">
        <w:rPr>
          <w:rFonts w:ascii="Times New Roman" w:eastAsia="標楷體" w:hAnsi="Times New Roman" w:cs="Times New Roman" w:hint="eastAsia"/>
          <w:b/>
          <w:sz w:val="28"/>
          <w:szCs w:val="28"/>
          <w:lang w:eastAsia="zh-HK"/>
        </w:rPr>
        <w:t>（一）</w:t>
      </w:r>
      <w:r w:rsidR="00FA282C" w:rsidRPr="00245FCD">
        <w:rPr>
          <w:rFonts w:ascii="Times New Roman" w:eastAsia="標楷體" w:hAnsi="Times New Roman" w:cs="Times New Roman"/>
          <w:sz w:val="28"/>
          <w:szCs w:val="28"/>
          <w:lang w:eastAsia="zh-HK"/>
        </w:rPr>
        <w:t>項目一：經營與發展</w:t>
      </w:r>
    </w:p>
    <w:p w14:paraId="17BD9C87" w14:textId="0C5B401B" w:rsidR="00FA282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系所須訂定各學制務實明確的教育目標，以作為經營與發展方向的指引，及作為各項措施規劃與機制運作的依據。</w:t>
      </w:r>
    </w:p>
    <w:p w14:paraId="602AA754" w14:textId="300317AC" w:rsidR="00FA282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系所須符應經營與發展之需要，設置合宜的行政組織、訂定完善的法規、建立良好的制度、</w:t>
      </w:r>
      <w:r w:rsidR="00B25A7B" w:rsidRPr="00E51DEE">
        <w:rPr>
          <w:rFonts w:ascii="Times New Roman" w:eastAsia="標楷體" w:hAnsi="Times New Roman" w:cs="Times New Roman"/>
          <w:sz w:val="28"/>
          <w:szCs w:val="28"/>
          <w:lang w:eastAsia="zh-HK"/>
        </w:rPr>
        <w:t>充足的教育資源、</w:t>
      </w:r>
      <w:r w:rsidRPr="00E51DEE">
        <w:rPr>
          <w:rFonts w:ascii="Times New Roman" w:eastAsia="標楷體" w:hAnsi="Times New Roman" w:cs="Times New Roman"/>
          <w:sz w:val="28"/>
          <w:szCs w:val="28"/>
          <w:lang w:eastAsia="zh-HK"/>
        </w:rPr>
        <w:t>建置足夠的空間及軟硬體設施、規劃對應學生能力的課程及教學活動、提升師資質量、推動有助安定就學及有效學習與能促進人全發展的學生輔導，積極發揮教育功能，善盡教育職責。</w:t>
      </w:r>
    </w:p>
    <w:p w14:paraId="569FCB9A" w14:textId="4FAEFBBB" w:rsidR="00FA282C" w:rsidRPr="00245FCD" w:rsidRDefault="00245FCD" w:rsidP="00245FCD">
      <w:pPr>
        <w:widowControl/>
        <w:autoSpaceDE w:val="0"/>
        <w:autoSpaceDN w:val="0"/>
        <w:spacing w:line="480" w:lineRule="exact"/>
        <w:ind w:left="149"/>
        <w:jc w:val="both"/>
        <w:rPr>
          <w:rFonts w:ascii="Times New Roman" w:eastAsia="標楷體" w:hAnsi="Times New Roman" w:cs="Times New Roman"/>
          <w:sz w:val="28"/>
          <w:szCs w:val="28"/>
          <w:lang w:eastAsia="zh-HK"/>
        </w:rPr>
      </w:pPr>
      <w:r w:rsidRPr="00245FCD">
        <w:rPr>
          <w:rFonts w:ascii="Times New Roman" w:eastAsia="標楷體" w:hAnsi="Times New Roman" w:cs="Times New Roman" w:hint="eastAsia"/>
          <w:b/>
          <w:sz w:val="28"/>
          <w:szCs w:val="28"/>
          <w:lang w:eastAsia="zh-HK"/>
        </w:rPr>
        <w:t>（</w:t>
      </w:r>
      <w:r>
        <w:rPr>
          <w:rFonts w:ascii="Times New Roman" w:eastAsia="標楷體" w:hAnsi="Times New Roman" w:cs="Times New Roman" w:hint="eastAsia"/>
          <w:b/>
          <w:sz w:val="28"/>
          <w:szCs w:val="28"/>
          <w:lang w:eastAsia="zh-HK"/>
        </w:rPr>
        <w:t>二</w:t>
      </w:r>
      <w:r w:rsidRPr="00245FCD">
        <w:rPr>
          <w:rFonts w:ascii="Times New Roman" w:eastAsia="標楷體" w:hAnsi="Times New Roman" w:cs="Times New Roman" w:hint="eastAsia"/>
          <w:b/>
          <w:sz w:val="28"/>
          <w:szCs w:val="28"/>
          <w:lang w:eastAsia="zh-HK"/>
        </w:rPr>
        <w:t>）</w:t>
      </w:r>
      <w:r w:rsidR="00FA282C" w:rsidRPr="00245FCD">
        <w:rPr>
          <w:rFonts w:ascii="Times New Roman" w:eastAsia="標楷體" w:hAnsi="Times New Roman" w:cs="Times New Roman"/>
          <w:sz w:val="28"/>
          <w:szCs w:val="28"/>
          <w:lang w:eastAsia="zh-HK"/>
        </w:rPr>
        <w:t>項目二：教師之教學、研究、服務與輔導</w:t>
      </w:r>
    </w:p>
    <w:p w14:paraId="4B52BADF" w14:textId="109202D4" w:rsidR="00FA282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教師教學、研究、服務、輔導能力的發揮程度，攸關學校、學院及系所教育之成敗。為促進教師教學、研究、服務、輔導職能的有效發揮，學校、學院及系所必須提供足夠的「支持」，並鼓勵教師將學術與專業發展、產學合作、社會服務之成果運用於教學或學生輔導。</w:t>
      </w:r>
    </w:p>
    <w:p w14:paraId="3FD7D461" w14:textId="762E5A04" w:rsidR="00FA282C" w:rsidRPr="00245FCD" w:rsidRDefault="00245FCD" w:rsidP="00245FCD">
      <w:pPr>
        <w:widowControl/>
        <w:autoSpaceDE w:val="0"/>
        <w:autoSpaceDN w:val="0"/>
        <w:spacing w:line="480" w:lineRule="exact"/>
        <w:ind w:left="149"/>
        <w:jc w:val="both"/>
        <w:rPr>
          <w:rFonts w:ascii="Times New Roman" w:eastAsia="標楷體" w:hAnsi="Times New Roman" w:cs="Times New Roman"/>
          <w:sz w:val="28"/>
          <w:szCs w:val="28"/>
          <w:lang w:eastAsia="zh-HK"/>
        </w:rPr>
      </w:pPr>
      <w:r w:rsidRPr="00245FCD">
        <w:rPr>
          <w:rFonts w:ascii="Times New Roman" w:eastAsia="標楷體" w:hAnsi="Times New Roman" w:cs="Times New Roman" w:hint="eastAsia"/>
          <w:b/>
          <w:sz w:val="28"/>
          <w:szCs w:val="28"/>
          <w:lang w:eastAsia="zh-HK"/>
        </w:rPr>
        <w:t>（</w:t>
      </w:r>
      <w:r>
        <w:rPr>
          <w:rFonts w:ascii="Times New Roman" w:eastAsia="標楷體" w:hAnsi="Times New Roman" w:cs="Times New Roman" w:hint="eastAsia"/>
          <w:b/>
          <w:sz w:val="28"/>
          <w:szCs w:val="28"/>
          <w:lang w:eastAsia="zh-HK"/>
        </w:rPr>
        <w:t>三</w:t>
      </w:r>
      <w:r w:rsidRPr="00245FCD">
        <w:rPr>
          <w:rFonts w:ascii="Times New Roman" w:eastAsia="標楷體" w:hAnsi="Times New Roman" w:cs="Times New Roman" w:hint="eastAsia"/>
          <w:b/>
          <w:sz w:val="28"/>
          <w:szCs w:val="28"/>
          <w:lang w:eastAsia="zh-HK"/>
        </w:rPr>
        <w:t>）</w:t>
      </w:r>
      <w:r w:rsidR="00FA282C" w:rsidRPr="00245FCD">
        <w:rPr>
          <w:rFonts w:ascii="Times New Roman" w:eastAsia="標楷體" w:hAnsi="Times New Roman" w:cs="Times New Roman"/>
          <w:sz w:val="28"/>
          <w:szCs w:val="28"/>
          <w:lang w:eastAsia="zh-HK"/>
        </w:rPr>
        <w:t>項目三：學生之學習支持與成效檢核</w:t>
      </w:r>
    </w:p>
    <w:p w14:paraId="24A5579E" w14:textId="77777777" w:rsidR="000A151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學生是學校、學院及系所經營的主體。要能「吸引優秀新生就讀」及「吸引優質在校生繼續在學」，所能憑藉的是「優點」及「特色」。學校、學院及系所必須建置具有「優點」及「特色」的學習環境；且為提升學生之學習成效，學校、學院及系所必須從學生入學到畢業，全程提供必要的「支持」。</w:t>
      </w:r>
    </w:p>
    <w:p w14:paraId="55FB5F22" w14:textId="0908760C" w:rsidR="00FA282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針對學生的學習，系所須建立完善的規劃、執行、檢討與改善或精進之各種機制，且須確保其有效運作。</w:t>
      </w:r>
    </w:p>
    <w:p w14:paraId="277D89A6" w14:textId="2E862C91" w:rsidR="00FA282C" w:rsidRPr="00245FCD" w:rsidRDefault="00245FCD" w:rsidP="00245FCD">
      <w:pPr>
        <w:widowControl/>
        <w:autoSpaceDE w:val="0"/>
        <w:autoSpaceDN w:val="0"/>
        <w:spacing w:line="480" w:lineRule="exact"/>
        <w:ind w:left="149"/>
        <w:jc w:val="both"/>
        <w:rPr>
          <w:rFonts w:ascii="Times New Roman" w:eastAsia="標楷體" w:hAnsi="Times New Roman" w:cs="Times New Roman"/>
          <w:sz w:val="28"/>
          <w:szCs w:val="28"/>
          <w:lang w:eastAsia="zh-HK"/>
        </w:rPr>
      </w:pPr>
      <w:r w:rsidRPr="00245FCD">
        <w:rPr>
          <w:rFonts w:ascii="Times New Roman" w:eastAsia="標楷體" w:hAnsi="Times New Roman" w:cs="Times New Roman" w:hint="eastAsia"/>
          <w:b/>
          <w:sz w:val="28"/>
          <w:szCs w:val="28"/>
          <w:lang w:eastAsia="zh-HK"/>
        </w:rPr>
        <w:t>（</w:t>
      </w:r>
      <w:r>
        <w:rPr>
          <w:rFonts w:ascii="Times New Roman" w:eastAsia="標楷體" w:hAnsi="Times New Roman" w:cs="Times New Roman" w:hint="eastAsia"/>
          <w:b/>
          <w:sz w:val="28"/>
          <w:szCs w:val="28"/>
          <w:lang w:eastAsia="zh-HK"/>
        </w:rPr>
        <w:t>四</w:t>
      </w:r>
      <w:r w:rsidRPr="00245FCD">
        <w:rPr>
          <w:rFonts w:ascii="Times New Roman" w:eastAsia="標楷體" w:hAnsi="Times New Roman" w:cs="Times New Roman" w:hint="eastAsia"/>
          <w:b/>
          <w:sz w:val="28"/>
          <w:szCs w:val="28"/>
          <w:lang w:eastAsia="zh-HK"/>
        </w:rPr>
        <w:t>）</w:t>
      </w:r>
      <w:r w:rsidR="00FA282C" w:rsidRPr="00245FCD">
        <w:rPr>
          <w:rFonts w:ascii="Times New Roman" w:eastAsia="標楷體" w:hAnsi="Times New Roman" w:cs="Times New Roman"/>
          <w:sz w:val="28"/>
          <w:szCs w:val="28"/>
          <w:lang w:eastAsia="zh-HK"/>
        </w:rPr>
        <w:t>項目四：自我改善與精進策略</w:t>
      </w:r>
    </w:p>
    <w:p w14:paraId="1616672B" w14:textId="20CDB3CC" w:rsidR="00FA282C"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sz w:val="28"/>
          <w:szCs w:val="28"/>
          <w:lang w:eastAsia="zh-HK"/>
        </w:rPr>
      </w:pPr>
      <w:r w:rsidRPr="00E51DEE">
        <w:rPr>
          <w:rFonts w:ascii="Times New Roman" w:eastAsia="標楷體" w:hAnsi="Times New Roman" w:cs="Times New Roman"/>
          <w:sz w:val="28"/>
          <w:szCs w:val="28"/>
          <w:lang w:eastAsia="zh-HK"/>
        </w:rPr>
        <w:t>在高等教育面臨生源不足情況的現在及未來，為確保「永續經營」，系所除須針對本身的劣勢</w:t>
      </w:r>
      <w:r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缺點進行改善外，並須積極針對優勢</w:t>
      </w:r>
      <w:r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優點採取精進策略，建立足以吸引優秀學生入學及繼續在學的「特色」。</w:t>
      </w:r>
    </w:p>
    <w:p w14:paraId="59B93D3A" w14:textId="77777777" w:rsidR="00DF65DF" w:rsidRPr="00E51DEE" w:rsidRDefault="00FA282C" w:rsidP="00493F01">
      <w:pPr>
        <w:autoSpaceDE w:val="0"/>
        <w:autoSpaceDN w:val="0"/>
        <w:snapToGrid w:val="0"/>
        <w:spacing w:afterLines="50" w:after="180" w:line="480" w:lineRule="exact"/>
        <w:ind w:leftChars="118" w:left="283" w:firstLineChars="201" w:firstLine="563"/>
        <w:jc w:val="both"/>
        <w:rPr>
          <w:rFonts w:ascii="Times New Roman" w:eastAsia="標楷體" w:hAnsi="Times New Roman" w:cs="Times New Roman"/>
          <w:lang w:eastAsia="zh-HK"/>
        </w:rPr>
      </w:pPr>
      <w:r w:rsidRPr="00E51DEE">
        <w:rPr>
          <w:rFonts w:ascii="Times New Roman" w:eastAsia="標楷體" w:hAnsi="Times New Roman" w:cs="Times New Roman"/>
          <w:sz w:val="28"/>
          <w:szCs w:val="28"/>
          <w:lang w:eastAsia="zh-HK"/>
        </w:rPr>
        <w:t>為確保「永續經營」，系所亦須針對經營上可能發生的問題或困難點進行預先評估，並研訂預防措施。且須配合專業與社會</w:t>
      </w:r>
      <w:r w:rsidRPr="00E51DEE">
        <w:rPr>
          <w:rFonts w:ascii="Times New Roman" w:eastAsia="標楷體" w:hAnsi="Times New Roman" w:cs="Times New Roman"/>
          <w:sz w:val="28"/>
          <w:szCs w:val="28"/>
          <w:lang w:eastAsia="zh-HK"/>
        </w:rPr>
        <w:t>/</w:t>
      </w:r>
      <w:r w:rsidRPr="00E51DEE">
        <w:rPr>
          <w:rFonts w:ascii="Times New Roman" w:eastAsia="標楷體" w:hAnsi="Times New Roman" w:cs="Times New Roman"/>
          <w:sz w:val="28"/>
          <w:szCs w:val="28"/>
          <w:lang w:eastAsia="zh-HK"/>
        </w:rPr>
        <w:t>產業發展趨勢，研訂</w:t>
      </w:r>
      <w:r w:rsidR="00B25A7B" w:rsidRPr="00E51DEE">
        <w:rPr>
          <w:rFonts w:ascii="Times New Roman" w:eastAsia="標楷體" w:hAnsi="Times New Roman" w:cs="Times New Roman"/>
          <w:sz w:val="28"/>
          <w:szCs w:val="28"/>
          <w:lang w:eastAsia="zh-HK"/>
        </w:rPr>
        <w:t>系、所精進與</w:t>
      </w:r>
      <w:r w:rsidRPr="00E51DEE">
        <w:rPr>
          <w:rFonts w:ascii="Times New Roman" w:eastAsia="標楷體" w:hAnsi="Times New Roman" w:cs="Times New Roman"/>
          <w:sz w:val="28"/>
          <w:szCs w:val="28"/>
          <w:lang w:eastAsia="zh-HK"/>
        </w:rPr>
        <w:t>提升辦學品質的創新策略。</w:t>
      </w:r>
      <w:r w:rsidR="00133F3B" w:rsidRPr="00E51DEE">
        <w:rPr>
          <w:rFonts w:ascii="Times New Roman" w:eastAsia="標楷體" w:hAnsi="Times New Roman" w:cs="Times New Roman"/>
          <w:lang w:eastAsia="zh-HK"/>
        </w:rPr>
        <w:tab/>
      </w:r>
    </w:p>
    <w:p w14:paraId="481AAA44" w14:textId="4202D10A" w:rsidR="00DF65DF" w:rsidRPr="00E51DEE" w:rsidRDefault="000E5A9B" w:rsidP="00A0570F">
      <w:pPr>
        <w:pStyle w:val="2"/>
        <w:autoSpaceDE w:val="0"/>
        <w:autoSpaceDN w:val="0"/>
        <w:spacing w:before="360" w:after="180"/>
        <w:jc w:val="both"/>
        <w:rPr>
          <w:rFonts w:ascii="Times New Roman" w:hAnsi="Times New Roman" w:cs="Times New Roman"/>
          <w:lang w:eastAsia="zh-HK"/>
        </w:rPr>
      </w:pPr>
      <w:bookmarkStart w:id="47" w:name="_Toc204769204"/>
      <w:r w:rsidRPr="00E51DEE">
        <w:rPr>
          <w:rFonts w:ascii="Times New Roman" w:hAnsi="Times New Roman" w:cs="Times New Roman"/>
          <w:lang w:eastAsia="zh-HK"/>
        </w:rPr>
        <w:lastRenderedPageBreak/>
        <w:t>四、評鑑項目</w:t>
      </w:r>
      <w:bookmarkEnd w:id="47"/>
    </w:p>
    <w:p w14:paraId="06F354EB" w14:textId="701C727D" w:rsidR="001A4F32" w:rsidRPr="00E51DEE" w:rsidRDefault="001A4F32" w:rsidP="00A0570F">
      <w:pPr>
        <w:pStyle w:val="ae"/>
        <w:autoSpaceDE w:val="0"/>
        <w:autoSpaceDN w:val="0"/>
        <w:spacing w:afterLines="50" w:after="180" w:line="480" w:lineRule="exact"/>
        <w:rPr>
          <w:rFonts w:ascii="Times New Roman" w:eastAsia="標楷體" w:hAnsi="Times New Roman" w:cs="Times New Roman"/>
          <w:b/>
          <w:bCs/>
          <w:sz w:val="28"/>
          <w:szCs w:val="28"/>
        </w:rPr>
      </w:pPr>
      <w:r w:rsidRPr="00E51DEE">
        <w:rPr>
          <w:rFonts w:ascii="Times New Roman" w:eastAsia="標楷體" w:hAnsi="Times New Roman" w:cs="Times New Roman"/>
          <w:b/>
          <w:bCs/>
          <w:sz w:val="28"/>
          <w:szCs w:val="28"/>
        </w:rPr>
        <w:t>項目</w:t>
      </w:r>
      <w:proofErr w:type="gramStart"/>
      <w:r w:rsidRPr="00E51DEE">
        <w:rPr>
          <w:rFonts w:ascii="Times New Roman" w:eastAsia="標楷體" w:hAnsi="Times New Roman" w:cs="Times New Roman"/>
          <w:b/>
          <w:bCs/>
          <w:sz w:val="28"/>
          <w:szCs w:val="28"/>
        </w:rPr>
        <w:t>一</w:t>
      </w:r>
      <w:proofErr w:type="gramEnd"/>
      <w:r w:rsidRPr="00E51DEE">
        <w:rPr>
          <w:rFonts w:ascii="Times New Roman" w:eastAsia="標楷體" w:hAnsi="Times New Roman" w:cs="Times New Roman"/>
          <w:b/>
          <w:bCs/>
          <w:sz w:val="28"/>
          <w:szCs w:val="28"/>
        </w:rPr>
        <w:t>：經營與發展</w:t>
      </w:r>
      <w:r w:rsidRPr="00E51DEE">
        <w:rPr>
          <w:rFonts w:ascii="Times New Roman" w:eastAsia="標楷體" w:hAnsi="Times New Roman" w:cs="Times New Roman"/>
          <w:b/>
          <w:bCs/>
          <w:sz w:val="28"/>
          <w:szCs w:val="28"/>
        </w:rPr>
        <w:t xml:space="preserve">  </w:t>
      </w:r>
    </w:p>
    <w:tbl>
      <w:tblPr>
        <w:tblStyle w:val="30"/>
        <w:tblW w:w="10491" w:type="dxa"/>
        <w:tblInd w:w="-431" w:type="dxa"/>
        <w:tblLook w:val="04A0" w:firstRow="1" w:lastRow="0" w:firstColumn="1" w:lastColumn="0" w:noHBand="0" w:noVBand="1"/>
      </w:tblPr>
      <w:tblGrid>
        <w:gridCol w:w="2836"/>
        <w:gridCol w:w="4111"/>
        <w:gridCol w:w="3544"/>
      </w:tblGrid>
      <w:tr w:rsidR="00E66A2E" w:rsidRPr="00CE6768" w14:paraId="4EE8A1A2" w14:textId="77777777" w:rsidTr="002A127E">
        <w:trPr>
          <w:tblHeader/>
        </w:trPr>
        <w:tc>
          <w:tcPr>
            <w:tcW w:w="2836" w:type="dxa"/>
            <w:vAlign w:val="center"/>
          </w:tcPr>
          <w:p w14:paraId="400D5E83"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核心指標</w:t>
            </w:r>
          </w:p>
        </w:tc>
        <w:tc>
          <w:tcPr>
            <w:tcW w:w="4111" w:type="dxa"/>
            <w:vAlign w:val="center"/>
          </w:tcPr>
          <w:p w14:paraId="5BEFA8B2"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檢核重點</w:t>
            </w:r>
          </w:p>
        </w:tc>
        <w:tc>
          <w:tcPr>
            <w:tcW w:w="3544" w:type="dxa"/>
            <w:vAlign w:val="center"/>
          </w:tcPr>
          <w:p w14:paraId="14279E17"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佐證資料</w:t>
            </w:r>
          </w:p>
        </w:tc>
      </w:tr>
      <w:tr w:rsidR="00E66A2E" w:rsidRPr="00CE6768" w14:paraId="18E27E89" w14:textId="77777777" w:rsidTr="001A4F32">
        <w:trPr>
          <w:trHeight w:val="1800"/>
        </w:trPr>
        <w:tc>
          <w:tcPr>
            <w:tcW w:w="2836" w:type="dxa"/>
            <w:vMerge w:val="restart"/>
          </w:tcPr>
          <w:p w14:paraId="4D8DB66B"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1-1</w:t>
            </w:r>
          </w:p>
          <w:p w14:paraId="509BF64B"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教育目標與發展計畫</w:t>
            </w:r>
            <w:r w:rsidRPr="00CE6768">
              <w:rPr>
                <w:rFonts w:ascii="Times New Roman" w:eastAsia="標楷體" w:hAnsi="Times New Roman" w:cs="Times New Roman"/>
                <w:b/>
                <w:sz w:val="28"/>
                <w:szCs w:val="28"/>
              </w:rPr>
              <w:t>/</w:t>
            </w:r>
            <w:r w:rsidRPr="00CE6768">
              <w:rPr>
                <w:rFonts w:ascii="Times New Roman" w:eastAsia="標楷體" w:hAnsi="Times New Roman" w:cs="Times New Roman"/>
                <w:b/>
                <w:sz w:val="28"/>
                <w:szCs w:val="28"/>
              </w:rPr>
              <w:t>發展策略</w:t>
            </w:r>
          </w:p>
        </w:tc>
        <w:tc>
          <w:tcPr>
            <w:tcW w:w="4111" w:type="dxa"/>
          </w:tcPr>
          <w:p w14:paraId="0A4489C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1-1-1</w:t>
            </w:r>
          </w:p>
          <w:p w14:paraId="0265FAF9"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系所能依據專業與社會或產業發展趨勢，配合自身條件，訂定或修訂務實明確的各學制教育目標</w:t>
            </w:r>
          </w:p>
        </w:tc>
        <w:tc>
          <w:tcPr>
            <w:tcW w:w="3544" w:type="dxa"/>
          </w:tcPr>
          <w:p w14:paraId="1C652D00" w14:textId="1595E008" w:rsidR="001A4F32" w:rsidRPr="00CE6768" w:rsidRDefault="001A4F32" w:rsidP="00CE6768">
            <w:pPr>
              <w:autoSpaceDE w:val="0"/>
              <w:autoSpaceDN w:val="0"/>
              <w:spacing w:line="480" w:lineRule="exact"/>
              <w:ind w:left="87" w:hangingChars="31" w:hanging="8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各學制教育目標訂定或修訂之會議紀錄</w:t>
            </w: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含簽到</w:t>
            </w:r>
            <w:r w:rsidR="00D870FD" w:rsidRPr="00CE6768">
              <w:rPr>
                <w:rFonts w:ascii="Times New Roman" w:eastAsia="標楷體" w:hAnsi="Times New Roman" w:cs="Times New Roman"/>
                <w:sz w:val="28"/>
                <w:szCs w:val="28"/>
              </w:rPr>
              <w:t>表</w:t>
            </w:r>
            <w:r w:rsidRPr="00CE6768">
              <w:rPr>
                <w:rFonts w:ascii="Times New Roman" w:eastAsia="標楷體" w:hAnsi="Times New Roman" w:cs="Times New Roman"/>
                <w:sz w:val="28"/>
                <w:szCs w:val="28"/>
              </w:rPr>
              <w:t>。以下同</w:t>
            </w:r>
            <w:proofErr w:type="gramStart"/>
            <w:r w:rsidRPr="00CE6768">
              <w:rPr>
                <w:rFonts w:ascii="Times New Roman" w:eastAsia="標楷體" w:hAnsi="Times New Roman" w:cs="Times New Roman"/>
                <w:sz w:val="28"/>
                <w:szCs w:val="28"/>
              </w:rPr>
              <w:t>）</w:t>
            </w:r>
            <w:proofErr w:type="gramEnd"/>
          </w:p>
          <w:p w14:paraId="615F1CD8" w14:textId="30FB7443" w:rsidR="001A4F32" w:rsidRPr="00CE6768" w:rsidRDefault="001A4F32" w:rsidP="00CE6768">
            <w:pPr>
              <w:autoSpaceDE w:val="0"/>
              <w:autoSpaceDN w:val="0"/>
              <w:spacing w:line="480" w:lineRule="exact"/>
              <w:ind w:left="87" w:hangingChars="31" w:hanging="8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完成教育目標訂定或修訂程序之佐證資料</w:t>
            </w:r>
          </w:p>
        </w:tc>
      </w:tr>
      <w:tr w:rsidR="00E66A2E" w:rsidRPr="00CE6768" w14:paraId="3D847486" w14:textId="77777777" w:rsidTr="001A4F32">
        <w:tc>
          <w:tcPr>
            <w:tcW w:w="2836" w:type="dxa"/>
            <w:vMerge/>
          </w:tcPr>
          <w:p w14:paraId="441D0F1B"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29D967A3"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1-1-2</w:t>
            </w:r>
          </w:p>
          <w:p w14:paraId="1469901D"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系所能依據教育目標、內部條件與外部環境分析結果，配合學校、學院的發展計畫，</w:t>
            </w:r>
            <w:proofErr w:type="gramStart"/>
            <w:r w:rsidRPr="00CE6768">
              <w:rPr>
                <w:rFonts w:ascii="Times New Roman" w:eastAsia="標楷體" w:hAnsi="Times New Roman" w:cs="Times New Roman"/>
                <w:sz w:val="28"/>
                <w:szCs w:val="28"/>
              </w:rPr>
              <w:t>訂定系所</w:t>
            </w:r>
            <w:proofErr w:type="gramEnd"/>
            <w:r w:rsidRPr="00CE6768">
              <w:rPr>
                <w:rFonts w:ascii="Times New Roman" w:eastAsia="標楷體" w:hAnsi="Times New Roman" w:cs="Times New Roman"/>
                <w:sz w:val="28"/>
                <w:szCs w:val="28"/>
              </w:rPr>
              <w:t>的發展計畫或發展策略，規劃執行細項，並建立執行進度控管及成效檢討與調整之機制，且能有效運作</w:t>
            </w:r>
          </w:p>
        </w:tc>
        <w:tc>
          <w:tcPr>
            <w:tcW w:w="3544" w:type="dxa"/>
          </w:tcPr>
          <w:p w14:paraId="611E4F65" w14:textId="6A317E21" w:rsidR="001A4F32" w:rsidRPr="00CE6768" w:rsidRDefault="001A4F32" w:rsidP="00CE6768">
            <w:pPr>
              <w:autoSpaceDE w:val="0"/>
              <w:autoSpaceDN w:val="0"/>
              <w:spacing w:line="480" w:lineRule="exact"/>
              <w:ind w:leftChars="1" w:left="10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進行內部條件與外部環境分析之會議紀錄</w:t>
            </w:r>
          </w:p>
          <w:p w14:paraId="5887AF59" w14:textId="7CD066D5" w:rsidR="001A4F32" w:rsidRPr="00CE6768" w:rsidRDefault="001A4F32" w:rsidP="00CE6768">
            <w:pPr>
              <w:autoSpaceDE w:val="0"/>
              <w:autoSpaceDN w:val="0"/>
              <w:spacing w:line="480" w:lineRule="exact"/>
              <w:ind w:leftChars="1" w:left="10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系所訂定發展計畫或發展策略與執行細項之會議紀錄</w:t>
            </w:r>
          </w:p>
          <w:p w14:paraId="6C741CDE" w14:textId="4A7DAF07" w:rsidR="001A4F32" w:rsidRPr="00CE6768" w:rsidRDefault="001A4F32" w:rsidP="00CE6768">
            <w:pPr>
              <w:autoSpaceDE w:val="0"/>
              <w:autoSpaceDN w:val="0"/>
              <w:spacing w:line="480" w:lineRule="exact"/>
              <w:ind w:leftChars="1" w:left="10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系所發展計畫或發展策略執行細項的進度控管及成效檢討與調整機制運作之佐證資料</w:t>
            </w:r>
          </w:p>
        </w:tc>
      </w:tr>
      <w:tr w:rsidR="00E66A2E" w:rsidRPr="00CE6768" w14:paraId="2FC360DC" w14:textId="77777777" w:rsidTr="001A4F32">
        <w:tc>
          <w:tcPr>
            <w:tcW w:w="2836" w:type="dxa"/>
            <w:vMerge/>
          </w:tcPr>
          <w:p w14:paraId="1D770688"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7A425EAD"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1-1-3</w:t>
            </w:r>
          </w:p>
          <w:p w14:paraId="5F3719C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系所能積極向教職員生宣導教育目標、發展計畫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策略，以凝聚共識共同推動</w:t>
            </w:r>
          </w:p>
        </w:tc>
        <w:tc>
          <w:tcPr>
            <w:tcW w:w="3544" w:type="dxa"/>
          </w:tcPr>
          <w:p w14:paraId="7CED1ECC" w14:textId="3C6A7754"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系所利用各種管道進行宣導之佐證資料</w:t>
            </w:r>
          </w:p>
        </w:tc>
      </w:tr>
      <w:tr w:rsidR="00E66A2E" w:rsidRPr="00CE6768" w14:paraId="26283C56" w14:textId="77777777" w:rsidTr="001A4F32">
        <w:tc>
          <w:tcPr>
            <w:tcW w:w="2836" w:type="dxa"/>
            <w:vMerge/>
          </w:tcPr>
          <w:p w14:paraId="7567AF5C"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25BF5BA7"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1-1-4</w:t>
            </w:r>
          </w:p>
          <w:p w14:paraId="392BD9A1"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系所能積極向互動關係人公布辦學相關資訊，並處理互動關係人針對辦學資訊所提問題或反映意見</w:t>
            </w:r>
          </w:p>
        </w:tc>
        <w:tc>
          <w:tcPr>
            <w:tcW w:w="3544" w:type="dxa"/>
          </w:tcPr>
          <w:p w14:paraId="1CD3CBDF" w14:textId="3BAAECA5"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學校</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系所網站資訊公布與更新之規範</w:t>
            </w:r>
          </w:p>
          <w:p w14:paraId="46A3D7AD" w14:textId="6F1C3FFB"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系所利用各種管道公布辦學相關資訊之佐證資料</w:t>
            </w:r>
          </w:p>
          <w:p w14:paraId="2CFDF838" w14:textId="5DA53EB8"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系所針對互動關係人所提問題或反映意見進行處理之佐證資料</w:t>
            </w:r>
          </w:p>
        </w:tc>
      </w:tr>
      <w:tr w:rsidR="00E66A2E" w:rsidRPr="00CE6768" w14:paraId="703E5D86" w14:textId="77777777" w:rsidTr="001A4F32">
        <w:tc>
          <w:tcPr>
            <w:tcW w:w="2836" w:type="dxa"/>
            <w:vMerge w:val="restart"/>
          </w:tcPr>
          <w:p w14:paraId="709F675C"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lastRenderedPageBreak/>
              <w:t>1-2</w:t>
            </w:r>
          </w:p>
          <w:p w14:paraId="2E4D3680"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行政組織之運作、經費之規劃與執行、空間及軟硬體設施之建置與使用</w:t>
            </w:r>
          </w:p>
          <w:p w14:paraId="63308C90"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588D55C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1-2-1</w:t>
            </w:r>
          </w:p>
          <w:p w14:paraId="412017C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系所能建立合宜的行政管理機制，且能有效運作</w:t>
            </w:r>
          </w:p>
        </w:tc>
        <w:tc>
          <w:tcPr>
            <w:tcW w:w="3544" w:type="dxa"/>
          </w:tcPr>
          <w:p w14:paraId="6437B5CA" w14:textId="34989746"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w:t>
            </w:r>
            <w:proofErr w:type="gramStart"/>
            <w:r w:rsidRPr="00CE6768">
              <w:rPr>
                <w:rFonts w:ascii="Times New Roman" w:eastAsia="標楷體" w:hAnsi="Times New Roman" w:cs="Times New Roman"/>
                <w:sz w:val="28"/>
                <w:szCs w:val="28"/>
              </w:rPr>
              <w:t>務</w:t>
            </w:r>
            <w:proofErr w:type="gramEnd"/>
            <w:r w:rsidRPr="00CE6768">
              <w:rPr>
                <w:rFonts w:ascii="Times New Roman" w:eastAsia="標楷體" w:hAnsi="Times New Roman" w:cs="Times New Roman"/>
                <w:sz w:val="28"/>
                <w:szCs w:val="28"/>
              </w:rPr>
              <w:t>會議及各委員會組織辦法</w:t>
            </w:r>
          </w:p>
          <w:p w14:paraId="3E0AC19C" w14:textId="047350E3"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w:t>
            </w:r>
            <w:proofErr w:type="gramStart"/>
            <w:r w:rsidRPr="00CE6768">
              <w:rPr>
                <w:rFonts w:ascii="Times New Roman" w:eastAsia="標楷體" w:hAnsi="Times New Roman" w:cs="Times New Roman"/>
                <w:sz w:val="28"/>
                <w:szCs w:val="28"/>
              </w:rPr>
              <w:t>務</w:t>
            </w:r>
            <w:proofErr w:type="gramEnd"/>
            <w:r w:rsidRPr="00CE6768">
              <w:rPr>
                <w:rFonts w:ascii="Times New Roman" w:eastAsia="標楷體" w:hAnsi="Times New Roman" w:cs="Times New Roman"/>
                <w:sz w:val="28"/>
                <w:szCs w:val="28"/>
              </w:rPr>
              <w:t>會議及各委員會相關會議紀錄</w:t>
            </w:r>
          </w:p>
          <w:p w14:paraId="3DB24DFF" w14:textId="77777777"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系所主管遴選辦法</w:t>
            </w:r>
          </w:p>
          <w:p w14:paraId="01247F90" w14:textId="2AFE041E" w:rsidR="001A4F32" w:rsidRPr="00CE6768" w:rsidRDefault="001A4F32" w:rsidP="00CE6768">
            <w:pPr>
              <w:autoSpaceDE w:val="0"/>
              <w:autoSpaceDN w:val="0"/>
              <w:spacing w:line="480" w:lineRule="exact"/>
              <w:ind w:left="101" w:hangingChars="36" w:hanging="10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行政人員（含助教及技術人員）人數、工作職掌相關資料</w:t>
            </w:r>
          </w:p>
        </w:tc>
      </w:tr>
      <w:tr w:rsidR="00E66A2E" w:rsidRPr="00CE6768" w14:paraId="0C2C4670" w14:textId="77777777" w:rsidTr="001A4F32">
        <w:tc>
          <w:tcPr>
            <w:tcW w:w="2836" w:type="dxa"/>
            <w:vMerge/>
          </w:tcPr>
          <w:p w14:paraId="2396CFF3"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6BB45C71"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1-2-2</w:t>
            </w:r>
          </w:p>
          <w:p w14:paraId="014B399D"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w:t>
            </w:r>
            <w:r w:rsidRPr="00CE6768">
              <w:rPr>
                <w:rFonts w:ascii="Times New Roman" w:eastAsia="標楷體" w:hAnsi="Times New Roman" w:cs="Times New Roman"/>
                <w:bCs/>
                <w:sz w:val="28"/>
                <w:szCs w:val="28"/>
              </w:rPr>
              <w:t>經費規劃與執行</w:t>
            </w:r>
            <w:r w:rsidRPr="00CE6768">
              <w:rPr>
                <w:rFonts w:ascii="Times New Roman" w:eastAsia="標楷體" w:hAnsi="Times New Roman" w:cs="Times New Roman"/>
                <w:sz w:val="28"/>
                <w:szCs w:val="28"/>
              </w:rPr>
              <w:t>機制，且能有效運作</w:t>
            </w:r>
          </w:p>
        </w:tc>
        <w:tc>
          <w:tcPr>
            <w:tcW w:w="3544" w:type="dxa"/>
          </w:tcPr>
          <w:p w14:paraId="3DEDF881" w14:textId="77777777" w:rsidR="001A4F32" w:rsidRPr="00CE6768" w:rsidRDefault="001A4F32" w:rsidP="00CE6768">
            <w:pPr>
              <w:autoSpaceDE w:val="0"/>
              <w:autoSpaceDN w:val="0"/>
              <w:spacing w:line="480" w:lineRule="exact"/>
              <w:ind w:left="87" w:hangingChars="31" w:hanging="8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學校經費分配辦法</w:t>
            </w:r>
          </w:p>
          <w:p w14:paraId="12380013" w14:textId="00F374BA" w:rsidR="001A4F32" w:rsidRPr="00CE6768" w:rsidRDefault="001A4F32" w:rsidP="00CE6768">
            <w:pPr>
              <w:autoSpaceDE w:val="0"/>
              <w:autoSpaceDN w:val="0"/>
              <w:spacing w:line="480" w:lineRule="exact"/>
              <w:ind w:left="87" w:hangingChars="31" w:hanging="8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系所年度經費規劃會議之會議紀錄</w:t>
            </w:r>
          </w:p>
          <w:p w14:paraId="41A904DC" w14:textId="1658C7C6" w:rsidR="001A4F32" w:rsidRPr="00CE6768" w:rsidRDefault="001A4F32" w:rsidP="00CE6768">
            <w:pPr>
              <w:autoSpaceDE w:val="0"/>
              <w:autoSpaceDN w:val="0"/>
              <w:spacing w:line="480" w:lineRule="exact"/>
              <w:ind w:left="87" w:hangingChars="31" w:hanging="8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系所各學年經費項目額度及使用、結報之佐證資料</w:t>
            </w:r>
          </w:p>
        </w:tc>
      </w:tr>
      <w:tr w:rsidR="00E66A2E" w:rsidRPr="00CE6768" w14:paraId="663A4A15" w14:textId="77777777" w:rsidTr="001A4F32">
        <w:tc>
          <w:tcPr>
            <w:tcW w:w="2836" w:type="dxa"/>
            <w:vMerge/>
          </w:tcPr>
          <w:p w14:paraId="1996FA5A"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500F02F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1-2-3</w:t>
            </w:r>
          </w:p>
          <w:p w14:paraId="6AF2C23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系所能建立合宜的專用</w:t>
            </w:r>
            <w:r w:rsidRPr="00CE6768">
              <w:rPr>
                <w:rFonts w:ascii="Times New Roman" w:eastAsia="標楷體" w:hAnsi="Times New Roman" w:cs="Times New Roman"/>
                <w:bCs/>
                <w:sz w:val="28"/>
                <w:szCs w:val="28"/>
              </w:rPr>
              <w:t>空間及軟硬體設施之管理與維護機制</w:t>
            </w:r>
            <w:r w:rsidRPr="00CE6768">
              <w:rPr>
                <w:rFonts w:ascii="Times New Roman" w:eastAsia="標楷體" w:hAnsi="Times New Roman" w:cs="Times New Roman"/>
                <w:sz w:val="28"/>
                <w:szCs w:val="28"/>
              </w:rPr>
              <w:t>，且能有效運作</w:t>
            </w:r>
          </w:p>
        </w:tc>
        <w:tc>
          <w:tcPr>
            <w:tcW w:w="3544" w:type="dxa"/>
          </w:tcPr>
          <w:p w14:paraId="43290795" w14:textId="0561E536" w:rsidR="001A4F32" w:rsidRPr="00CE6768" w:rsidRDefault="001A4F32" w:rsidP="00CE6768">
            <w:pPr>
              <w:autoSpaceDE w:val="0"/>
              <w:autoSpaceDN w:val="0"/>
              <w:spacing w:line="480" w:lineRule="exact"/>
              <w:ind w:leftChars="-4" w:left="85" w:hangingChars="34" w:hanging="95"/>
              <w:jc w:val="both"/>
              <w:rPr>
                <w:rFonts w:ascii="Times New Roman" w:eastAsia="標楷體" w:hAnsi="Times New Roman" w:cs="Times New Roman"/>
                <w:bCs/>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專用及共同使用之專業教室、實驗室等教學與學生學習</w:t>
            </w:r>
            <w:r w:rsidRPr="00CE6768">
              <w:rPr>
                <w:rFonts w:ascii="Times New Roman" w:eastAsia="標楷體" w:hAnsi="Times New Roman" w:cs="Times New Roman"/>
                <w:bCs/>
                <w:sz w:val="28"/>
                <w:szCs w:val="28"/>
              </w:rPr>
              <w:t>空間清單</w:t>
            </w:r>
          </w:p>
          <w:p w14:paraId="6BCFAD5F" w14:textId="272CCFA1" w:rsidR="001A4F32" w:rsidRPr="00CE6768" w:rsidRDefault="001A4F32" w:rsidP="00CE6768">
            <w:pPr>
              <w:autoSpaceDE w:val="0"/>
              <w:autoSpaceDN w:val="0"/>
              <w:spacing w:line="480" w:lineRule="exact"/>
              <w:ind w:leftChars="-4" w:left="85"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bCs/>
                <w:sz w:val="28"/>
                <w:szCs w:val="28"/>
              </w:rPr>
              <w:t>空間及軟硬體設施之管理及維護</w:t>
            </w:r>
            <w:r w:rsidRPr="00CE6768">
              <w:rPr>
                <w:rFonts w:ascii="Times New Roman" w:eastAsia="標楷體" w:hAnsi="Times New Roman" w:cs="Times New Roman"/>
                <w:sz w:val="28"/>
                <w:szCs w:val="28"/>
              </w:rPr>
              <w:t>辦法</w:t>
            </w:r>
          </w:p>
          <w:p w14:paraId="001FFD05" w14:textId="7ECE4C73" w:rsidR="001A4F32" w:rsidRPr="00CE6768" w:rsidRDefault="001A4F32" w:rsidP="00CE6768">
            <w:pPr>
              <w:autoSpaceDE w:val="0"/>
              <w:autoSpaceDN w:val="0"/>
              <w:spacing w:line="480" w:lineRule="exact"/>
              <w:ind w:leftChars="-4" w:left="85"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專用</w:t>
            </w:r>
            <w:r w:rsidRPr="00CE6768">
              <w:rPr>
                <w:rFonts w:ascii="Times New Roman" w:eastAsia="標楷體" w:hAnsi="Times New Roman" w:cs="Times New Roman"/>
                <w:bCs/>
                <w:sz w:val="28"/>
                <w:szCs w:val="28"/>
              </w:rPr>
              <w:t>空間</w:t>
            </w:r>
            <w:r w:rsidRPr="00CE6768">
              <w:rPr>
                <w:rFonts w:ascii="Times New Roman" w:eastAsia="標楷體" w:hAnsi="Times New Roman" w:cs="Times New Roman"/>
                <w:sz w:val="28"/>
                <w:szCs w:val="28"/>
              </w:rPr>
              <w:t>（含系所辦公室）</w:t>
            </w:r>
            <w:r w:rsidRPr="00CE6768">
              <w:rPr>
                <w:rFonts w:ascii="Times New Roman" w:eastAsia="標楷體" w:hAnsi="Times New Roman" w:cs="Times New Roman"/>
                <w:bCs/>
                <w:sz w:val="28"/>
                <w:szCs w:val="28"/>
              </w:rPr>
              <w:t>及軟硬體設施之管理及維護機制運作</w:t>
            </w:r>
            <w:r w:rsidRPr="00CE6768">
              <w:rPr>
                <w:rFonts w:ascii="Times New Roman" w:eastAsia="標楷體" w:hAnsi="Times New Roman" w:cs="Times New Roman"/>
                <w:sz w:val="28"/>
                <w:szCs w:val="28"/>
              </w:rPr>
              <w:t>之佐證資料</w:t>
            </w:r>
          </w:p>
        </w:tc>
      </w:tr>
      <w:tr w:rsidR="00E66A2E" w:rsidRPr="00CE6768" w14:paraId="05B179A1" w14:textId="77777777" w:rsidTr="001A4F32">
        <w:tc>
          <w:tcPr>
            <w:tcW w:w="2836" w:type="dxa"/>
            <w:vMerge w:val="restart"/>
          </w:tcPr>
          <w:p w14:paraId="6538FA58" w14:textId="77777777" w:rsidR="00C7173B" w:rsidRPr="00CE6768" w:rsidRDefault="00C7173B"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1-3</w:t>
            </w:r>
          </w:p>
          <w:p w14:paraId="55E8EDB7" w14:textId="77777777" w:rsidR="00C7173B" w:rsidRPr="00CE6768" w:rsidRDefault="00C7173B"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學生學習架構之規劃、執行、檢討與調整</w:t>
            </w:r>
          </w:p>
        </w:tc>
        <w:tc>
          <w:tcPr>
            <w:tcW w:w="4111" w:type="dxa"/>
          </w:tcPr>
          <w:p w14:paraId="63F466F6"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1-3-1</w:t>
            </w:r>
          </w:p>
          <w:p w14:paraId="321ED145"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系所能依據教育目標訂定各學制的學生核心能力，並據以規劃課程、安排師資及設計相關教學活動</w:t>
            </w:r>
          </w:p>
        </w:tc>
        <w:tc>
          <w:tcPr>
            <w:tcW w:w="3544" w:type="dxa"/>
          </w:tcPr>
          <w:p w14:paraId="6D691CE2" w14:textId="6BC3517A" w:rsidR="00C7173B" w:rsidRPr="00CE6768" w:rsidRDefault="00C7173B" w:rsidP="00CE6768">
            <w:pPr>
              <w:autoSpaceDE w:val="0"/>
              <w:autoSpaceDN w:val="0"/>
              <w:spacing w:line="480" w:lineRule="exact"/>
              <w:ind w:leftChars="7" w:left="115"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各學制學生核心能力訂定</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修訂之會議紀錄</w:t>
            </w:r>
          </w:p>
          <w:p w14:paraId="51131473" w14:textId="084C1559" w:rsidR="00C7173B" w:rsidRPr="00CE6768" w:rsidRDefault="00C7173B" w:rsidP="00CE6768">
            <w:pPr>
              <w:autoSpaceDE w:val="0"/>
              <w:autoSpaceDN w:val="0"/>
              <w:spacing w:line="480" w:lineRule="exact"/>
              <w:ind w:leftChars="7" w:left="115"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各學年入學學生必</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選修科目表、課程地圖</w:t>
            </w:r>
          </w:p>
          <w:p w14:paraId="33403078" w14:textId="42C64EAF" w:rsidR="00C7173B" w:rsidRPr="00CE6768" w:rsidRDefault="00C7173B" w:rsidP="00CE6768">
            <w:pPr>
              <w:autoSpaceDE w:val="0"/>
              <w:autoSpaceDN w:val="0"/>
              <w:spacing w:line="480" w:lineRule="exact"/>
              <w:ind w:leftChars="7" w:left="115"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對應學生核心能力開設的課程清單（須註明必修或選修）</w:t>
            </w:r>
          </w:p>
          <w:p w14:paraId="7685CA5E" w14:textId="04483861" w:rsidR="00C7173B" w:rsidRPr="00CE6768" w:rsidRDefault="00C7173B" w:rsidP="00CE6768">
            <w:pPr>
              <w:autoSpaceDE w:val="0"/>
              <w:autoSpaceDN w:val="0"/>
              <w:spacing w:line="480" w:lineRule="exact"/>
              <w:ind w:leftChars="7" w:left="115"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lastRenderedPageBreak/>
              <w:t>•</w:t>
            </w:r>
            <w:proofErr w:type="gramEnd"/>
            <w:r w:rsidRPr="00CE6768">
              <w:rPr>
                <w:rFonts w:ascii="Times New Roman" w:eastAsia="標楷體" w:hAnsi="Times New Roman" w:cs="Times New Roman"/>
                <w:sz w:val="28"/>
                <w:szCs w:val="28"/>
              </w:rPr>
              <w:t>各項教學活動之佐證資料</w:t>
            </w:r>
          </w:p>
        </w:tc>
      </w:tr>
      <w:tr w:rsidR="00E66A2E" w:rsidRPr="00CE6768" w14:paraId="0BD30FB1" w14:textId="77777777" w:rsidTr="001A4F32">
        <w:tc>
          <w:tcPr>
            <w:tcW w:w="2836" w:type="dxa"/>
            <w:vMerge/>
          </w:tcPr>
          <w:p w14:paraId="0493C42C" w14:textId="77777777" w:rsidR="00C7173B" w:rsidRPr="00CE6768" w:rsidRDefault="00C7173B"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33D985AE"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1-3-2</w:t>
            </w:r>
          </w:p>
          <w:p w14:paraId="3AEA38CE"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系所能建立課程之評估、審查與調整改善機制，且能有效運作</w:t>
            </w:r>
          </w:p>
        </w:tc>
        <w:tc>
          <w:tcPr>
            <w:tcW w:w="3544" w:type="dxa"/>
          </w:tcPr>
          <w:p w14:paraId="6D00E9BB" w14:textId="0A647310"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「課程規劃委員會」設置辦法</w:t>
            </w:r>
          </w:p>
          <w:p w14:paraId="28AD4EA2" w14:textId="4A7718EB"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新課程開設及舊課程停開之相關辦法</w:t>
            </w:r>
          </w:p>
          <w:p w14:paraId="1BAE6755" w14:textId="77777777"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學生修課相關規定</w:t>
            </w:r>
          </w:p>
          <w:p w14:paraId="29169B7E" w14:textId="0D7A0770"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各學年實際開課清單（含各科目授課教師名單）</w:t>
            </w:r>
          </w:p>
          <w:p w14:paraId="6357F58E" w14:textId="77777777"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各科目教學大綱</w:t>
            </w:r>
          </w:p>
          <w:p w14:paraId="46A38FDE" w14:textId="557591C5"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課程評估、審查與調整改善之佐證資料</w:t>
            </w:r>
          </w:p>
        </w:tc>
      </w:tr>
      <w:tr w:rsidR="00E66A2E" w:rsidRPr="00CE6768" w14:paraId="23B7A28B" w14:textId="77777777" w:rsidTr="001A4F32">
        <w:tc>
          <w:tcPr>
            <w:tcW w:w="2836" w:type="dxa"/>
            <w:vMerge/>
          </w:tcPr>
          <w:p w14:paraId="3B0DBD30" w14:textId="77777777" w:rsidR="00C7173B" w:rsidRPr="00CE6768" w:rsidRDefault="00C7173B" w:rsidP="00CE6768">
            <w:pPr>
              <w:autoSpaceDE w:val="0"/>
              <w:autoSpaceDN w:val="0"/>
              <w:spacing w:line="480" w:lineRule="exact"/>
              <w:rPr>
                <w:rFonts w:ascii="Times New Roman" w:eastAsia="標楷體" w:hAnsi="Times New Roman" w:cs="Times New Roman"/>
                <w:b/>
                <w:sz w:val="28"/>
                <w:szCs w:val="28"/>
              </w:rPr>
            </w:pPr>
          </w:p>
        </w:tc>
        <w:tc>
          <w:tcPr>
            <w:tcW w:w="4111" w:type="dxa"/>
          </w:tcPr>
          <w:p w14:paraId="191FA3A5"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1-3-3</w:t>
            </w:r>
          </w:p>
          <w:p w14:paraId="6DD5B62C"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系所能針對學生核心能力的達成情形建立檢核機制，且能有效運作</w:t>
            </w:r>
          </w:p>
        </w:tc>
        <w:tc>
          <w:tcPr>
            <w:tcW w:w="3544" w:type="dxa"/>
          </w:tcPr>
          <w:p w14:paraId="26FAAC0D" w14:textId="7299D2CA"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各學制學生畢業條件之規定</w:t>
            </w:r>
          </w:p>
          <w:p w14:paraId="6696012A" w14:textId="06EC1496" w:rsidR="00C7173B" w:rsidRPr="00CE6768" w:rsidRDefault="00C7173B" w:rsidP="00CE6768">
            <w:pPr>
              <w:autoSpaceDE w:val="0"/>
              <w:autoSpaceDN w:val="0"/>
              <w:spacing w:line="480" w:lineRule="exact"/>
              <w:ind w:left="115" w:hangingChars="41" w:hanging="11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各學制學生核心能力檢核機制運作之佐證資料</w:t>
            </w:r>
          </w:p>
        </w:tc>
      </w:tr>
      <w:tr w:rsidR="00E66A2E" w:rsidRPr="00CE6768" w14:paraId="2C3C39AF" w14:textId="77777777" w:rsidTr="001A4F32">
        <w:tc>
          <w:tcPr>
            <w:tcW w:w="2836" w:type="dxa"/>
          </w:tcPr>
          <w:p w14:paraId="56E372C1"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1-4</w:t>
            </w:r>
          </w:p>
          <w:p w14:paraId="6EB64228"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學生國際觀與國際移動能力的培養</w:t>
            </w:r>
          </w:p>
        </w:tc>
        <w:tc>
          <w:tcPr>
            <w:tcW w:w="4111" w:type="dxa"/>
          </w:tcPr>
          <w:p w14:paraId="6114F5E2"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1-4-1</w:t>
            </w:r>
          </w:p>
          <w:p w14:paraId="7C29DAF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系所能積極強化國際化學習環境，並輔導及協助學生參與境外與學習相關的活動，以培養學生國際觀與國際移動能力</w:t>
            </w:r>
          </w:p>
        </w:tc>
        <w:tc>
          <w:tcPr>
            <w:tcW w:w="3544" w:type="dxa"/>
          </w:tcPr>
          <w:p w14:paraId="6F735C6F" w14:textId="1F86643A" w:rsidR="001A4F32" w:rsidRPr="00CE6768" w:rsidRDefault="001A4F32" w:rsidP="00CE6768">
            <w:pPr>
              <w:autoSpaceDE w:val="0"/>
              <w:autoSpaceDN w:val="0"/>
              <w:spacing w:line="480" w:lineRule="exact"/>
              <w:ind w:leftChars="7" w:left="129"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培養學生國際觀與國際移動能力的規劃與執行之佐證資料。</w:t>
            </w:r>
          </w:p>
          <w:p w14:paraId="37AE13D9"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r>
      <w:tr w:rsidR="00E66A2E" w:rsidRPr="00CE6768" w14:paraId="048AC916" w14:textId="77777777" w:rsidTr="001A4F32">
        <w:tc>
          <w:tcPr>
            <w:tcW w:w="2836" w:type="dxa"/>
          </w:tcPr>
          <w:p w14:paraId="1D7DBDDA" w14:textId="0A3F498F" w:rsidR="001A4F32" w:rsidRPr="00CE6768" w:rsidRDefault="001A4F32" w:rsidP="00CE6768">
            <w:pPr>
              <w:autoSpaceDE w:val="0"/>
              <w:autoSpaceDN w:val="0"/>
              <w:spacing w:line="480" w:lineRule="exact"/>
              <w:rPr>
                <w:rFonts w:ascii="Times New Roman" w:eastAsia="標楷體" w:hAnsi="Times New Roman" w:cs="Times New Roman"/>
                <w:b/>
                <w:bCs/>
                <w:sz w:val="28"/>
                <w:szCs w:val="28"/>
              </w:rPr>
            </w:pPr>
            <w:r w:rsidRPr="00CE6768">
              <w:rPr>
                <w:rFonts w:ascii="Times New Roman" w:eastAsia="標楷體" w:hAnsi="Times New Roman" w:cs="Times New Roman"/>
                <w:b/>
                <w:bCs/>
                <w:sz w:val="28"/>
                <w:szCs w:val="28"/>
              </w:rPr>
              <w:t>（自訂指標）</w:t>
            </w:r>
          </w:p>
        </w:tc>
        <w:tc>
          <w:tcPr>
            <w:tcW w:w="4111" w:type="dxa"/>
          </w:tcPr>
          <w:p w14:paraId="7BE90E69"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c>
          <w:tcPr>
            <w:tcW w:w="3544" w:type="dxa"/>
          </w:tcPr>
          <w:p w14:paraId="36DAD78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r>
    </w:tbl>
    <w:p w14:paraId="401BBE0A" w14:textId="77777777" w:rsidR="00C7173B" w:rsidRPr="00E51DEE" w:rsidRDefault="00C7173B" w:rsidP="00A0570F">
      <w:pPr>
        <w:autoSpaceDE w:val="0"/>
        <w:autoSpaceDN w:val="0"/>
        <w:rPr>
          <w:rFonts w:ascii="Times New Roman" w:eastAsia="標楷體" w:hAnsi="Times New Roman" w:cs="Times New Roman"/>
        </w:rPr>
      </w:pPr>
    </w:p>
    <w:tbl>
      <w:tblPr>
        <w:tblStyle w:val="30"/>
        <w:tblW w:w="10491" w:type="dxa"/>
        <w:tblInd w:w="-431" w:type="dxa"/>
        <w:tblLook w:val="04A0" w:firstRow="1" w:lastRow="0" w:firstColumn="1" w:lastColumn="0" w:noHBand="0" w:noVBand="1"/>
      </w:tblPr>
      <w:tblGrid>
        <w:gridCol w:w="10491"/>
      </w:tblGrid>
      <w:tr w:rsidR="00E66A2E" w:rsidRPr="000B104A" w14:paraId="358BE116" w14:textId="77777777" w:rsidTr="001A4F32">
        <w:tc>
          <w:tcPr>
            <w:tcW w:w="10491" w:type="dxa"/>
          </w:tcPr>
          <w:p w14:paraId="5B50F435" w14:textId="03006D31" w:rsidR="001A4F32" w:rsidRPr="00CE6768" w:rsidRDefault="001A4F32" w:rsidP="00CE6768">
            <w:pPr>
              <w:autoSpaceDE w:val="0"/>
              <w:autoSpaceDN w:val="0"/>
              <w:spacing w:line="480" w:lineRule="exact"/>
              <w:jc w:val="both"/>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w:t>
            </w:r>
            <w:r w:rsidR="009F0193" w:rsidRPr="00CE6768">
              <w:rPr>
                <w:rFonts w:ascii="Times New Roman" w:eastAsia="標楷體" w:hAnsi="Times New Roman" w:cs="Times New Roman"/>
                <w:b/>
                <w:sz w:val="28"/>
                <w:szCs w:val="28"/>
              </w:rPr>
              <w:t>項目一</w:t>
            </w:r>
            <w:r w:rsidRPr="00CE6768">
              <w:rPr>
                <w:rFonts w:ascii="Times New Roman" w:eastAsia="標楷體" w:hAnsi="Times New Roman" w:cs="Times New Roman"/>
                <w:b/>
                <w:bCs/>
                <w:sz w:val="28"/>
                <w:szCs w:val="28"/>
              </w:rPr>
              <w:t>詞意說明</w:t>
            </w:r>
            <w:r w:rsidRPr="00CE6768">
              <w:rPr>
                <w:rFonts w:ascii="Times New Roman" w:eastAsia="標楷體" w:hAnsi="Times New Roman" w:cs="Times New Roman"/>
                <w:b/>
                <w:sz w:val="28"/>
                <w:szCs w:val="28"/>
              </w:rPr>
              <w:t>】</w:t>
            </w:r>
          </w:p>
          <w:p w14:paraId="6D7815F1" w14:textId="54FEF6C2"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系所：係「合併設置或單獨設置的學系</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研究所</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學位學程」之統稱。學位學程：係指「授予學位之跨系、所、院專業領域之課程設計及組合」（《大學法施行細則》第</w:t>
            </w:r>
            <w:r w:rsidRPr="00CE6768">
              <w:rPr>
                <w:rFonts w:ascii="Times New Roman" w:eastAsia="標楷體" w:hAnsi="Times New Roman" w:cs="Times New Roman"/>
                <w:sz w:val="28"/>
                <w:szCs w:val="28"/>
              </w:rPr>
              <w:t>8</w:t>
            </w:r>
            <w:r w:rsidRPr="00CE6768">
              <w:rPr>
                <w:rFonts w:ascii="Times New Roman" w:eastAsia="標楷體" w:hAnsi="Times New Roman" w:cs="Times New Roman"/>
                <w:sz w:val="28"/>
                <w:szCs w:val="28"/>
              </w:rPr>
              <w:t>條）</w:t>
            </w:r>
            <w:r w:rsidR="000B104A" w:rsidRPr="00CE6768">
              <w:rPr>
                <w:rFonts w:ascii="Times New Roman" w:eastAsia="標楷體" w:hAnsi="Times New Roman" w:cs="Times New Roman"/>
                <w:sz w:val="28"/>
                <w:szCs w:val="28"/>
              </w:rPr>
              <w:t>。</w:t>
            </w:r>
          </w:p>
          <w:p w14:paraId="32EEAD98"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經營：係指「規劃、執行、檢核、改善或精進」。系所經營範圍包括對內的</w:t>
            </w:r>
            <w:r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「事務治理」與對外的「資源開發」。</w:t>
            </w:r>
          </w:p>
          <w:p w14:paraId="0986818E"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發展：係指「事物由小而大，由低到高，</w:t>
            </w:r>
            <w:proofErr w:type="gramStart"/>
            <w:r w:rsidRPr="00CE6768">
              <w:rPr>
                <w:rFonts w:ascii="Times New Roman" w:eastAsia="標楷體" w:hAnsi="Times New Roman" w:cs="Times New Roman"/>
                <w:sz w:val="28"/>
                <w:szCs w:val="28"/>
              </w:rPr>
              <w:t>由舊到新</w:t>
            </w:r>
            <w:proofErr w:type="gramEnd"/>
            <w:r w:rsidRPr="00CE6768">
              <w:rPr>
                <w:rFonts w:ascii="Times New Roman" w:eastAsia="標楷體" w:hAnsi="Times New Roman" w:cs="Times New Roman"/>
                <w:sz w:val="28"/>
                <w:szCs w:val="28"/>
              </w:rPr>
              <w:t>的正向變化過程」。</w:t>
            </w:r>
          </w:p>
          <w:p w14:paraId="0824D631"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lastRenderedPageBreak/>
              <w:t>￭</w:t>
            </w:r>
            <w:r w:rsidRPr="00CE6768">
              <w:rPr>
                <w:rFonts w:ascii="Times New Roman" w:eastAsia="標楷體" w:hAnsi="Times New Roman" w:cs="Times New Roman"/>
                <w:sz w:val="28"/>
                <w:szCs w:val="28"/>
              </w:rPr>
              <w:t>計畫：名詞係指「預先籌謀的一般性的行動方式和步驟」。</w:t>
            </w:r>
          </w:p>
          <w:p w14:paraId="0839D2B9"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策略：名詞係指「專為某項行動或某種目標而擬定的行動方式」。</w:t>
            </w:r>
          </w:p>
          <w:p w14:paraId="271DD383" w14:textId="752CC89C"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名詞的「計畫」與「策略」兩者語意有重疊（都是行動方式），但一般認為「計畫」涉及範圍較廣大且內容較詳細，如教育部的「高等教育深耕計畫」、「大學社會責任（</w:t>
            </w:r>
            <w:r w:rsidRPr="00CE6768">
              <w:rPr>
                <w:rFonts w:ascii="Times New Roman" w:eastAsia="標楷體" w:hAnsi="Times New Roman" w:cs="Times New Roman"/>
                <w:sz w:val="28"/>
                <w:szCs w:val="28"/>
              </w:rPr>
              <w:t>USR</w:t>
            </w:r>
            <w:r w:rsidRPr="00CE6768">
              <w:rPr>
                <w:rFonts w:ascii="Times New Roman" w:eastAsia="標楷體" w:hAnsi="Times New Roman" w:cs="Times New Roman"/>
                <w:sz w:val="28"/>
                <w:szCs w:val="28"/>
              </w:rPr>
              <w:t>）實踐計畫」，或學校的「圖書館館際合作計畫」。而「策略」涉及範圍較狹窄（針對特定事物）且內容較單純，如機構</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團體的</w:t>
            </w:r>
            <w:proofErr w:type="gramStart"/>
            <w:r w:rsidRPr="00CE6768">
              <w:rPr>
                <w:rFonts w:ascii="Times New Roman" w:eastAsia="標楷體" w:hAnsi="Times New Roman" w:cs="Times New Roman"/>
                <w:sz w:val="28"/>
                <w:szCs w:val="28"/>
              </w:rPr>
              <w:t>各種「</w:t>
            </w:r>
            <w:proofErr w:type="gramEnd"/>
            <w:r w:rsidRPr="00CE6768">
              <w:rPr>
                <w:rFonts w:ascii="Times New Roman" w:eastAsia="標楷體" w:hAnsi="Times New Roman" w:cs="Times New Roman"/>
                <w:sz w:val="28"/>
                <w:szCs w:val="28"/>
              </w:rPr>
              <w:t>改善策略」、「精進策略」，或學校的「招生策略」、「</w:t>
            </w:r>
            <w:proofErr w:type="gramStart"/>
            <w:r w:rsidRPr="00CE6768">
              <w:rPr>
                <w:rFonts w:ascii="Times New Roman" w:eastAsia="標楷體" w:hAnsi="Times New Roman" w:cs="Times New Roman"/>
                <w:sz w:val="28"/>
                <w:szCs w:val="28"/>
              </w:rPr>
              <w:t>留生策略</w:t>
            </w:r>
            <w:proofErr w:type="gramEnd"/>
            <w:r w:rsidRPr="00CE6768">
              <w:rPr>
                <w:rFonts w:ascii="Times New Roman" w:eastAsia="標楷體" w:hAnsi="Times New Roman" w:cs="Times New Roman"/>
                <w:sz w:val="28"/>
                <w:szCs w:val="28"/>
              </w:rPr>
              <w:t>」。系所的發展方案依內容而定，可稱「發展計畫」或「發展策略」。</w:t>
            </w:r>
          </w:p>
          <w:p w14:paraId="6FEAACCE" w14:textId="238AC12A"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系所的「發展計畫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策略」之基本架構通常包括執行期程、發展目標、行動方案</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主軸項目、執行細項等。</w:t>
            </w:r>
          </w:p>
          <w:p w14:paraId="6D394FB6" w14:textId="1C3FD54E"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「發展計畫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策略」是否區分中程</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長程、期間之長短、分層項目之名稱、撰寫格式等，並無統一規範。</w:t>
            </w:r>
          </w:p>
          <w:p w14:paraId="727C9279" w14:textId="23245CDB"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學制：係指「依授予的學位而區分的教育機制」。我國現行學制包括：副學士（專科學校）、學士、碩士、博士。</w:t>
            </w:r>
          </w:p>
          <w:p w14:paraId="300C0F03"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社會發展趨勢：廣義的「社會」係指「人群大眾」。「社會發展趨勢」係指「人群大眾的知識、見解、行動模式之發展傾向」。</w:t>
            </w:r>
          </w:p>
          <w:p w14:paraId="744C154E" w14:textId="7A51F31D"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自身條件：</w:t>
            </w:r>
            <w:proofErr w:type="gramStart"/>
            <w:r w:rsidRPr="00CE6768">
              <w:rPr>
                <w:rFonts w:ascii="Times New Roman" w:eastAsia="標楷體" w:hAnsi="Times New Roman" w:cs="Times New Roman"/>
                <w:sz w:val="28"/>
                <w:szCs w:val="28"/>
              </w:rPr>
              <w:t>係指系所</w:t>
            </w:r>
            <w:proofErr w:type="gramEnd"/>
            <w:r w:rsidRPr="00CE6768">
              <w:rPr>
                <w:rFonts w:ascii="Times New Roman" w:eastAsia="標楷體" w:hAnsi="Times New Roman" w:cs="Times New Roman"/>
                <w:sz w:val="28"/>
                <w:szCs w:val="28"/>
              </w:rPr>
              <w:t>的「體質與能量」，包括師資質量、學生素質、行政領導能力、經營與發展的規劃與執行能力、能獲得的資源與支援、團隊意識與動力等內部要素。</w:t>
            </w:r>
          </w:p>
          <w:p w14:paraId="3FCAF718" w14:textId="5AFD0AB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教育目標：係指「針對受教者的思想品德、知識技能、身心健康、邏輯思維能力等的理想養成標準」。亦稱「培育目標」。</w:t>
            </w:r>
          </w:p>
          <w:p w14:paraId="4D2C4CB3" w14:textId="38C1C90E"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教育目標的訂定或修訂：新成立或新合併的系所之教育目標為「訂定」</w:t>
            </w:r>
            <w:r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因改名、新增</w:t>
            </w:r>
            <w:proofErr w:type="gramStart"/>
            <w:r w:rsidRPr="00CE6768">
              <w:rPr>
                <w:rFonts w:ascii="Times New Roman" w:eastAsia="標楷體" w:hAnsi="Times New Roman" w:cs="Times New Roman"/>
                <w:sz w:val="28"/>
                <w:szCs w:val="28"/>
              </w:rPr>
              <w:t>或停招學制</w:t>
            </w:r>
            <w:proofErr w:type="gramEnd"/>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班制、改隸其他學院，或內容不符合專業或社會</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產業發展趨勢、文字表達不理想等情況而進行調整者為「修訂」。</w:t>
            </w:r>
          </w:p>
          <w:p w14:paraId="3787535B"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內部條件與外部環境分析：通稱</w:t>
            </w:r>
            <w:r w:rsidRPr="00CE6768">
              <w:rPr>
                <w:rFonts w:ascii="Times New Roman" w:eastAsia="標楷體" w:hAnsi="Times New Roman" w:cs="Times New Roman"/>
                <w:sz w:val="28"/>
                <w:szCs w:val="28"/>
              </w:rPr>
              <w:t>SWOT</w:t>
            </w:r>
            <w:r w:rsidRPr="00CE6768">
              <w:rPr>
                <w:rFonts w:ascii="Times New Roman" w:eastAsia="標楷體" w:hAnsi="Times New Roman" w:cs="Times New Roman"/>
                <w:sz w:val="28"/>
                <w:szCs w:val="28"/>
              </w:rPr>
              <w:t>分析。分析重點在內部的「優勢」與「劣勢」，及外部的「機會」與「威脅」。</w:t>
            </w:r>
          </w:p>
          <w:p w14:paraId="5D95AC37" w14:textId="77777777" w:rsidR="001A4F32" w:rsidRPr="00CE6768" w:rsidRDefault="001A4F32" w:rsidP="00CE6768">
            <w:pPr>
              <w:autoSpaceDE w:val="0"/>
              <w:autoSpaceDN w:val="0"/>
              <w:spacing w:line="480" w:lineRule="exact"/>
              <w:ind w:leftChars="15" w:left="173" w:hangingChars="49" w:hanging="13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機制：係指「依據法規或制度運作，具特定功能的組織架構」。「運作」係指「履行法規所賦予的職責或發揮制度所賦予的功能」。</w:t>
            </w:r>
          </w:p>
          <w:p w14:paraId="51FC91DF" w14:textId="1539D3C3"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「機制」必須「有效運作」，否則不具意義。</w:t>
            </w:r>
          </w:p>
          <w:p w14:paraId="15EC9B8D" w14:textId="7E72F1F2"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互動關係人：係指「對系所經營與運作可能產生影響，或</w:t>
            </w:r>
            <w:proofErr w:type="gramStart"/>
            <w:r w:rsidRPr="00CE6768">
              <w:rPr>
                <w:rFonts w:ascii="Times New Roman" w:eastAsia="標楷體" w:hAnsi="Times New Roman" w:cs="Times New Roman"/>
                <w:sz w:val="28"/>
                <w:szCs w:val="28"/>
              </w:rPr>
              <w:t>可能受系所</w:t>
            </w:r>
            <w:proofErr w:type="gramEnd"/>
            <w:r w:rsidRPr="00CE6768">
              <w:rPr>
                <w:rFonts w:ascii="Times New Roman" w:eastAsia="標楷體" w:hAnsi="Times New Roman" w:cs="Times New Roman"/>
                <w:sz w:val="28"/>
                <w:szCs w:val="28"/>
              </w:rPr>
              <w:t>經營與運作影響</w:t>
            </w:r>
            <w:r w:rsidRPr="00CE6768">
              <w:rPr>
                <w:rFonts w:ascii="Times New Roman" w:eastAsia="標楷體" w:hAnsi="Times New Roman" w:cs="Times New Roman"/>
                <w:sz w:val="28"/>
                <w:szCs w:val="28"/>
              </w:rPr>
              <w:lastRenderedPageBreak/>
              <w:t>的內外部個人或團體」。如教職員工</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學生</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家長</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產學合作機構</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畢業生雇主</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學生實習機構</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社區民眾</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社會服務對象</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學生賃居處房東等。「互動關係人」亦稱「利害關係人」。</w:t>
            </w:r>
          </w:p>
          <w:p w14:paraId="250817C2" w14:textId="03D595CC"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bCs/>
                <w:sz w:val="28"/>
                <w:szCs w:val="28"/>
              </w:rPr>
              <w:t>經費</w:t>
            </w:r>
            <w:r w:rsidRPr="00CE6768">
              <w:rPr>
                <w:rFonts w:ascii="Times New Roman" w:eastAsia="標楷體" w:hAnsi="Times New Roman" w:cs="Times New Roman"/>
                <w:sz w:val="28"/>
                <w:szCs w:val="28"/>
              </w:rPr>
              <w:t>：包括資本門及經常門。系所的資本門支出經費主要為須列入財產登錄的項目，包括：（</w:t>
            </w:r>
            <w:r w:rsidRPr="00CE6768">
              <w:rPr>
                <w:rFonts w:ascii="Times New Roman" w:eastAsia="標楷體" w:hAnsi="Times New Roman" w:cs="Times New Roman"/>
                <w:sz w:val="28"/>
                <w:szCs w:val="28"/>
              </w:rPr>
              <w:t>1</w:t>
            </w:r>
            <w:r w:rsidRPr="00CE6768">
              <w:rPr>
                <w:rFonts w:ascii="Times New Roman" w:eastAsia="標楷體" w:hAnsi="Times New Roman" w:cs="Times New Roman"/>
                <w:sz w:val="28"/>
                <w:szCs w:val="28"/>
              </w:rPr>
              <w:t>）購置耐用年限</w:t>
            </w:r>
            <w:r w:rsidRPr="00CE6768">
              <w:rPr>
                <w:rFonts w:ascii="Times New Roman" w:eastAsia="標楷體" w:hAnsi="Times New Roman" w:cs="Times New Roman"/>
                <w:sz w:val="28"/>
                <w:szCs w:val="28"/>
              </w:rPr>
              <w:t>2</w:t>
            </w:r>
            <w:r w:rsidRPr="00CE6768">
              <w:rPr>
                <w:rFonts w:ascii="Times New Roman" w:eastAsia="標楷體" w:hAnsi="Times New Roman" w:cs="Times New Roman"/>
                <w:sz w:val="28"/>
                <w:szCs w:val="28"/>
              </w:rPr>
              <w:t>年以上且金額</w:t>
            </w:r>
            <w:r w:rsidRPr="00CE6768">
              <w:rPr>
                <w:rFonts w:ascii="Times New Roman" w:eastAsia="標楷體" w:hAnsi="Times New Roman" w:cs="Times New Roman"/>
                <w:sz w:val="28"/>
                <w:szCs w:val="28"/>
              </w:rPr>
              <w:t xml:space="preserve"> 1</w:t>
            </w:r>
            <w:r w:rsidRPr="00CE6768">
              <w:rPr>
                <w:rFonts w:ascii="Times New Roman" w:eastAsia="標楷體" w:hAnsi="Times New Roman" w:cs="Times New Roman"/>
                <w:sz w:val="28"/>
                <w:szCs w:val="28"/>
              </w:rPr>
              <w:t>萬元以上之機器或設備（含電腦軟體）之支出（</w:t>
            </w:r>
            <w:r w:rsidRPr="00CE6768">
              <w:rPr>
                <w:rFonts w:ascii="Times New Roman" w:eastAsia="標楷體" w:hAnsi="Times New Roman" w:cs="Times New Roman"/>
                <w:sz w:val="28"/>
                <w:szCs w:val="28"/>
              </w:rPr>
              <w:t>2</w:t>
            </w:r>
            <w:r w:rsidRPr="00CE6768">
              <w:rPr>
                <w:rFonts w:ascii="Times New Roman" w:eastAsia="標楷體" w:hAnsi="Times New Roman" w:cs="Times New Roman"/>
                <w:sz w:val="28"/>
                <w:szCs w:val="28"/>
              </w:rPr>
              <w:t>）購置圖書、期刊、報章雜誌之支出（</w:t>
            </w:r>
            <w:r w:rsidRPr="00CE6768">
              <w:rPr>
                <w:rFonts w:ascii="Times New Roman" w:eastAsia="標楷體" w:hAnsi="Times New Roman" w:cs="Times New Roman"/>
                <w:sz w:val="28"/>
                <w:szCs w:val="28"/>
              </w:rPr>
              <w:t>3</w:t>
            </w:r>
            <w:r w:rsidRPr="00CE6768">
              <w:rPr>
                <w:rFonts w:ascii="Times New Roman" w:eastAsia="標楷體" w:hAnsi="Times New Roman" w:cs="Times New Roman"/>
                <w:sz w:val="28"/>
                <w:szCs w:val="28"/>
              </w:rPr>
              <w:t>）購置或取得產權之租賃電腦設備之支出（</w:t>
            </w:r>
            <w:r w:rsidRPr="00CE6768">
              <w:rPr>
                <w:rFonts w:ascii="Times New Roman" w:eastAsia="標楷體" w:hAnsi="Times New Roman" w:cs="Times New Roman"/>
                <w:sz w:val="28"/>
                <w:szCs w:val="28"/>
              </w:rPr>
              <w:t>4</w:t>
            </w:r>
            <w:r w:rsidRPr="00CE6768">
              <w:rPr>
                <w:rFonts w:ascii="Times New Roman" w:eastAsia="標楷體" w:hAnsi="Times New Roman" w:cs="Times New Roman"/>
                <w:sz w:val="28"/>
                <w:szCs w:val="28"/>
              </w:rPr>
              <w:t>）購買發明專利權或使用權、版權之支出。其他不須列入財產登錄的項目如行政業務費、出差費等支出則歸屬經常門。細部內容以學校會計室及總務處訂定的規範為</w:t>
            </w:r>
            <w:proofErr w:type="gramStart"/>
            <w:r w:rsidRPr="00CE6768">
              <w:rPr>
                <w:rFonts w:ascii="Times New Roman" w:eastAsia="標楷體" w:hAnsi="Times New Roman" w:cs="Times New Roman"/>
                <w:sz w:val="28"/>
                <w:szCs w:val="28"/>
              </w:rPr>
              <w:t>準</w:t>
            </w:r>
            <w:proofErr w:type="gramEnd"/>
            <w:r w:rsidRPr="00CE6768">
              <w:rPr>
                <w:rFonts w:ascii="Times New Roman" w:eastAsia="標楷體" w:hAnsi="Times New Roman" w:cs="Times New Roman"/>
                <w:sz w:val="28"/>
                <w:szCs w:val="28"/>
              </w:rPr>
              <w:t>。</w:t>
            </w:r>
          </w:p>
          <w:p w14:paraId="42842E37" w14:textId="77777777"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軟硬體設施：「軟體」係指「按照特定順序組成的系列電腦資料和指令」。</w:t>
            </w:r>
          </w:p>
          <w:p w14:paraId="34A1C71A" w14:textId="714FAA5A"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「硬體」係指「空間及其附屬設備，與符合該空間用途需求的光線</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音聲</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空氣</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溫度</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色彩等的環境建置」。</w:t>
            </w:r>
          </w:p>
          <w:p w14:paraId="626DE955" w14:textId="358ECAED"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學生核心能力：係指「須優先確保的學生畢業時應具備的能力」，包括「通識基本能力</w:t>
            </w: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語文、資訊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體育</w:t>
            </w:r>
            <w:r w:rsidRPr="00CE6768">
              <w:rPr>
                <w:rFonts w:ascii="Times New Roman" w:eastAsia="MS Mincho" w:hAnsi="Times New Roman" w:cs="Times New Roman"/>
                <w:sz w:val="28"/>
                <w:szCs w:val="28"/>
              </w:rPr>
              <w:t>﹅</w:t>
            </w:r>
            <w:r w:rsidR="000B104A"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）」及系所之「專業能力」。「通識基本能力」可簡稱「基本能力」。</w:t>
            </w:r>
          </w:p>
          <w:p w14:paraId="08C8BCD0" w14:textId="7CEA5A22"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教學活動：包括課堂內外的各種教學模式，如分組討論</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繳交作業</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實習</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實作</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發表參考資料研讀心得報告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校外教學</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等。</w:t>
            </w:r>
          </w:p>
          <w:p w14:paraId="277CF501" w14:textId="7973341F"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課程之評估：係指「課程開設對學生學習的必要性、與其他科目的橫向及縱向關聯的合理性</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授課教師安排的合宜性</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已開設課程的教師教學與學生學習之成效</w:t>
            </w:r>
            <w:r w:rsidRPr="00CE6768">
              <w:rPr>
                <w:rFonts w:ascii="Times New Roman" w:eastAsia="MS Mincho" w:hAnsi="Times New Roman" w:cs="Times New Roman"/>
                <w:sz w:val="28"/>
                <w:szCs w:val="28"/>
              </w:rPr>
              <w:t>﹅</w:t>
            </w:r>
            <w:r w:rsidR="000B104A"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等的評定估計」。</w:t>
            </w:r>
          </w:p>
          <w:p w14:paraId="782A95F8" w14:textId="58A65F84"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能力檢核指標：係指「學生核心能力達成情形的檢核基準」，如通過檢定</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考試</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獲得證照</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提交專題報告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完成教師要求的學習歷程</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提交作品</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發表論文</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研究報告等。</w:t>
            </w:r>
          </w:p>
          <w:p w14:paraId="14EE42A6" w14:textId="2AAA3EE7" w:rsidR="001A4F32" w:rsidRPr="00CE6768" w:rsidRDefault="001A4F32" w:rsidP="00CE6768">
            <w:pPr>
              <w:autoSpaceDE w:val="0"/>
              <w:autoSpaceDN w:val="0"/>
              <w:spacing w:line="480" w:lineRule="exact"/>
              <w:ind w:leftChars="-15" w:left="171" w:hangingChars="74" w:hanging="207"/>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國際化學習環境：「國際化」係指「與國際接軌（連結並互通）的程度」。「國際化學習環境」係指「培養學生國際觀與國際移動能力所需的設施之建置、課程之開設、活動之設計、參與機會之提供，及各項措施之規劃和執行」。「國際」之定義泛指「境外」。</w:t>
            </w:r>
          </w:p>
          <w:p w14:paraId="1F74C312" w14:textId="747DBB72" w:rsidR="001A4F32" w:rsidRPr="00CE6768" w:rsidRDefault="001A4F32" w:rsidP="00CE6768">
            <w:pPr>
              <w:autoSpaceDE w:val="0"/>
              <w:autoSpaceDN w:val="0"/>
              <w:spacing w:line="480" w:lineRule="exact"/>
              <w:ind w:left="174" w:hangingChars="62" w:hanging="174"/>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國際觀：係指「對國際事務及對境外地區之政經、社會、文化、歷史背景、風俗習慣的基本認知」。</w:t>
            </w:r>
          </w:p>
          <w:p w14:paraId="20DFE0EA" w14:textId="37C697E0" w:rsidR="001A4F32" w:rsidRPr="00CE6768" w:rsidRDefault="001A4F32" w:rsidP="00CE6768">
            <w:pPr>
              <w:autoSpaceDE w:val="0"/>
              <w:autoSpaceDN w:val="0"/>
              <w:spacing w:line="480" w:lineRule="exact"/>
              <w:ind w:left="174" w:hangingChars="62" w:hanging="174"/>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lastRenderedPageBreak/>
              <w:t>￭</w:t>
            </w:r>
            <w:r w:rsidRPr="00CE6768">
              <w:rPr>
                <w:rFonts w:ascii="Times New Roman" w:eastAsia="標楷體" w:hAnsi="Times New Roman" w:cs="Times New Roman"/>
                <w:sz w:val="28"/>
                <w:szCs w:val="28"/>
              </w:rPr>
              <w:t>國際移動能力：係指「在境外學習、工作與生活的能力」，包括外語溝通能力、文化理解、國際禮儀、國際化思維等。</w:t>
            </w:r>
          </w:p>
          <w:p w14:paraId="4D4D9CF9" w14:textId="21EE091A"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bCs/>
                <w:sz w:val="28"/>
                <w:szCs w:val="28"/>
              </w:rPr>
              <w:t>※</w:t>
            </w:r>
            <w:r w:rsidRPr="00CE6768">
              <w:rPr>
                <w:rFonts w:ascii="Times New Roman" w:eastAsia="標楷體" w:hAnsi="Times New Roman" w:cs="Times New Roman"/>
                <w:sz w:val="28"/>
                <w:szCs w:val="28"/>
              </w:rPr>
              <w:t>【</w:t>
            </w:r>
            <w:r w:rsidRPr="00CE6768">
              <w:rPr>
                <w:rFonts w:ascii="Times New Roman" w:eastAsia="標楷體" w:hAnsi="Times New Roman" w:cs="Times New Roman"/>
                <w:bCs/>
                <w:sz w:val="28"/>
                <w:szCs w:val="28"/>
              </w:rPr>
              <w:t>詞意說明</w:t>
            </w:r>
            <w:r w:rsidRPr="00CE6768">
              <w:rPr>
                <w:rFonts w:ascii="Times New Roman" w:eastAsia="標楷體" w:hAnsi="Times New Roman" w:cs="Times New Roman"/>
                <w:sz w:val="28"/>
                <w:szCs w:val="28"/>
              </w:rPr>
              <w:t>】</w:t>
            </w:r>
            <w:r w:rsidRPr="00CE6768">
              <w:rPr>
                <w:rFonts w:ascii="Times New Roman" w:eastAsia="標楷體" w:hAnsi="Times New Roman" w:cs="Times New Roman"/>
                <w:bCs/>
                <w:sz w:val="28"/>
                <w:szCs w:val="28"/>
              </w:rPr>
              <w:t>之語彙定義主要依據政府公布的相關法規、評鑑實施計畫及「國語活用辭典」（五南圖書</w:t>
            </w:r>
            <w:r w:rsidRPr="00CE6768">
              <w:rPr>
                <w:rFonts w:ascii="Times New Roman" w:eastAsia="標楷體" w:hAnsi="Times New Roman" w:cs="Times New Roman"/>
                <w:bCs/>
                <w:sz w:val="28"/>
                <w:szCs w:val="28"/>
              </w:rPr>
              <w:t>105</w:t>
            </w:r>
            <w:r w:rsidRPr="00CE6768">
              <w:rPr>
                <w:rFonts w:ascii="Times New Roman" w:eastAsia="標楷體" w:hAnsi="Times New Roman" w:cs="Times New Roman"/>
                <w:bCs/>
                <w:sz w:val="28"/>
                <w:szCs w:val="28"/>
              </w:rPr>
              <w:t>年</w:t>
            </w:r>
            <w:r w:rsidRPr="00CE6768">
              <w:rPr>
                <w:rFonts w:ascii="Times New Roman" w:eastAsia="標楷體" w:hAnsi="Times New Roman" w:cs="Times New Roman"/>
                <w:bCs/>
                <w:sz w:val="28"/>
                <w:szCs w:val="28"/>
              </w:rPr>
              <w:t>5</w:t>
            </w:r>
            <w:r w:rsidRPr="00CE6768">
              <w:rPr>
                <w:rFonts w:ascii="Times New Roman" w:eastAsia="標楷體" w:hAnsi="Times New Roman" w:cs="Times New Roman"/>
                <w:bCs/>
                <w:sz w:val="28"/>
                <w:szCs w:val="28"/>
              </w:rPr>
              <w:t>月三版）。以下各評鑑項目同。</w:t>
            </w:r>
          </w:p>
        </w:tc>
      </w:tr>
    </w:tbl>
    <w:p w14:paraId="5246E0A8" w14:textId="77777777" w:rsidR="001A4F32" w:rsidRPr="00E51DEE" w:rsidRDefault="001A4F32" w:rsidP="00A0570F">
      <w:pPr>
        <w:autoSpaceDE w:val="0"/>
        <w:autoSpaceDN w:val="0"/>
        <w:spacing w:line="480" w:lineRule="exact"/>
        <w:rPr>
          <w:rFonts w:ascii="Times New Roman" w:eastAsia="標楷體" w:hAnsi="Times New Roman" w:cs="Times New Roman"/>
          <w:sz w:val="28"/>
          <w:szCs w:val="28"/>
          <w14:ligatures w14:val="standardContextual"/>
        </w:rPr>
      </w:pPr>
    </w:p>
    <w:p w14:paraId="04257ACE" w14:textId="77777777" w:rsidR="001A4F32" w:rsidRPr="00E51DEE" w:rsidRDefault="001A4F32" w:rsidP="00A0570F">
      <w:pPr>
        <w:widowControl/>
        <w:autoSpaceDE w:val="0"/>
        <w:autoSpaceDN w:val="0"/>
        <w:rPr>
          <w:rFonts w:ascii="Times New Roman" w:eastAsia="標楷體" w:hAnsi="Times New Roman" w:cs="Times New Roman"/>
          <w:sz w:val="28"/>
          <w:szCs w:val="28"/>
          <w14:ligatures w14:val="standardContextual"/>
        </w:rPr>
      </w:pPr>
      <w:r w:rsidRPr="00E51DEE">
        <w:rPr>
          <w:rFonts w:ascii="Times New Roman" w:eastAsia="標楷體" w:hAnsi="Times New Roman" w:cs="Times New Roman"/>
          <w:sz w:val="28"/>
          <w:szCs w:val="28"/>
          <w14:ligatures w14:val="standardContextual"/>
        </w:rPr>
        <w:br w:type="page"/>
      </w:r>
    </w:p>
    <w:p w14:paraId="2CE4E849" w14:textId="77777777" w:rsidR="001A4F32" w:rsidRPr="00E51DEE" w:rsidRDefault="001A4F32" w:rsidP="00A0570F">
      <w:pPr>
        <w:autoSpaceDE w:val="0"/>
        <w:autoSpaceDN w:val="0"/>
        <w:spacing w:afterLines="50" w:after="180" w:line="480" w:lineRule="exact"/>
        <w:rPr>
          <w:rFonts w:ascii="Times New Roman" w:eastAsia="標楷體" w:hAnsi="Times New Roman" w:cs="Times New Roman"/>
          <w:b/>
          <w:bCs/>
          <w:sz w:val="28"/>
          <w:szCs w:val="28"/>
          <w14:ligatures w14:val="standardContextual"/>
        </w:rPr>
      </w:pPr>
      <w:r w:rsidRPr="00E51DEE">
        <w:rPr>
          <w:rFonts w:ascii="Times New Roman" w:eastAsia="標楷體" w:hAnsi="Times New Roman" w:cs="Times New Roman"/>
          <w:b/>
          <w:bCs/>
          <w:sz w:val="28"/>
          <w:szCs w:val="28"/>
          <w14:ligatures w14:val="standardContextual"/>
        </w:rPr>
        <w:lastRenderedPageBreak/>
        <w:t>項目二：教師之教學、研究、服務與輔導</w:t>
      </w:r>
      <w:r w:rsidRPr="00E51DEE">
        <w:rPr>
          <w:rFonts w:ascii="Times New Roman" w:eastAsia="標楷體" w:hAnsi="Times New Roman" w:cs="Times New Roman"/>
          <w:b/>
          <w:bCs/>
          <w:sz w:val="28"/>
          <w:szCs w:val="28"/>
          <w14:ligatures w14:val="standardContextual"/>
        </w:rPr>
        <w:t xml:space="preserve">  </w:t>
      </w:r>
    </w:p>
    <w:tbl>
      <w:tblPr>
        <w:tblStyle w:val="30"/>
        <w:tblW w:w="10373" w:type="dxa"/>
        <w:tblInd w:w="-355" w:type="dxa"/>
        <w:tblLook w:val="04A0" w:firstRow="1" w:lastRow="0" w:firstColumn="1" w:lastColumn="0" w:noHBand="0" w:noVBand="1"/>
      </w:tblPr>
      <w:tblGrid>
        <w:gridCol w:w="2902"/>
        <w:gridCol w:w="3969"/>
        <w:gridCol w:w="3502"/>
      </w:tblGrid>
      <w:tr w:rsidR="00E66A2E" w:rsidRPr="00CE6768" w14:paraId="705B7A91" w14:textId="77777777" w:rsidTr="00113CA6">
        <w:trPr>
          <w:tblHeader/>
        </w:trPr>
        <w:tc>
          <w:tcPr>
            <w:tcW w:w="2902" w:type="dxa"/>
          </w:tcPr>
          <w:p w14:paraId="64AFFBE1"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核心指標</w:t>
            </w:r>
          </w:p>
        </w:tc>
        <w:tc>
          <w:tcPr>
            <w:tcW w:w="3969" w:type="dxa"/>
          </w:tcPr>
          <w:p w14:paraId="4E5ECBE4"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檢核重點</w:t>
            </w:r>
          </w:p>
        </w:tc>
        <w:tc>
          <w:tcPr>
            <w:tcW w:w="3502" w:type="dxa"/>
          </w:tcPr>
          <w:p w14:paraId="25C0CBE9"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佐證資料</w:t>
            </w:r>
          </w:p>
        </w:tc>
      </w:tr>
      <w:tr w:rsidR="00E66A2E" w:rsidRPr="00CE6768" w14:paraId="74804A64" w14:textId="77777777" w:rsidTr="00113CA6">
        <w:tc>
          <w:tcPr>
            <w:tcW w:w="2902" w:type="dxa"/>
            <w:vMerge w:val="restart"/>
          </w:tcPr>
          <w:p w14:paraId="0079ED1D"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2-1</w:t>
            </w:r>
          </w:p>
          <w:p w14:paraId="608A1C51"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教師之</w:t>
            </w:r>
            <w:proofErr w:type="gramStart"/>
            <w:r w:rsidRPr="00CE6768">
              <w:rPr>
                <w:rFonts w:ascii="Times New Roman" w:eastAsia="標楷體" w:hAnsi="Times New Roman" w:cs="Times New Roman"/>
                <w:b/>
                <w:sz w:val="28"/>
                <w:szCs w:val="28"/>
              </w:rPr>
              <w:t>遴</w:t>
            </w:r>
            <w:proofErr w:type="gramEnd"/>
            <w:r w:rsidRPr="00CE6768">
              <w:rPr>
                <w:rFonts w:ascii="Times New Roman" w:eastAsia="標楷體" w:hAnsi="Times New Roman" w:cs="Times New Roman"/>
                <w:b/>
                <w:sz w:val="28"/>
                <w:szCs w:val="28"/>
              </w:rPr>
              <w:t>聘、員額、職級結構及專業背景</w:t>
            </w:r>
          </w:p>
        </w:tc>
        <w:tc>
          <w:tcPr>
            <w:tcW w:w="3969" w:type="dxa"/>
          </w:tcPr>
          <w:p w14:paraId="2D6D44C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2-1-1</w:t>
            </w:r>
            <w:r w:rsidRPr="00CE6768">
              <w:rPr>
                <w:rFonts w:ascii="Times New Roman" w:eastAsia="標楷體" w:hAnsi="Times New Roman" w:cs="Times New Roman"/>
                <w:sz w:val="28"/>
                <w:szCs w:val="28"/>
              </w:rPr>
              <w:tab/>
            </w:r>
          </w:p>
          <w:p w14:paraId="53F3E36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系所能建立公開、公平、公正的專、兼任教師</w:t>
            </w:r>
            <w:proofErr w:type="gramStart"/>
            <w:r w:rsidRPr="00CE6768">
              <w:rPr>
                <w:rFonts w:ascii="Times New Roman" w:eastAsia="標楷體" w:hAnsi="Times New Roman" w:cs="Times New Roman"/>
                <w:sz w:val="28"/>
                <w:szCs w:val="28"/>
              </w:rPr>
              <w:t>遴</w:t>
            </w:r>
            <w:proofErr w:type="gramEnd"/>
            <w:r w:rsidRPr="00CE6768">
              <w:rPr>
                <w:rFonts w:ascii="Times New Roman" w:eastAsia="標楷體" w:hAnsi="Times New Roman" w:cs="Times New Roman"/>
                <w:sz w:val="28"/>
                <w:szCs w:val="28"/>
              </w:rPr>
              <w:t>聘機制，且能有效運作</w:t>
            </w:r>
          </w:p>
        </w:tc>
        <w:tc>
          <w:tcPr>
            <w:tcW w:w="3502" w:type="dxa"/>
          </w:tcPr>
          <w:p w14:paraId="57146D9D" w14:textId="0A9F3A5D"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教師評審委員會設置辦法</w:t>
            </w:r>
          </w:p>
          <w:p w14:paraId="26ABBB14" w14:textId="3CD7A243"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w:t>
            </w:r>
            <w:proofErr w:type="gramStart"/>
            <w:r w:rsidRPr="00CE6768">
              <w:rPr>
                <w:rFonts w:ascii="Times New Roman" w:eastAsia="標楷體" w:hAnsi="Times New Roman" w:cs="Times New Roman"/>
                <w:sz w:val="28"/>
                <w:szCs w:val="28"/>
              </w:rPr>
              <w:t>遴</w:t>
            </w:r>
            <w:proofErr w:type="gramEnd"/>
            <w:r w:rsidRPr="00CE6768">
              <w:rPr>
                <w:rFonts w:ascii="Times New Roman" w:eastAsia="標楷體" w:hAnsi="Times New Roman" w:cs="Times New Roman"/>
                <w:sz w:val="28"/>
                <w:szCs w:val="28"/>
              </w:rPr>
              <w:t>聘作業程序之規範</w:t>
            </w:r>
          </w:p>
          <w:p w14:paraId="2534C542"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w:t>
            </w:r>
            <w:proofErr w:type="gramStart"/>
            <w:r w:rsidRPr="00CE6768">
              <w:rPr>
                <w:rFonts w:ascii="Times New Roman" w:eastAsia="標楷體" w:hAnsi="Times New Roman" w:cs="Times New Roman"/>
                <w:sz w:val="28"/>
                <w:szCs w:val="28"/>
              </w:rPr>
              <w:t>遴</w:t>
            </w:r>
            <w:proofErr w:type="gramEnd"/>
            <w:r w:rsidRPr="00CE6768">
              <w:rPr>
                <w:rFonts w:ascii="Times New Roman" w:eastAsia="標楷體" w:hAnsi="Times New Roman" w:cs="Times New Roman"/>
                <w:sz w:val="28"/>
                <w:szCs w:val="28"/>
              </w:rPr>
              <w:t>聘之會議紀錄</w:t>
            </w:r>
          </w:p>
        </w:tc>
      </w:tr>
      <w:tr w:rsidR="00E66A2E" w:rsidRPr="00CE6768" w14:paraId="5CC640B7" w14:textId="77777777" w:rsidTr="00113CA6">
        <w:tc>
          <w:tcPr>
            <w:tcW w:w="2902" w:type="dxa"/>
            <w:vMerge/>
          </w:tcPr>
          <w:p w14:paraId="78B2E13A"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0177548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2-1-2</w:t>
            </w:r>
          </w:p>
          <w:p w14:paraId="59F171AA"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系所之專任師資質量符合課程教學、研究、服務與學生輔導之需求；兼任教師之聘任符合課程教學與學生學習之需求</w:t>
            </w:r>
          </w:p>
        </w:tc>
        <w:tc>
          <w:tcPr>
            <w:tcW w:w="3502" w:type="dxa"/>
          </w:tcPr>
          <w:p w14:paraId="4993A9E1" w14:textId="531E8D85" w:rsidR="001A4F32" w:rsidRPr="00CE6768" w:rsidRDefault="001A4F32" w:rsidP="00CE6768">
            <w:pPr>
              <w:autoSpaceDE w:val="0"/>
              <w:autoSpaceDN w:val="0"/>
              <w:spacing w:line="480" w:lineRule="exact"/>
              <w:ind w:left="112"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各學年上下學期專任教師姓名、職級、聘任類別、專業背景、任教科目、每週授課總</w:t>
            </w:r>
            <w:proofErr w:type="gramStart"/>
            <w:r w:rsidRPr="00CE6768">
              <w:rPr>
                <w:rFonts w:ascii="Times New Roman" w:eastAsia="標楷體" w:hAnsi="Times New Roman" w:cs="Times New Roman"/>
                <w:sz w:val="28"/>
                <w:szCs w:val="28"/>
              </w:rPr>
              <w:t>時數彙整</w:t>
            </w:r>
            <w:proofErr w:type="gramEnd"/>
            <w:r w:rsidRPr="00CE6768">
              <w:rPr>
                <w:rFonts w:ascii="Times New Roman" w:eastAsia="標楷體" w:hAnsi="Times New Roman" w:cs="Times New Roman"/>
                <w:sz w:val="28"/>
                <w:szCs w:val="28"/>
              </w:rPr>
              <w:t>表</w:t>
            </w:r>
          </w:p>
          <w:p w14:paraId="19B20067" w14:textId="315AA8DB" w:rsidR="001A4F32" w:rsidRPr="00CE6768" w:rsidRDefault="001A4F32" w:rsidP="00CE6768">
            <w:pPr>
              <w:autoSpaceDE w:val="0"/>
              <w:autoSpaceDN w:val="0"/>
              <w:spacing w:line="480" w:lineRule="exact"/>
              <w:ind w:left="112"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各學年兼任教師姓名、職級、聘任類別、專業背景、任教科目、每週授課總時</w:t>
            </w:r>
            <w:proofErr w:type="gramStart"/>
            <w:r w:rsidRPr="00CE6768">
              <w:rPr>
                <w:rFonts w:ascii="Times New Roman" w:eastAsia="標楷體" w:hAnsi="Times New Roman" w:cs="Times New Roman"/>
                <w:sz w:val="28"/>
                <w:szCs w:val="28"/>
              </w:rPr>
              <w:t>數彙整表</w:t>
            </w:r>
            <w:proofErr w:type="gramEnd"/>
          </w:p>
        </w:tc>
      </w:tr>
      <w:tr w:rsidR="00E66A2E" w:rsidRPr="00CE6768" w14:paraId="312231FB" w14:textId="77777777" w:rsidTr="00113CA6">
        <w:tc>
          <w:tcPr>
            <w:tcW w:w="2902" w:type="dxa"/>
            <w:vMerge/>
          </w:tcPr>
          <w:p w14:paraId="3CAD8964"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687CA428"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2-1-3</w:t>
            </w:r>
          </w:p>
          <w:p w14:paraId="10B282C7"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專、兼任教師教學科目、科目數與授課時數之安排合理</w:t>
            </w:r>
          </w:p>
        </w:tc>
        <w:tc>
          <w:tcPr>
            <w:tcW w:w="3502" w:type="dxa"/>
          </w:tcPr>
          <w:p w14:paraId="2EC23E16" w14:textId="52A14C7C" w:rsidR="001A4F32" w:rsidRPr="00CE6768" w:rsidRDefault="001A4F32" w:rsidP="00CE6768">
            <w:pPr>
              <w:autoSpaceDE w:val="0"/>
              <w:autoSpaceDN w:val="0"/>
              <w:spacing w:line="480" w:lineRule="exact"/>
              <w:ind w:left="104" w:hangingChars="37" w:hanging="10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各職級教師授課基本時數及超鐘點相關規定</w:t>
            </w:r>
          </w:p>
          <w:p w14:paraId="6CD48C9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同</w:t>
            </w:r>
            <w:r w:rsidRPr="00CE6768">
              <w:rPr>
                <w:rFonts w:ascii="Times New Roman" w:eastAsia="標楷體" w:hAnsi="Times New Roman" w:cs="Times New Roman"/>
                <w:sz w:val="28"/>
                <w:szCs w:val="28"/>
              </w:rPr>
              <w:t>2-1-2</w:t>
            </w:r>
          </w:p>
        </w:tc>
      </w:tr>
      <w:tr w:rsidR="00E66A2E" w:rsidRPr="00CE6768" w14:paraId="013BD835" w14:textId="77777777" w:rsidTr="00113CA6">
        <w:tc>
          <w:tcPr>
            <w:tcW w:w="2902" w:type="dxa"/>
            <w:vMerge/>
          </w:tcPr>
          <w:p w14:paraId="07E43BC9"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59D63A13"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2-1-4</w:t>
            </w:r>
          </w:p>
          <w:p w14:paraId="0A7EE39E"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教師教學內容及教學方式符合學生學習需求；成績評量方式合理，能確實反映學生學習成效</w:t>
            </w:r>
          </w:p>
        </w:tc>
        <w:tc>
          <w:tcPr>
            <w:tcW w:w="3502" w:type="dxa"/>
          </w:tcPr>
          <w:p w14:paraId="40EEC96A" w14:textId="77777777" w:rsidR="001A4F32" w:rsidRPr="00CE6768" w:rsidRDefault="001A4F32" w:rsidP="00CE6768">
            <w:pPr>
              <w:autoSpaceDE w:val="0"/>
              <w:autoSpaceDN w:val="0"/>
              <w:spacing w:line="480" w:lineRule="exact"/>
              <w:ind w:left="112"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各科目授課計畫表</w:t>
            </w:r>
          </w:p>
          <w:p w14:paraId="28EB4E6F" w14:textId="532A138A" w:rsidR="001A4F32" w:rsidRPr="00CE6768" w:rsidRDefault="001A4F32" w:rsidP="00CE6768">
            <w:pPr>
              <w:autoSpaceDE w:val="0"/>
              <w:autoSpaceDN w:val="0"/>
              <w:spacing w:line="480" w:lineRule="exact"/>
              <w:ind w:left="112"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教師教學方式（如講授、實作、討論、分組報告、校外教學等）之相關資料</w:t>
            </w:r>
          </w:p>
          <w:p w14:paraId="1FDD20B1" w14:textId="31F8F4B4" w:rsidR="001A4F32" w:rsidRPr="00CE6768" w:rsidRDefault="001A4F32" w:rsidP="00CE6768">
            <w:pPr>
              <w:autoSpaceDE w:val="0"/>
              <w:autoSpaceDN w:val="0"/>
              <w:spacing w:line="480" w:lineRule="exact"/>
              <w:ind w:left="112" w:hangingChars="40" w:hanging="11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學期成績評量方式（如考試、作業、專題報告、實物作品等）及占比之相關資料</w:t>
            </w:r>
          </w:p>
        </w:tc>
      </w:tr>
      <w:tr w:rsidR="00E66A2E" w:rsidRPr="00CE6768" w14:paraId="57A4FAC3" w14:textId="77777777" w:rsidTr="00113CA6">
        <w:tc>
          <w:tcPr>
            <w:tcW w:w="2902" w:type="dxa"/>
            <w:vMerge w:val="restart"/>
          </w:tcPr>
          <w:p w14:paraId="6FE21BAE" w14:textId="7AFB7295"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2-2</w:t>
            </w:r>
          </w:p>
          <w:p w14:paraId="504CC56B"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教師教學之支持措施</w:t>
            </w:r>
          </w:p>
          <w:p w14:paraId="2C3E6BC5"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p>
        </w:tc>
        <w:tc>
          <w:tcPr>
            <w:tcW w:w="3969" w:type="dxa"/>
          </w:tcPr>
          <w:p w14:paraId="71B92C7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2-2-1</w:t>
            </w:r>
            <w:r w:rsidRPr="00CE6768">
              <w:rPr>
                <w:rFonts w:ascii="Times New Roman" w:eastAsia="標楷體" w:hAnsi="Times New Roman" w:cs="Times New Roman"/>
                <w:sz w:val="28"/>
                <w:szCs w:val="28"/>
              </w:rPr>
              <w:tab/>
            </w:r>
          </w:p>
          <w:p w14:paraId="67ECEC5C"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系所為協助教師達成科目教學目標及提升教學品質所提供的支持措施及其落實情形</w:t>
            </w:r>
          </w:p>
        </w:tc>
        <w:tc>
          <w:tcPr>
            <w:tcW w:w="3502" w:type="dxa"/>
          </w:tcPr>
          <w:p w14:paraId="6E32F4D9" w14:textId="10FB6126" w:rsidR="001A4F32" w:rsidRPr="00CE6768" w:rsidRDefault="001A4F32" w:rsidP="00CE6768">
            <w:pPr>
              <w:autoSpaceDE w:val="0"/>
              <w:autoSpaceDN w:val="0"/>
              <w:spacing w:line="480" w:lineRule="exact"/>
              <w:ind w:left="56" w:hangingChars="20" w:hanging="56"/>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系所協助教師達成科目教學目標及提升教學品質的各項措施之佐證資料</w:t>
            </w:r>
          </w:p>
          <w:p w14:paraId="6C9D8E76" w14:textId="61B24116" w:rsidR="001A4F32" w:rsidRPr="00CE6768" w:rsidRDefault="001A4F32" w:rsidP="00CE6768">
            <w:pPr>
              <w:autoSpaceDE w:val="0"/>
              <w:autoSpaceDN w:val="0"/>
              <w:spacing w:line="480" w:lineRule="exact"/>
              <w:ind w:left="98"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教師參與教學知能研習之</w:t>
            </w:r>
            <w:r w:rsidRPr="00CE6768">
              <w:rPr>
                <w:rFonts w:ascii="Times New Roman" w:eastAsia="標楷體" w:hAnsi="Times New Roman" w:cs="Times New Roman"/>
                <w:sz w:val="28"/>
                <w:szCs w:val="28"/>
              </w:rPr>
              <w:lastRenderedPageBreak/>
              <w:t>佐證資料</w:t>
            </w:r>
          </w:p>
          <w:p w14:paraId="5E863C3C" w14:textId="24E524EE" w:rsidR="001A4F32" w:rsidRPr="00CE6768" w:rsidRDefault="001A4F32" w:rsidP="00CE6768">
            <w:pPr>
              <w:autoSpaceDE w:val="0"/>
              <w:autoSpaceDN w:val="0"/>
              <w:spacing w:line="480" w:lineRule="exact"/>
              <w:ind w:left="98"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專業技術人員協助實習</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實驗</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實作課程彙整統計表（視系所性質提供）</w:t>
            </w:r>
          </w:p>
          <w:p w14:paraId="46842C51" w14:textId="689253F0" w:rsidR="001A4F32" w:rsidRPr="00CE6768" w:rsidRDefault="001A4F32" w:rsidP="00CE6768">
            <w:pPr>
              <w:autoSpaceDE w:val="0"/>
              <w:autoSpaceDN w:val="0"/>
              <w:spacing w:line="480" w:lineRule="exact"/>
              <w:ind w:left="98"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教學</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研究助理聘任及培訓相關資料</w:t>
            </w:r>
          </w:p>
        </w:tc>
      </w:tr>
      <w:tr w:rsidR="00E66A2E" w:rsidRPr="00CE6768" w14:paraId="6974950F" w14:textId="77777777" w:rsidTr="00113CA6">
        <w:tc>
          <w:tcPr>
            <w:tcW w:w="2902" w:type="dxa"/>
            <w:vMerge/>
          </w:tcPr>
          <w:p w14:paraId="6F34F4C9"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p>
        </w:tc>
        <w:tc>
          <w:tcPr>
            <w:tcW w:w="3969" w:type="dxa"/>
          </w:tcPr>
          <w:p w14:paraId="5D9FBD1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2-2-2</w:t>
            </w:r>
            <w:r w:rsidRPr="00CE6768">
              <w:rPr>
                <w:rFonts w:ascii="Times New Roman" w:eastAsia="標楷體" w:hAnsi="Times New Roman" w:cs="Times New Roman"/>
                <w:sz w:val="28"/>
                <w:szCs w:val="28"/>
              </w:rPr>
              <w:tab/>
            </w:r>
          </w:p>
          <w:p w14:paraId="54257E0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系所針對教師教學所需空間、圖書儀器、設施設備等軟硬體資源所提供的支持措施及其落實情形</w:t>
            </w:r>
          </w:p>
        </w:tc>
        <w:tc>
          <w:tcPr>
            <w:tcW w:w="3502" w:type="dxa"/>
          </w:tcPr>
          <w:p w14:paraId="5D3EF5F7" w14:textId="43F20203" w:rsidR="001A4F32" w:rsidRPr="00CE6768" w:rsidRDefault="001A4F32" w:rsidP="00CE6768">
            <w:pPr>
              <w:autoSpaceDE w:val="0"/>
              <w:autoSpaceDN w:val="0"/>
              <w:spacing w:line="480" w:lineRule="exact"/>
              <w:ind w:leftChars="7" w:left="112"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系所針對教師教學所需空間、設備等軟硬體設施等提供支持措施之佐證資料</w:t>
            </w:r>
          </w:p>
          <w:p w14:paraId="52D61CC7" w14:textId="77777777" w:rsidR="00D46C58" w:rsidRPr="00CE6768" w:rsidRDefault="001A4F32" w:rsidP="00CE6768">
            <w:pPr>
              <w:autoSpaceDE w:val="0"/>
              <w:autoSpaceDN w:val="0"/>
              <w:spacing w:line="480" w:lineRule="exact"/>
              <w:ind w:leftChars="7" w:left="112"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與系所專業相關之中</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外文圖書、期刊、電子期刊</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資料庫清單</w:t>
            </w:r>
          </w:p>
          <w:p w14:paraId="65F4552D" w14:textId="36D0621A" w:rsidR="00D46C58" w:rsidRPr="00CE6768" w:rsidRDefault="007F4B4D" w:rsidP="00CE6768">
            <w:pPr>
              <w:autoSpaceDE w:val="0"/>
              <w:autoSpaceDN w:val="0"/>
              <w:spacing w:line="480" w:lineRule="exact"/>
              <w:ind w:leftChars="-24" w:left="124" w:hangingChars="65" w:hanging="18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00D46C58" w:rsidRPr="00CE6768">
              <w:rPr>
                <w:rFonts w:ascii="Times New Roman" w:eastAsia="標楷體" w:hAnsi="Times New Roman" w:cs="Times New Roman"/>
                <w:sz w:val="28"/>
                <w:szCs w:val="28"/>
              </w:rPr>
              <w:t>111</w:t>
            </w:r>
            <w:r w:rsidR="00D46C58" w:rsidRPr="00CE6768">
              <w:rPr>
                <w:rFonts w:ascii="Times New Roman" w:eastAsia="標楷體" w:hAnsi="Times New Roman" w:cs="Times New Roman"/>
                <w:sz w:val="28"/>
                <w:szCs w:val="28"/>
              </w:rPr>
              <w:t>～</w:t>
            </w:r>
            <w:r w:rsidR="00D46C58" w:rsidRPr="00CE6768">
              <w:rPr>
                <w:rFonts w:ascii="Times New Roman" w:eastAsia="標楷體" w:hAnsi="Times New Roman" w:cs="Times New Roman"/>
                <w:sz w:val="28"/>
                <w:szCs w:val="28"/>
              </w:rPr>
              <w:t>113</w:t>
            </w:r>
            <w:r w:rsidR="00D46C58" w:rsidRPr="00CE6768">
              <w:rPr>
                <w:rFonts w:ascii="Times New Roman" w:eastAsia="標楷體" w:hAnsi="Times New Roman" w:cs="Times New Roman"/>
                <w:sz w:val="28"/>
                <w:szCs w:val="28"/>
              </w:rPr>
              <w:t>學年度新增期刊或專業圖書冊書</w:t>
            </w:r>
          </w:p>
        </w:tc>
      </w:tr>
      <w:tr w:rsidR="00E66A2E" w:rsidRPr="00CE6768" w14:paraId="5944C672" w14:textId="77777777" w:rsidTr="00113CA6">
        <w:tc>
          <w:tcPr>
            <w:tcW w:w="2902" w:type="dxa"/>
            <w:vMerge w:val="restart"/>
          </w:tcPr>
          <w:p w14:paraId="38874800" w14:textId="77777777" w:rsidR="0024483C" w:rsidRPr="00CE6768" w:rsidRDefault="0024483C"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2-3</w:t>
            </w:r>
          </w:p>
          <w:p w14:paraId="38E202E4" w14:textId="77777777" w:rsidR="0024483C" w:rsidRPr="00CE6768" w:rsidRDefault="0024483C"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教師學術與專業發展、輔導及服務之支持措施</w:t>
            </w:r>
          </w:p>
        </w:tc>
        <w:tc>
          <w:tcPr>
            <w:tcW w:w="3969" w:type="dxa"/>
          </w:tcPr>
          <w:p w14:paraId="5195A4F7" w14:textId="77777777"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2-3-1</w:t>
            </w:r>
            <w:r w:rsidRPr="00CE6768">
              <w:rPr>
                <w:rFonts w:ascii="Times New Roman" w:eastAsia="標楷體" w:hAnsi="Times New Roman" w:cs="Times New Roman"/>
                <w:sz w:val="28"/>
                <w:szCs w:val="28"/>
              </w:rPr>
              <w:tab/>
            </w:r>
          </w:p>
          <w:p w14:paraId="4A689FA3" w14:textId="062F7E3B"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系所為協助教師提升學術與專業發展能力所提供的支持措施及其落實情形</w:t>
            </w:r>
          </w:p>
        </w:tc>
        <w:tc>
          <w:tcPr>
            <w:tcW w:w="3502" w:type="dxa"/>
          </w:tcPr>
          <w:p w14:paraId="3BC63C30" w14:textId="1AFB75F2" w:rsidR="0024483C" w:rsidRPr="00CE6768" w:rsidRDefault="0024483C" w:rsidP="00CE6768">
            <w:pPr>
              <w:autoSpaceDE w:val="0"/>
              <w:autoSpaceDN w:val="0"/>
              <w:spacing w:line="480" w:lineRule="exact"/>
              <w:ind w:leftChars="12" w:left="127"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系所協助教師提升學術與專業發展能力的各項措施之佐證資料</w:t>
            </w:r>
          </w:p>
          <w:p w14:paraId="00DF9721" w14:textId="271BD95A" w:rsidR="0024483C" w:rsidRPr="00CE6768" w:rsidRDefault="0024483C" w:rsidP="00CE6768">
            <w:pPr>
              <w:autoSpaceDE w:val="0"/>
              <w:autoSpaceDN w:val="0"/>
              <w:spacing w:line="480" w:lineRule="exact"/>
              <w:ind w:leftChars="12" w:left="127"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系所針對教師的國內外學術交流提供支持措施之佐證資料</w:t>
            </w:r>
          </w:p>
          <w:p w14:paraId="1CB57F91" w14:textId="77777777" w:rsidR="0024483C" w:rsidRPr="00CE6768" w:rsidRDefault="0024483C" w:rsidP="00CE6768">
            <w:pPr>
              <w:autoSpaceDE w:val="0"/>
              <w:autoSpaceDN w:val="0"/>
              <w:spacing w:line="480" w:lineRule="exact"/>
              <w:ind w:leftChars="12" w:left="127"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教師升等辦法</w:t>
            </w:r>
          </w:p>
          <w:p w14:paraId="60AA5A1F" w14:textId="7412AD74" w:rsidR="0024483C" w:rsidRPr="00CE6768" w:rsidRDefault="0024483C" w:rsidP="00CE6768">
            <w:pPr>
              <w:autoSpaceDE w:val="0"/>
              <w:autoSpaceDN w:val="0"/>
              <w:spacing w:line="480" w:lineRule="exact"/>
              <w:ind w:leftChars="12" w:left="127"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近</w:t>
            </w:r>
            <w:r w:rsidRPr="00CE6768">
              <w:rPr>
                <w:rFonts w:ascii="Times New Roman" w:eastAsia="標楷體" w:hAnsi="Times New Roman" w:cs="Times New Roman"/>
                <w:sz w:val="28"/>
                <w:szCs w:val="28"/>
              </w:rPr>
              <w:t>5</w:t>
            </w:r>
            <w:r w:rsidRPr="00CE6768">
              <w:rPr>
                <w:rFonts w:ascii="Times New Roman" w:eastAsia="標楷體" w:hAnsi="Times New Roman" w:cs="Times New Roman"/>
                <w:sz w:val="28"/>
                <w:szCs w:val="28"/>
              </w:rPr>
              <w:t>年系所教師升等情形之佐證資料</w:t>
            </w:r>
          </w:p>
          <w:p w14:paraId="02502FC2" w14:textId="77777777" w:rsidR="0024483C" w:rsidRPr="00CE6768" w:rsidRDefault="0024483C" w:rsidP="00CE6768">
            <w:pPr>
              <w:autoSpaceDE w:val="0"/>
              <w:autoSpaceDN w:val="0"/>
              <w:spacing w:line="480" w:lineRule="exact"/>
              <w:ind w:leftChars="12" w:left="127"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各項獎補助辦法</w:t>
            </w:r>
          </w:p>
        </w:tc>
      </w:tr>
      <w:tr w:rsidR="00E66A2E" w:rsidRPr="00CE6768" w14:paraId="0980059C" w14:textId="77777777" w:rsidTr="00113CA6">
        <w:tc>
          <w:tcPr>
            <w:tcW w:w="2902" w:type="dxa"/>
            <w:vMerge/>
          </w:tcPr>
          <w:p w14:paraId="3E7DDA42" w14:textId="77777777" w:rsidR="0024483C" w:rsidRPr="00CE6768" w:rsidRDefault="0024483C"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7D2AF475" w14:textId="77777777"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2-3-2</w:t>
            </w:r>
          </w:p>
          <w:p w14:paraId="73F12E94" w14:textId="77777777"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系所為</w:t>
            </w:r>
            <w:r w:rsidRPr="00CE6768">
              <w:rPr>
                <w:rFonts w:ascii="Times New Roman" w:eastAsia="標楷體" w:hAnsi="Times New Roman" w:cs="Times New Roman"/>
                <w:bCs/>
                <w:sz w:val="28"/>
                <w:szCs w:val="28"/>
              </w:rPr>
              <w:t>協助教師參與</w:t>
            </w:r>
            <w:r w:rsidRPr="00CE6768">
              <w:rPr>
                <w:rFonts w:ascii="Times New Roman" w:eastAsia="標楷體" w:hAnsi="Times New Roman" w:cs="Times New Roman"/>
                <w:sz w:val="28"/>
                <w:szCs w:val="28"/>
              </w:rPr>
              <w:t>學生輔導（含導師制度）所提供的支持措施及其落實情形</w:t>
            </w:r>
          </w:p>
        </w:tc>
        <w:tc>
          <w:tcPr>
            <w:tcW w:w="3502" w:type="dxa"/>
          </w:tcPr>
          <w:p w14:paraId="0694CA32" w14:textId="77777777" w:rsidR="0024483C" w:rsidRPr="00CE6768" w:rsidRDefault="0024483C" w:rsidP="00CE6768">
            <w:pPr>
              <w:autoSpaceDE w:val="0"/>
              <w:autoSpaceDN w:val="0"/>
              <w:spacing w:line="480" w:lineRule="exact"/>
              <w:ind w:leftChars="13" w:left="140"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導師制度實施辦法</w:t>
            </w:r>
          </w:p>
          <w:p w14:paraId="3DC61D6F" w14:textId="5FF22D5F" w:rsidR="0024483C" w:rsidRPr="00CE6768" w:rsidRDefault="0024483C" w:rsidP="00CE6768">
            <w:pPr>
              <w:autoSpaceDE w:val="0"/>
              <w:autoSpaceDN w:val="0"/>
              <w:spacing w:line="480" w:lineRule="exact"/>
              <w:ind w:leftChars="13" w:left="140"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系所針對導師制度及教師對學生的各項輔導提供支持措施之佐證資料</w:t>
            </w:r>
          </w:p>
          <w:p w14:paraId="3DF2D93D" w14:textId="5609966A" w:rsidR="0024483C" w:rsidRPr="00CE6768" w:rsidRDefault="0024483C" w:rsidP="00CE6768">
            <w:pPr>
              <w:autoSpaceDE w:val="0"/>
              <w:autoSpaceDN w:val="0"/>
              <w:spacing w:line="480" w:lineRule="exact"/>
              <w:ind w:leftChars="13" w:left="140"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lastRenderedPageBreak/>
              <w:t>•</w:t>
            </w:r>
            <w:proofErr w:type="gramEnd"/>
            <w:r w:rsidRPr="00CE6768">
              <w:rPr>
                <w:rFonts w:ascii="Times New Roman" w:eastAsia="標楷體" w:hAnsi="Times New Roman" w:cs="Times New Roman"/>
                <w:sz w:val="28"/>
                <w:szCs w:val="28"/>
              </w:rPr>
              <w:t>教師參與輔導知能研習之佐證資料</w:t>
            </w:r>
          </w:p>
          <w:p w14:paraId="2884CB82" w14:textId="77777777" w:rsidR="0024483C" w:rsidRPr="00CE6768" w:rsidRDefault="0024483C" w:rsidP="00CE6768">
            <w:pPr>
              <w:autoSpaceDE w:val="0"/>
              <w:autoSpaceDN w:val="0"/>
              <w:spacing w:line="480" w:lineRule="exact"/>
              <w:ind w:leftChars="13" w:left="140"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各項獎補助辦法</w:t>
            </w:r>
          </w:p>
        </w:tc>
      </w:tr>
      <w:tr w:rsidR="00E66A2E" w:rsidRPr="00CE6768" w14:paraId="0C2ADEE3" w14:textId="77777777" w:rsidTr="00113CA6">
        <w:tc>
          <w:tcPr>
            <w:tcW w:w="2902" w:type="dxa"/>
            <w:vMerge/>
          </w:tcPr>
          <w:p w14:paraId="0F63DAD0" w14:textId="77777777" w:rsidR="0024483C" w:rsidRPr="00CE6768" w:rsidRDefault="0024483C"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04CE0654" w14:textId="77777777"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2-3-3</w:t>
            </w:r>
          </w:p>
          <w:p w14:paraId="6ED570CC" w14:textId="77777777" w:rsidR="0024483C" w:rsidRPr="00CE6768" w:rsidRDefault="0024483C"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系所為協助教師參與社會服務所提供的支持措施及其落實情形</w:t>
            </w:r>
          </w:p>
        </w:tc>
        <w:tc>
          <w:tcPr>
            <w:tcW w:w="3502" w:type="dxa"/>
          </w:tcPr>
          <w:p w14:paraId="172093F4" w14:textId="3FB79985" w:rsidR="0024483C" w:rsidRPr="00CE6768" w:rsidRDefault="0024483C" w:rsidP="00CE6768">
            <w:pPr>
              <w:autoSpaceDE w:val="0"/>
              <w:autoSpaceDN w:val="0"/>
              <w:spacing w:line="480" w:lineRule="exact"/>
              <w:ind w:leftChars="11" w:left="121"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教師社會服務實施辦法</w:t>
            </w:r>
          </w:p>
          <w:p w14:paraId="1499BFF7" w14:textId="29EF9415" w:rsidR="0024483C" w:rsidRPr="00CE6768" w:rsidRDefault="0024483C" w:rsidP="00CE6768">
            <w:pPr>
              <w:autoSpaceDE w:val="0"/>
              <w:autoSpaceDN w:val="0"/>
              <w:spacing w:line="480" w:lineRule="exact"/>
              <w:ind w:leftChars="11" w:left="121"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系所針對教師（含帶領學生執行）的社會服務提供支持措施之佐證資料</w:t>
            </w:r>
          </w:p>
          <w:p w14:paraId="6966146F" w14:textId="77777777" w:rsidR="0024483C" w:rsidRPr="00CE6768" w:rsidRDefault="0024483C" w:rsidP="00CE6768">
            <w:pPr>
              <w:autoSpaceDE w:val="0"/>
              <w:autoSpaceDN w:val="0"/>
              <w:spacing w:line="480" w:lineRule="exact"/>
              <w:ind w:leftChars="11" w:left="121"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各項獎補助辦法</w:t>
            </w:r>
          </w:p>
        </w:tc>
      </w:tr>
      <w:tr w:rsidR="00E66A2E" w:rsidRPr="00CE6768" w14:paraId="57309B78" w14:textId="77777777" w:rsidTr="00113CA6">
        <w:tc>
          <w:tcPr>
            <w:tcW w:w="2902" w:type="dxa"/>
            <w:vMerge w:val="restart"/>
          </w:tcPr>
          <w:p w14:paraId="63B567E7" w14:textId="77777777" w:rsidR="0074654E" w:rsidRPr="00CE6768" w:rsidRDefault="0074654E"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2-4</w:t>
            </w:r>
          </w:p>
          <w:p w14:paraId="41600706" w14:textId="77777777" w:rsidR="0074654E" w:rsidRPr="00CE6768" w:rsidRDefault="0074654E"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教師之教學、學術與專業發展、輔導及服務之成效檢核</w:t>
            </w:r>
          </w:p>
        </w:tc>
        <w:tc>
          <w:tcPr>
            <w:tcW w:w="3969" w:type="dxa"/>
          </w:tcPr>
          <w:p w14:paraId="1BFA3F8F" w14:textId="77777777" w:rsidR="0074654E" w:rsidRPr="00CE6768" w:rsidRDefault="0074654E"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2-4-1</w:t>
            </w:r>
            <w:r w:rsidRPr="00CE6768">
              <w:rPr>
                <w:rFonts w:ascii="Times New Roman" w:eastAsia="標楷體" w:hAnsi="Times New Roman" w:cs="Times New Roman"/>
                <w:sz w:val="28"/>
                <w:szCs w:val="28"/>
              </w:rPr>
              <w:tab/>
            </w:r>
          </w:p>
          <w:p w14:paraId="6A650446" w14:textId="77777777" w:rsidR="0074654E" w:rsidRPr="00CE6768" w:rsidRDefault="0074654E"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教師能針對教學、學術與專業發展、輔導及服務成效進行自我檢視與改善或精進</w:t>
            </w:r>
          </w:p>
        </w:tc>
        <w:tc>
          <w:tcPr>
            <w:tcW w:w="3502" w:type="dxa"/>
          </w:tcPr>
          <w:p w14:paraId="2A6A941B" w14:textId="61A9D012" w:rsidR="0074654E" w:rsidRPr="00CE6768" w:rsidRDefault="0074654E" w:rsidP="00CE6768">
            <w:pPr>
              <w:autoSpaceDE w:val="0"/>
              <w:autoSpaceDN w:val="0"/>
              <w:spacing w:line="480" w:lineRule="exact"/>
              <w:ind w:left="109"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教師針對教學、學術與專業發展、輔導及服務成效進行自我檢視與改善或精進之佐證資料</w:t>
            </w:r>
          </w:p>
          <w:p w14:paraId="55C08695" w14:textId="77777777" w:rsidR="0074654E" w:rsidRPr="00CE6768" w:rsidRDefault="0074654E" w:rsidP="00CE6768">
            <w:pPr>
              <w:autoSpaceDE w:val="0"/>
              <w:autoSpaceDN w:val="0"/>
              <w:spacing w:line="480" w:lineRule="exact"/>
              <w:ind w:left="109"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教師評鑑辦法</w:t>
            </w:r>
          </w:p>
          <w:p w14:paraId="1F79B962" w14:textId="28966AAC" w:rsidR="0074654E" w:rsidRPr="00CE6768" w:rsidRDefault="0074654E" w:rsidP="00CE6768">
            <w:pPr>
              <w:autoSpaceDE w:val="0"/>
              <w:autoSpaceDN w:val="0"/>
              <w:spacing w:line="480" w:lineRule="exact"/>
              <w:ind w:left="109"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教師評鑑制度執行情形之佐證資料</w:t>
            </w:r>
          </w:p>
          <w:p w14:paraId="2096E089" w14:textId="5D5D5ADD" w:rsidR="0074654E" w:rsidRPr="00CE6768" w:rsidRDefault="0074654E" w:rsidP="00CE6768">
            <w:pPr>
              <w:autoSpaceDE w:val="0"/>
              <w:autoSpaceDN w:val="0"/>
              <w:spacing w:line="480" w:lineRule="exact"/>
              <w:ind w:left="109" w:hangingChars="39" w:hanging="10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教師評鑑結果處理情形之佐證資料</w:t>
            </w:r>
          </w:p>
        </w:tc>
      </w:tr>
      <w:tr w:rsidR="00E66A2E" w:rsidRPr="00CE6768" w14:paraId="37D47E8C" w14:textId="77777777" w:rsidTr="00113CA6">
        <w:tc>
          <w:tcPr>
            <w:tcW w:w="2902" w:type="dxa"/>
            <w:vMerge/>
          </w:tcPr>
          <w:p w14:paraId="7EC9312B" w14:textId="77777777" w:rsidR="0074654E" w:rsidRPr="00CE6768" w:rsidRDefault="0074654E" w:rsidP="00CE6768">
            <w:pPr>
              <w:autoSpaceDE w:val="0"/>
              <w:autoSpaceDN w:val="0"/>
              <w:spacing w:line="480" w:lineRule="exact"/>
              <w:rPr>
                <w:rFonts w:ascii="Times New Roman" w:eastAsia="標楷體" w:hAnsi="Times New Roman" w:cs="Times New Roman"/>
                <w:b/>
                <w:sz w:val="28"/>
                <w:szCs w:val="28"/>
              </w:rPr>
            </w:pPr>
          </w:p>
        </w:tc>
        <w:tc>
          <w:tcPr>
            <w:tcW w:w="3969" w:type="dxa"/>
          </w:tcPr>
          <w:p w14:paraId="07703204" w14:textId="77777777" w:rsidR="0074654E" w:rsidRPr="00CE6768" w:rsidRDefault="0074654E"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2-4-2</w:t>
            </w:r>
          </w:p>
          <w:p w14:paraId="763B6C70" w14:textId="77777777" w:rsidR="0074654E" w:rsidRPr="00CE6768" w:rsidRDefault="0074654E"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教師能將學術與專業發展、產學合作、社會服務之成果運用於教學或學生輔導</w:t>
            </w:r>
          </w:p>
        </w:tc>
        <w:tc>
          <w:tcPr>
            <w:tcW w:w="3502" w:type="dxa"/>
          </w:tcPr>
          <w:p w14:paraId="302FE0EC" w14:textId="112D711D" w:rsidR="0074654E" w:rsidRPr="00CE6768" w:rsidRDefault="0074654E" w:rsidP="00CE6768">
            <w:pPr>
              <w:autoSpaceDE w:val="0"/>
              <w:autoSpaceDN w:val="0"/>
              <w:spacing w:line="480" w:lineRule="exact"/>
              <w:ind w:left="76" w:hangingChars="27" w:hanging="76"/>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教師將學術與專業發展、產學合作、社會服務成果運用於教學或學生輔導之佐證資料</w:t>
            </w:r>
          </w:p>
        </w:tc>
      </w:tr>
      <w:tr w:rsidR="00E66A2E" w:rsidRPr="00CE6768" w14:paraId="1BEA1557" w14:textId="77777777" w:rsidTr="00113CA6">
        <w:tc>
          <w:tcPr>
            <w:tcW w:w="2902" w:type="dxa"/>
          </w:tcPr>
          <w:p w14:paraId="6E079F44"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bCs/>
                <w:sz w:val="28"/>
                <w:szCs w:val="28"/>
              </w:rPr>
              <w:t>（自訂指標）</w:t>
            </w:r>
          </w:p>
        </w:tc>
        <w:tc>
          <w:tcPr>
            <w:tcW w:w="3969" w:type="dxa"/>
          </w:tcPr>
          <w:p w14:paraId="3575EED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c>
          <w:tcPr>
            <w:tcW w:w="3502" w:type="dxa"/>
          </w:tcPr>
          <w:p w14:paraId="085765D3"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r>
    </w:tbl>
    <w:p w14:paraId="0B0CB1A7" w14:textId="77777777" w:rsidR="00C7173B" w:rsidRPr="00E51DEE" w:rsidRDefault="00C7173B" w:rsidP="00A0570F">
      <w:pPr>
        <w:autoSpaceDE w:val="0"/>
        <w:autoSpaceDN w:val="0"/>
        <w:rPr>
          <w:rFonts w:ascii="Times New Roman" w:eastAsia="標楷體" w:hAnsi="Times New Roman" w:cs="Times New Roman"/>
        </w:rPr>
      </w:pPr>
    </w:p>
    <w:tbl>
      <w:tblPr>
        <w:tblStyle w:val="30"/>
        <w:tblW w:w="10373" w:type="dxa"/>
        <w:tblInd w:w="-355" w:type="dxa"/>
        <w:tblLook w:val="04A0" w:firstRow="1" w:lastRow="0" w:firstColumn="1" w:lastColumn="0" w:noHBand="0" w:noVBand="1"/>
      </w:tblPr>
      <w:tblGrid>
        <w:gridCol w:w="10373"/>
      </w:tblGrid>
      <w:tr w:rsidR="00E66A2E" w:rsidRPr="00CE6768" w14:paraId="23B3F980" w14:textId="77777777" w:rsidTr="001A4F32">
        <w:tc>
          <w:tcPr>
            <w:tcW w:w="10373" w:type="dxa"/>
          </w:tcPr>
          <w:p w14:paraId="7E415B3B" w14:textId="65A5BB7F"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w:t>
            </w:r>
            <w:r w:rsidR="009F0193" w:rsidRPr="00CE6768">
              <w:rPr>
                <w:rFonts w:ascii="Times New Roman" w:eastAsia="標楷體" w:hAnsi="Times New Roman" w:cs="Times New Roman"/>
                <w:b/>
                <w:sz w:val="28"/>
                <w:szCs w:val="28"/>
              </w:rPr>
              <w:t>項目二</w:t>
            </w:r>
            <w:r w:rsidRPr="00CE6768">
              <w:rPr>
                <w:rFonts w:ascii="Times New Roman" w:eastAsia="標楷體" w:hAnsi="Times New Roman" w:cs="Times New Roman"/>
                <w:b/>
                <w:bCs/>
                <w:sz w:val="28"/>
                <w:szCs w:val="28"/>
              </w:rPr>
              <w:t>詞意說明</w:t>
            </w:r>
            <w:r w:rsidRPr="00CE6768">
              <w:rPr>
                <w:rFonts w:ascii="Times New Roman" w:eastAsia="標楷體" w:hAnsi="Times New Roman" w:cs="Times New Roman"/>
                <w:sz w:val="28"/>
                <w:szCs w:val="28"/>
              </w:rPr>
              <w:t>】</w:t>
            </w:r>
          </w:p>
          <w:p w14:paraId="75D43484" w14:textId="4E5B2E32"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教師之教學、研究、服務與輔導：「教學、研究、服務與輔導」係《大學法》第</w:t>
            </w:r>
            <w:r w:rsidRPr="00CE6768">
              <w:rPr>
                <w:rFonts w:ascii="Times New Roman" w:eastAsia="標楷體" w:hAnsi="Times New Roman" w:cs="Times New Roman"/>
                <w:sz w:val="28"/>
                <w:szCs w:val="28"/>
              </w:rPr>
              <w:t>5</w:t>
            </w:r>
            <w:r w:rsidRPr="00CE6768">
              <w:rPr>
                <w:rFonts w:ascii="Times New Roman" w:eastAsia="標楷體" w:hAnsi="Times New Roman" w:cs="Times New Roman"/>
                <w:sz w:val="28"/>
                <w:szCs w:val="28"/>
              </w:rPr>
              <w:t>條及第</w:t>
            </w:r>
            <w:r w:rsidRPr="00CE6768">
              <w:rPr>
                <w:rFonts w:ascii="Times New Roman" w:eastAsia="標楷體" w:hAnsi="Times New Roman" w:cs="Times New Roman"/>
                <w:sz w:val="28"/>
                <w:szCs w:val="28"/>
              </w:rPr>
              <w:t>21</w:t>
            </w:r>
            <w:r w:rsidRPr="00CE6768">
              <w:rPr>
                <w:rFonts w:ascii="Times New Roman" w:eastAsia="標楷體" w:hAnsi="Times New Roman" w:cs="Times New Roman"/>
                <w:sz w:val="28"/>
                <w:szCs w:val="28"/>
              </w:rPr>
              <w:t>條所規定的，須針對教師進行評鑑的事項。</w:t>
            </w:r>
          </w:p>
          <w:p w14:paraId="49154BBE" w14:textId="4CD3B3A0"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服務：包括校內各項服務（如擔任導師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委員會委員</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行政職務、</w:t>
            </w:r>
            <w:r w:rsidR="00045B10" w:rsidRPr="00CE6768">
              <w:rPr>
                <w:rFonts w:ascii="Times New Roman" w:eastAsia="標楷體" w:hAnsi="Times New Roman" w:cs="Times New Roman"/>
                <w:sz w:val="28"/>
                <w:szCs w:val="28"/>
              </w:rPr>
              <w:t>…</w:t>
            </w:r>
            <w:proofErr w:type="gramStart"/>
            <w:r w:rsidR="00045B10"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）及校外的社會服務</w:t>
            </w: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如演講、諮詢、顧問、評鑑、命題、審查、口試、學會服務</w:t>
            </w:r>
            <w:r w:rsidRPr="00CE6768">
              <w:rPr>
                <w:rFonts w:ascii="MS Mincho" w:eastAsia="MS Mincho" w:hAnsi="MS Mincho" w:cs="MS Mincho" w:hint="eastAsia"/>
                <w:sz w:val="28"/>
                <w:szCs w:val="28"/>
              </w:rPr>
              <w:t>﹅</w:t>
            </w:r>
            <w:r w:rsidR="00045B10"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w:t>
            </w:r>
          </w:p>
          <w:p w14:paraId="18DD732E" w14:textId="1867D782"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lastRenderedPageBreak/>
              <w:t>輔導：係指對學生的「扶助指導」。目前高等教育學士班階段的學生輔導主要類別包括：（</w:t>
            </w:r>
            <w:r w:rsidRPr="00CE6768">
              <w:rPr>
                <w:rFonts w:ascii="Times New Roman" w:eastAsia="標楷體" w:hAnsi="Times New Roman" w:cs="Times New Roman"/>
                <w:sz w:val="28"/>
                <w:szCs w:val="28"/>
              </w:rPr>
              <w:t>1</w:t>
            </w:r>
            <w:r w:rsidRPr="00CE6768">
              <w:rPr>
                <w:rFonts w:ascii="Times New Roman" w:eastAsia="標楷體" w:hAnsi="Times New Roman" w:cs="Times New Roman"/>
                <w:sz w:val="28"/>
                <w:szCs w:val="28"/>
              </w:rPr>
              <w:t>）生活、課外活動、生涯規劃、健康促進、心理諮商等基本輔導（</w:t>
            </w:r>
            <w:r w:rsidRPr="00CE6768">
              <w:rPr>
                <w:rFonts w:ascii="Times New Roman" w:eastAsia="標楷體" w:hAnsi="Times New Roman" w:cs="Times New Roman"/>
                <w:sz w:val="28"/>
                <w:szCs w:val="28"/>
              </w:rPr>
              <w:t>2</w:t>
            </w:r>
            <w:r w:rsidRPr="00CE6768">
              <w:rPr>
                <w:rFonts w:ascii="Times New Roman" w:eastAsia="標楷體" w:hAnsi="Times New Roman" w:cs="Times New Roman"/>
                <w:sz w:val="28"/>
                <w:szCs w:val="28"/>
              </w:rPr>
              <w:t>）學習輔導（</w:t>
            </w:r>
            <w:r w:rsidRPr="00CE6768">
              <w:rPr>
                <w:rFonts w:ascii="Times New Roman" w:eastAsia="標楷體" w:hAnsi="Times New Roman" w:cs="Times New Roman"/>
                <w:sz w:val="28"/>
                <w:szCs w:val="28"/>
              </w:rPr>
              <w:t>3</w:t>
            </w:r>
            <w:r w:rsidRPr="00CE6768">
              <w:rPr>
                <w:rFonts w:ascii="Times New Roman" w:eastAsia="標楷體" w:hAnsi="Times New Roman" w:cs="Times New Roman"/>
                <w:sz w:val="28"/>
                <w:szCs w:val="28"/>
              </w:rPr>
              <w:t>）校外實習、專業證照、語文檢定等與就業條件相關的輔導（</w:t>
            </w:r>
            <w:r w:rsidRPr="00CE6768">
              <w:rPr>
                <w:rFonts w:ascii="Times New Roman" w:eastAsia="標楷體" w:hAnsi="Times New Roman" w:cs="Times New Roman"/>
                <w:sz w:val="28"/>
                <w:szCs w:val="28"/>
              </w:rPr>
              <w:t>4</w:t>
            </w:r>
            <w:r w:rsidRPr="00CE6768">
              <w:rPr>
                <w:rFonts w:ascii="Times New Roman" w:eastAsia="標楷體" w:hAnsi="Times New Roman" w:cs="Times New Roman"/>
                <w:sz w:val="28"/>
                <w:szCs w:val="28"/>
              </w:rPr>
              <w:t>）人品涵養、職業倫理、問題處理、團隊合作觀念等與職</w:t>
            </w:r>
            <w:proofErr w:type="gramStart"/>
            <w:r w:rsidRPr="00CE6768">
              <w:rPr>
                <w:rFonts w:ascii="Times New Roman" w:eastAsia="標楷體" w:hAnsi="Times New Roman" w:cs="Times New Roman"/>
                <w:sz w:val="28"/>
                <w:szCs w:val="28"/>
              </w:rPr>
              <w:t>涯</w:t>
            </w:r>
            <w:proofErr w:type="gramEnd"/>
            <w:r w:rsidRPr="00CE6768">
              <w:rPr>
                <w:rFonts w:ascii="Times New Roman" w:eastAsia="標楷體" w:hAnsi="Times New Roman" w:cs="Times New Roman"/>
                <w:sz w:val="28"/>
                <w:szCs w:val="28"/>
              </w:rPr>
              <w:t>發展相關的輔導。研究生階段則較偏重學術倫理、學習、研究、論文寫作之輔導。</w:t>
            </w:r>
          </w:p>
          <w:p w14:paraId="2A9F8514" w14:textId="59A79073"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教師遴聘：係指「經教師評審委員會各級程序審查而聘任」。教師聘任類別包括：專任教師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兼任教師、專任教師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專案教師、一般教師</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專技教師。</w:t>
            </w:r>
          </w:p>
          <w:p w14:paraId="437F8822" w14:textId="457A642E"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支持：係「贊同和幫助」的綜合概念。包括提供實質資源</w:t>
            </w: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如人力、經費、軟硬體設施</w:t>
            </w:r>
            <w:r w:rsidRPr="00CE6768">
              <w:rPr>
                <w:rFonts w:ascii="Times New Roman" w:eastAsia="MS Mincho" w:hAnsi="Times New Roman" w:cs="Times New Roman"/>
                <w:sz w:val="28"/>
                <w:szCs w:val="28"/>
              </w:rPr>
              <w:t>﹅</w:t>
            </w:r>
            <w:r w:rsidR="00045B10"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），或提供行政協助（如申請、方向指引、建議、適應輔導</w:t>
            </w:r>
            <w:r w:rsidRPr="00CE6768">
              <w:rPr>
                <w:rFonts w:ascii="Times New Roman" w:eastAsia="MS Mincho" w:hAnsi="Times New Roman" w:cs="Times New Roman"/>
                <w:sz w:val="28"/>
                <w:szCs w:val="28"/>
              </w:rPr>
              <w:t>﹅</w:t>
            </w:r>
            <w:r w:rsidR="00045B10"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），提供精神支撐，內容依對象及支持事項而定。</w:t>
            </w:r>
          </w:p>
          <w:p w14:paraId="0E966821" w14:textId="77777777"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教學目標：係指「該科目擬教授的知識及擬培養的能力」。</w:t>
            </w:r>
          </w:p>
          <w:p w14:paraId="4EDA2256" w14:textId="19E42771"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學品質：係指「教師之專業知識、實務經驗、教學能力、教學創新之想法及作法等的有效發揮程度」。教學能力包括：表達技巧、教室經營方法、教材教法、教學內容之設計、學習引導、師生之課堂互動、學生自主學習之訓練、學生學習成績之評核等。</w:t>
            </w:r>
          </w:p>
          <w:p w14:paraId="6CFE561F" w14:textId="4ACAA8C0"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教師的學術與專業發展成效：「學術與專業發展」係「研究」或「研發」的廣義的定義。包括理論或實務研究、教學實踐研究、與教學或學生學習相關的著作、創作、展演，及技術開發、發明、專利等。</w:t>
            </w:r>
          </w:p>
          <w:p w14:paraId="1F545706" w14:textId="58A0DDF9"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產學合作：係「產官學合作」之簡稱。包括與政府機關、公營事業機構或學術研究機構、民營企業、民間團體等共同辦理或接受委託辦理的與系所專業領域相關的合作事項。如專題研究、教育訓練、檢測</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檢驗、技術服務等。</w:t>
            </w:r>
            <w:r w:rsidRPr="00CE6768">
              <w:rPr>
                <w:rFonts w:ascii="Times New Roman" w:eastAsia="標楷體" w:hAnsi="Times New Roman" w:cs="Times New Roman"/>
                <w:sz w:val="28"/>
                <w:szCs w:val="28"/>
              </w:rPr>
              <w:t xml:space="preserve"> </w:t>
            </w:r>
          </w:p>
          <w:p w14:paraId="3E14169A" w14:textId="2BB07486" w:rsidR="001A4F32" w:rsidRPr="00CE6768" w:rsidRDefault="001A4F32" w:rsidP="00CE6768">
            <w:pPr>
              <w:autoSpaceDE w:val="0"/>
              <w:autoSpaceDN w:val="0"/>
              <w:spacing w:line="480" w:lineRule="exact"/>
              <w:ind w:left="140" w:hangingChars="50" w:hanging="140"/>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教師評鑑：係指依據《大學法》第</w:t>
            </w:r>
            <w:r w:rsidRPr="00CE6768">
              <w:rPr>
                <w:rFonts w:ascii="Times New Roman" w:eastAsia="標楷體" w:hAnsi="Times New Roman" w:cs="Times New Roman"/>
                <w:sz w:val="28"/>
                <w:szCs w:val="28"/>
              </w:rPr>
              <w:t>5</w:t>
            </w:r>
            <w:r w:rsidRPr="00CE6768">
              <w:rPr>
                <w:rFonts w:ascii="Times New Roman" w:eastAsia="標楷體" w:hAnsi="Times New Roman" w:cs="Times New Roman"/>
                <w:sz w:val="28"/>
                <w:szCs w:val="28"/>
              </w:rPr>
              <w:t>條及第</w:t>
            </w:r>
            <w:r w:rsidRPr="00CE6768">
              <w:rPr>
                <w:rFonts w:ascii="Times New Roman" w:eastAsia="標楷體" w:hAnsi="Times New Roman" w:cs="Times New Roman"/>
                <w:sz w:val="28"/>
                <w:szCs w:val="28"/>
              </w:rPr>
              <w:t>21</w:t>
            </w:r>
            <w:r w:rsidRPr="00CE6768">
              <w:rPr>
                <w:rFonts w:ascii="Times New Roman" w:eastAsia="標楷體" w:hAnsi="Times New Roman" w:cs="Times New Roman"/>
                <w:sz w:val="28"/>
                <w:szCs w:val="28"/>
              </w:rPr>
              <w:t>條建立的「針對教師之教學</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研究</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輔導及服務成效進行的評鑑」制度。</w:t>
            </w:r>
          </w:p>
        </w:tc>
      </w:tr>
    </w:tbl>
    <w:p w14:paraId="1F337CE8" w14:textId="59865832" w:rsidR="001A4F32" w:rsidRPr="00E51DEE" w:rsidRDefault="00962E40" w:rsidP="00A0570F">
      <w:pPr>
        <w:widowControl/>
        <w:autoSpaceDE w:val="0"/>
        <w:autoSpaceDN w:val="0"/>
        <w:rPr>
          <w:rFonts w:ascii="Times New Roman" w:eastAsia="標楷體" w:hAnsi="Times New Roman" w:cs="Times New Roman"/>
          <w:b/>
          <w:bCs/>
          <w:sz w:val="28"/>
          <w:szCs w:val="28"/>
          <w14:ligatures w14:val="standardContextual"/>
        </w:rPr>
      </w:pPr>
      <w:r w:rsidRPr="00E51DEE">
        <w:rPr>
          <w:rFonts w:ascii="Times New Roman" w:eastAsia="標楷體" w:hAnsi="Times New Roman" w:cs="Times New Roman"/>
          <w:sz w:val="28"/>
          <w:szCs w:val="28"/>
          <w14:ligatures w14:val="standardContextual"/>
        </w:rPr>
        <w:br w:type="page"/>
      </w:r>
      <w:r w:rsidR="001A4F32" w:rsidRPr="00E51DEE">
        <w:rPr>
          <w:rFonts w:ascii="Times New Roman" w:eastAsia="標楷體" w:hAnsi="Times New Roman" w:cs="Times New Roman"/>
          <w:b/>
          <w:bCs/>
          <w:sz w:val="28"/>
          <w:szCs w:val="28"/>
          <w14:ligatures w14:val="standardContextual"/>
        </w:rPr>
        <w:lastRenderedPageBreak/>
        <w:t>項目</w:t>
      </w:r>
      <w:proofErr w:type="gramStart"/>
      <w:r w:rsidR="001A4F32" w:rsidRPr="00E51DEE">
        <w:rPr>
          <w:rFonts w:ascii="Times New Roman" w:eastAsia="標楷體" w:hAnsi="Times New Roman" w:cs="Times New Roman"/>
          <w:b/>
          <w:bCs/>
          <w:sz w:val="28"/>
          <w:szCs w:val="28"/>
          <w14:ligatures w14:val="standardContextual"/>
        </w:rPr>
        <w:t>三</w:t>
      </w:r>
      <w:proofErr w:type="gramEnd"/>
      <w:r w:rsidR="001A4F32" w:rsidRPr="00E51DEE">
        <w:rPr>
          <w:rFonts w:ascii="Times New Roman" w:eastAsia="標楷體" w:hAnsi="Times New Roman" w:cs="Times New Roman"/>
          <w:b/>
          <w:bCs/>
          <w:sz w:val="28"/>
          <w:szCs w:val="28"/>
          <w14:ligatures w14:val="standardContextual"/>
        </w:rPr>
        <w:t>：學生之學習支持與</w:t>
      </w:r>
      <w:r w:rsidR="001A4F32" w:rsidRPr="00E51DEE">
        <w:rPr>
          <w:rFonts w:ascii="Times New Roman" w:eastAsia="標楷體" w:hAnsi="Times New Roman" w:cs="Times New Roman"/>
          <w:b/>
          <w:sz w:val="28"/>
          <w:szCs w:val="28"/>
          <w14:ligatures w14:val="standardContextual"/>
        </w:rPr>
        <w:t>成效檢核</w:t>
      </w:r>
      <w:r w:rsidR="001A4F32" w:rsidRPr="00E51DEE">
        <w:rPr>
          <w:rFonts w:ascii="Times New Roman" w:eastAsia="標楷體" w:hAnsi="Times New Roman" w:cs="Times New Roman"/>
          <w:b/>
          <w:bCs/>
          <w:sz w:val="28"/>
          <w:szCs w:val="28"/>
          <w14:ligatures w14:val="standardContextual"/>
        </w:rPr>
        <w:t xml:space="preserve">  </w:t>
      </w:r>
    </w:p>
    <w:tbl>
      <w:tblPr>
        <w:tblStyle w:val="30"/>
        <w:tblW w:w="10401" w:type="dxa"/>
        <w:tblInd w:w="-341" w:type="dxa"/>
        <w:tblLook w:val="04A0" w:firstRow="1" w:lastRow="0" w:firstColumn="1" w:lastColumn="0" w:noHBand="0" w:noVBand="1"/>
      </w:tblPr>
      <w:tblGrid>
        <w:gridCol w:w="3106"/>
        <w:gridCol w:w="3609"/>
        <w:gridCol w:w="3686"/>
      </w:tblGrid>
      <w:tr w:rsidR="00E66A2E" w:rsidRPr="00CE6768" w14:paraId="1A910075" w14:textId="77777777" w:rsidTr="00113CA6">
        <w:trPr>
          <w:tblHeader/>
        </w:trPr>
        <w:tc>
          <w:tcPr>
            <w:tcW w:w="3106" w:type="dxa"/>
          </w:tcPr>
          <w:p w14:paraId="154B9059"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核心指標</w:t>
            </w:r>
          </w:p>
        </w:tc>
        <w:tc>
          <w:tcPr>
            <w:tcW w:w="3609" w:type="dxa"/>
          </w:tcPr>
          <w:p w14:paraId="0EED656D"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檢核重點</w:t>
            </w:r>
          </w:p>
        </w:tc>
        <w:tc>
          <w:tcPr>
            <w:tcW w:w="3686" w:type="dxa"/>
          </w:tcPr>
          <w:p w14:paraId="4458B7D3"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佐證資料</w:t>
            </w:r>
          </w:p>
        </w:tc>
      </w:tr>
      <w:tr w:rsidR="00E66A2E" w:rsidRPr="00CE6768" w14:paraId="258DBDF8" w14:textId="77777777" w:rsidTr="00113CA6">
        <w:tc>
          <w:tcPr>
            <w:tcW w:w="3106" w:type="dxa"/>
            <w:vMerge w:val="restart"/>
          </w:tcPr>
          <w:p w14:paraId="47CB4412" w14:textId="77777777" w:rsidR="00C7173B" w:rsidRPr="00CE6768" w:rsidRDefault="00C7173B"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3-1</w:t>
            </w:r>
          </w:p>
          <w:p w14:paraId="5BFF4FE3" w14:textId="77777777" w:rsidR="00C7173B" w:rsidRPr="00CE6768" w:rsidRDefault="00C7173B"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學生入學與就學之支持措施</w:t>
            </w:r>
            <w:r w:rsidRPr="00CE6768">
              <w:rPr>
                <w:rFonts w:ascii="Times New Roman" w:eastAsia="標楷體" w:hAnsi="Times New Roman" w:cs="Times New Roman"/>
                <w:b/>
                <w:sz w:val="28"/>
                <w:szCs w:val="28"/>
              </w:rPr>
              <w:t xml:space="preserve">  </w:t>
            </w:r>
          </w:p>
        </w:tc>
        <w:tc>
          <w:tcPr>
            <w:tcW w:w="3609" w:type="dxa"/>
          </w:tcPr>
          <w:p w14:paraId="6CA8A023"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3-1-1</w:t>
            </w:r>
            <w:r w:rsidRPr="00CE6768">
              <w:rPr>
                <w:rFonts w:ascii="Times New Roman" w:eastAsia="標楷體" w:hAnsi="Times New Roman" w:cs="Times New Roman"/>
                <w:sz w:val="28"/>
                <w:szCs w:val="28"/>
              </w:rPr>
              <w:tab/>
            </w:r>
          </w:p>
          <w:p w14:paraId="1C145567"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系所能依據教育目標與發展目標訂定合宜的招生選才方式及招生策略，並能落實執行</w:t>
            </w:r>
          </w:p>
        </w:tc>
        <w:tc>
          <w:tcPr>
            <w:tcW w:w="3686" w:type="dxa"/>
          </w:tcPr>
          <w:p w14:paraId="503B81B1" w14:textId="372825DC" w:rsidR="00C7173B" w:rsidRPr="00CE6768" w:rsidRDefault="00C7173B" w:rsidP="00CE6768">
            <w:pPr>
              <w:autoSpaceDE w:val="0"/>
              <w:autoSpaceDN w:val="0"/>
              <w:spacing w:line="480" w:lineRule="exact"/>
              <w:ind w:leftChars="-10" w:left="113" w:hangingChars="49" w:hanging="13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符合教育目標與發展目標的各學制招生選才方式及招生策略訂定之佐證資料</w:t>
            </w:r>
          </w:p>
          <w:p w14:paraId="4C9FB273" w14:textId="19534AF0" w:rsidR="00C7173B" w:rsidRPr="00CE6768" w:rsidRDefault="00C7173B" w:rsidP="00CE6768">
            <w:pPr>
              <w:autoSpaceDE w:val="0"/>
              <w:autoSpaceDN w:val="0"/>
              <w:spacing w:line="480" w:lineRule="exact"/>
              <w:ind w:leftChars="-10" w:left="113" w:hangingChars="49" w:hanging="13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各學制學生來源分析、招生策略與招生成果檢討之佐證資料</w:t>
            </w:r>
          </w:p>
        </w:tc>
      </w:tr>
      <w:tr w:rsidR="00E66A2E" w:rsidRPr="00CE6768" w14:paraId="43E04C8E" w14:textId="77777777" w:rsidTr="00113CA6">
        <w:tc>
          <w:tcPr>
            <w:tcW w:w="3106" w:type="dxa"/>
            <w:vMerge/>
          </w:tcPr>
          <w:p w14:paraId="49BDA4EA" w14:textId="77777777" w:rsidR="00C7173B" w:rsidRPr="00CE6768" w:rsidRDefault="00C7173B" w:rsidP="00CE6768">
            <w:pPr>
              <w:autoSpaceDE w:val="0"/>
              <w:autoSpaceDN w:val="0"/>
              <w:spacing w:line="480" w:lineRule="exact"/>
              <w:rPr>
                <w:rFonts w:ascii="Times New Roman" w:eastAsia="標楷體" w:hAnsi="Times New Roman" w:cs="Times New Roman"/>
                <w:sz w:val="28"/>
                <w:szCs w:val="28"/>
              </w:rPr>
            </w:pPr>
          </w:p>
        </w:tc>
        <w:tc>
          <w:tcPr>
            <w:tcW w:w="3609" w:type="dxa"/>
          </w:tcPr>
          <w:p w14:paraId="0B6C8C56"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3-1-2</w:t>
            </w:r>
            <w:r w:rsidRPr="00CE6768">
              <w:rPr>
                <w:rFonts w:ascii="Times New Roman" w:eastAsia="標楷體" w:hAnsi="Times New Roman" w:cs="Times New Roman"/>
                <w:sz w:val="28"/>
                <w:szCs w:val="28"/>
              </w:rPr>
              <w:tab/>
            </w:r>
          </w:p>
          <w:p w14:paraId="5E508539"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系所能建立合宜的新生入學支持機制，且能有效運作</w:t>
            </w:r>
          </w:p>
        </w:tc>
        <w:tc>
          <w:tcPr>
            <w:tcW w:w="3686" w:type="dxa"/>
          </w:tcPr>
          <w:p w14:paraId="63A89B46" w14:textId="03D37FC7" w:rsidR="00C7173B" w:rsidRPr="00CE6768" w:rsidRDefault="00C7173B" w:rsidP="00CE6768">
            <w:pPr>
              <w:autoSpaceDE w:val="0"/>
              <w:autoSpaceDN w:val="0"/>
              <w:spacing w:line="480" w:lineRule="exact"/>
              <w:ind w:leftChars="-16" w:left="6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各學制「新生入學輔導」之內容規劃與執行之佐證資料</w:t>
            </w:r>
          </w:p>
          <w:p w14:paraId="3981225E" w14:textId="74A20D38" w:rsidR="00C7173B" w:rsidRPr="00CE6768" w:rsidRDefault="00C7173B" w:rsidP="00CE6768">
            <w:pPr>
              <w:autoSpaceDE w:val="0"/>
              <w:autoSpaceDN w:val="0"/>
              <w:spacing w:line="480" w:lineRule="exact"/>
              <w:ind w:leftChars="-16" w:left="6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系所針對轉學生及轉系生提供的入學支持措施之佐證資料</w:t>
            </w:r>
          </w:p>
          <w:p w14:paraId="402AC54F" w14:textId="60C10BD6" w:rsidR="00C7173B" w:rsidRPr="00CE6768" w:rsidRDefault="00C7173B" w:rsidP="00CE6768">
            <w:pPr>
              <w:autoSpaceDE w:val="0"/>
              <w:autoSpaceDN w:val="0"/>
              <w:spacing w:line="480" w:lineRule="exact"/>
              <w:ind w:leftChars="-16" w:left="60"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系所配合學校針對境外生提供的新生入學支持措施之佐證資料（有境外生之系所適用）</w:t>
            </w:r>
          </w:p>
        </w:tc>
      </w:tr>
      <w:tr w:rsidR="00E66A2E" w:rsidRPr="00CE6768" w14:paraId="3ED1E1AF" w14:textId="77777777" w:rsidTr="00113CA6">
        <w:tc>
          <w:tcPr>
            <w:tcW w:w="3106" w:type="dxa"/>
            <w:vMerge/>
          </w:tcPr>
          <w:p w14:paraId="0EE5A9CC" w14:textId="77777777" w:rsidR="00C7173B" w:rsidRPr="00CE6768" w:rsidRDefault="00C7173B" w:rsidP="00CE6768">
            <w:pPr>
              <w:autoSpaceDE w:val="0"/>
              <w:autoSpaceDN w:val="0"/>
              <w:spacing w:line="480" w:lineRule="exact"/>
              <w:rPr>
                <w:rFonts w:ascii="Times New Roman" w:eastAsia="標楷體" w:hAnsi="Times New Roman" w:cs="Times New Roman"/>
                <w:sz w:val="28"/>
                <w:szCs w:val="28"/>
              </w:rPr>
            </w:pPr>
          </w:p>
        </w:tc>
        <w:tc>
          <w:tcPr>
            <w:tcW w:w="3609" w:type="dxa"/>
          </w:tcPr>
          <w:p w14:paraId="1BAFB228"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3-1-3</w:t>
            </w:r>
          </w:p>
          <w:p w14:paraId="7964019A" w14:textId="7BBC592A"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系所能建立合宜的學生就學支持機制，且能有效運作</w:t>
            </w:r>
          </w:p>
        </w:tc>
        <w:tc>
          <w:tcPr>
            <w:tcW w:w="3686" w:type="dxa"/>
          </w:tcPr>
          <w:p w14:paraId="3395E581" w14:textId="187B1532"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學生畢業條件相關規定</w:t>
            </w:r>
          </w:p>
          <w:p w14:paraId="3FF8CA63" w14:textId="482D8027"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各學年修課學分及學分抵免相關規定</w:t>
            </w:r>
          </w:p>
          <w:p w14:paraId="2AE11DB6" w14:textId="31A46793"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成績預警及課業輔導相關規定</w:t>
            </w:r>
          </w:p>
          <w:p w14:paraId="6C038222" w14:textId="71C38488"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雙主修、輔系、學分學程修課規定</w:t>
            </w:r>
          </w:p>
          <w:p w14:paraId="1CF9FEA6" w14:textId="453934C3"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學生修畢雙主修、輔系、學分學程之系所名稱及人數統計表</w:t>
            </w:r>
          </w:p>
          <w:p w14:paraId="24595EBC" w14:textId="72A82939"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學生修畢學分學程之學程名稱及人數統計表</w:t>
            </w:r>
          </w:p>
          <w:p w14:paraId="149BF9FB" w14:textId="5F7FFB2A" w:rsidR="00C7173B" w:rsidRPr="00CE6768" w:rsidRDefault="00C7173B" w:rsidP="00CE6768">
            <w:pPr>
              <w:autoSpaceDE w:val="0"/>
              <w:autoSpaceDN w:val="0"/>
              <w:spacing w:line="480" w:lineRule="exact"/>
              <w:ind w:leftChars="-3" w:left="91"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lastRenderedPageBreak/>
              <w:t>•</w:t>
            </w:r>
            <w:proofErr w:type="gramEnd"/>
            <w:r w:rsidRPr="00CE6768">
              <w:rPr>
                <w:rFonts w:ascii="Times New Roman" w:eastAsia="標楷體" w:hAnsi="Times New Roman" w:cs="Times New Roman"/>
                <w:sz w:val="28"/>
                <w:szCs w:val="28"/>
              </w:rPr>
              <w:t>系所配合學校針對境外生提供的就學支持措施之佐證資料（有境外生之系所適用）</w:t>
            </w:r>
          </w:p>
        </w:tc>
      </w:tr>
      <w:tr w:rsidR="00E66A2E" w:rsidRPr="00CE6768" w14:paraId="3792B30A" w14:textId="77777777" w:rsidTr="00113CA6">
        <w:tc>
          <w:tcPr>
            <w:tcW w:w="3106" w:type="dxa"/>
            <w:vMerge/>
          </w:tcPr>
          <w:p w14:paraId="14CBC5B4" w14:textId="77777777" w:rsidR="00C7173B" w:rsidRPr="00CE6768" w:rsidRDefault="00C7173B" w:rsidP="00CE6768">
            <w:pPr>
              <w:autoSpaceDE w:val="0"/>
              <w:autoSpaceDN w:val="0"/>
              <w:spacing w:line="480" w:lineRule="exact"/>
              <w:rPr>
                <w:rFonts w:ascii="Times New Roman" w:eastAsia="標楷體" w:hAnsi="Times New Roman" w:cs="Times New Roman"/>
                <w:sz w:val="28"/>
                <w:szCs w:val="28"/>
              </w:rPr>
            </w:pPr>
          </w:p>
        </w:tc>
        <w:tc>
          <w:tcPr>
            <w:tcW w:w="3609" w:type="dxa"/>
          </w:tcPr>
          <w:p w14:paraId="686C36AC"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3-1-4</w:t>
            </w:r>
          </w:p>
          <w:p w14:paraId="60B850AC" w14:textId="323F7D06"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系所能建立合宜的學生生涯規</w:t>
            </w:r>
            <w:r w:rsidR="0082522E" w:rsidRPr="00CE6768">
              <w:rPr>
                <w:rFonts w:ascii="Times New Roman" w:eastAsia="標楷體" w:hAnsi="Times New Roman" w:cs="Times New Roman"/>
                <w:sz w:val="28"/>
                <w:szCs w:val="28"/>
              </w:rPr>
              <w:t>劃</w:t>
            </w:r>
            <w:r w:rsidRPr="00CE6768">
              <w:rPr>
                <w:rFonts w:ascii="Times New Roman" w:eastAsia="標楷體" w:hAnsi="Times New Roman" w:cs="Times New Roman"/>
                <w:sz w:val="28"/>
                <w:szCs w:val="28"/>
              </w:rPr>
              <w:t>支持機制，且能有效運作</w:t>
            </w:r>
          </w:p>
        </w:tc>
        <w:tc>
          <w:tcPr>
            <w:tcW w:w="3686" w:type="dxa"/>
          </w:tcPr>
          <w:p w14:paraId="6C065F84" w14:textId="2BC2588E" w:rsidR="00C7173B" w:rsidRPr="00CE6768" w:rsidRDefault="00C7173B" w:rsidP="00CE6768">
            <w:pPr>
              <w:autoSpaceDE w:val="0"/>
              <w:autoSpaceDN w:val="0"/>
              <w:spacing w:line="480" w:lineRule="exact"/>
              <w:ind w:leftChars="-3" w:left="88"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學生生涯規</w:t>
            </w:r>
            <w:r w:rsidR="0082522E" w:rsidRPr="00CE6768">
              <w:rPr>
                <w:rFonts w:ascii="Times New Roman" w:eastAsia="標楷體" w:hAnsi="Times New Roman" w:cs="Times New Roman"/>
                <w:sz w:val="28"/>
                <w:szCs w:val="28"/>
              </w:rPr>
              <w:t>劃</w:t>
            </w:r>
            <w:r w:rsidRPr="00CE6768">
              <w:rPr>
                <w:rFonts w:ascii="Times New Roman" w:eastAsia="標楷體" w:hAnsi="Times New Roman" w:cs="Times New Roman"/>
                <w:sz w:val="28"/>
                <w:szCs w:val="28"/>
              </w:rPr>
              <w:t>支持措施之佐證資料</w:t>
            </w:r>
          </w:p>
          <w:p w14:paraId="00EA4CD8" w14:textId="1A42C354" w:rsidR="00C7173B" w:rsidRPr="00CE6768" w:rsidRDefault="00C7173B" w:rsidP="00CE6768">
            <w:pPr>
              <w:autoSpaceDE w:val="0"/>
              <w:autoSpaceDN w:val="0"/>
              <w:spacing w:line="480" w:lineRule="exact"/>
              <w:ind w:leftChars="-3" w:left="88"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系所配合學校針對境外生提供的生涯規</w:t>
            </w:r>
            <w:r w:rsidR="0082522E" w:rsidRPr="00CE6768">
              <w:rPr>
                <w:rFonts w:ascii="Times New Roman" w:eastAsia="標楷體" w:hAnsi="Times New Roman" w:cs="Times New Roman"/>
                <w:sz w:val="28"/>
                <w:szCs w:val="28"/>
              </w:rPr>
              <w:t>劃</w:t>
            </w:r>
            <w:r w:rsidRPr="00CE6768">
              <w:rPr>
                <w:rFonts w:ascii="Times New Roman" w:eastAsia="標楷體" w:hAnsi="Times New Roman" w:cs="Times New Roman"/>
                <w:sz w:val="28"/>
                <w:szCs w:val="28"/>
              </w:rPr>
              <w:t>支持措施之佐證資料（有境外生之系所適用）</w:t>
            </w:r>
          </w:p>
        </w:tc>
      </w:tr>
      <w:tr w:rsidR="00E66A2E" w:rsidRPr="00CE6768" w14:paraId="1BAB9D68" w14:textId="77777777" w:rsidTr="00113CA6">
        <w:tc>
          <w:tcPr>
            <w:tcW w:w="3106" w:type="dxa"/>
            <w:vMerge/>
          </w:tcPr>
          <w:p w14:paraId="11EB65CC" w14:textId="77777777" w:rsidR="00C7173B" w:rsidRPr="00CE6768" w:rsidRDefault="00C7173B" w:rsidP="00CE6768">
            <w:pPr>
              <w:autoSpaceDE w:val="0"/>
              <w:autoSpaceDN w:val="0"/>
              <w:spacing w:line="480" w:lineRule="exact"/>
              <w:rPr>
                <w:rFonts w:ascii="Times New Roman" w:eastAsia="標楷體" w:hAnsi="Times New Roman" w:cs="Times New Roman"/>
                <w:sz w:val="28"/>
                <w:szCs w:val="28"/>
              </w:rPr>
            </w:pPr>
          </w:p>
        </w:tc>
        <w:tc>
          <w:tcPr>
            <w:tcW w:w="3609" w:type="dxa"/>
          </w:tcPr>
          <w:p w14:paraId="0EACF5EA"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3-1-5</w:t>
            </w:r>
          </w:p>
          <w:p w14:paraId="1C62CB55" w14:textId="77777777" w:rsidR="00C7173B" w:rsidRPr="00CE6768" w:rsidRDefault="00C7173B"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系所能建立合宜的畢業生聯繫與生涯發展情形之追蹤機制，且能有效運作</w:t>
            </w:r>
          </w:p>
        </w:tc>
        <w:tc>
          <w:tcPr>
            <w:tcW w:w="3686" w:type="dxa"/>
          </w:tcPr>
          <w:p w14:paraId="24D866D7" w14:textId="169715E8" w:rsidR="00C7173B" w:rsidRPr="00CE6768" w:rsidRDefault="00C7173B" w:rsidP="00CE6768">
            <w:pPr>
              <w:autoSpaceDE w:val="0"/>
              <w:autoSpaceDN w:val="0"/>
              <w:spacing w:line="480" w:lineRule="exact"/>
              <w:ind w:leftChars="-22" w:left="-3" w:hangingChars="18" w:hanging="50"/>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畢業生聯繫與</w:t>
            </w:r>
            <w:r w:rsidR="00753C3B" w:rsidRPr="00CE6768">
              <w:rPr>
                <w:rFonts w:ascii="Times New Roman" w:eastAsia="標楷體" w:hAnsi="Times New Roman" w:cs="Times New Roman"/>
                <w:sz w:val="28"/>
                <w:szCs w:val="28"/>
              </w:rPr>
              <w:t>職</w:t>
            </w:r>
            <w:proofErr w:type="gramStart"/>
            <w:r w:rsidRPr="00CE6768">
              <w:rPr>
                <w:rFonts w:ascii="Times New Roman" w:eastAsia="標楷體" w:hAnsi="Times New Roman" w:cs="Times New Roman"/>
                <w:sz w:val="28"/>
                <w:szCs w:val="28"/>
              </w:rPr>
              <w:t>涯</w:t>
            </w:r>
            <w:proofErr w:type="gramEnd"/>
            <w:r w:rsidRPr="00CE6768">
              <w:rPr>
                <w:rFonts w:ascii="Times New Roman" w:eastAsia="標楷體" w:hAnsi="Times New Roman" w:cs="Times New Roman"/>
                <w:sz w:val="28"/>
                <w:szCs w:val="28"/>
              </w:rPr>
              <w:t>發展情形追蹤之佐證資料</w:t>
            </w:r>
          </w:p>
          <w:p w14:paraId="73443B80" w14:textId="3742D245" w:rsidR="00C7173B" w:rsidRPr="00CE6768" w:rsidRDefault="00C7173B" w:rsidP="00CE6768">
            <w:pPr>
              <w:autoSpaceDE w:val="0"/>
              <w:autoSpaceDN w:val="0"/>
              <w:spacing w:line="480" w:lineRule="exact"/>
              <w:ind w:leftChars="-22" w:left="-3" w:hangingChars="18" w:hanging="50"/>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系所協助系友會運作之佐證資料</w:t>
            </w:r>
          </w:p>
        </w:tc>
      </w:tr>
      <w:tr w:rsidR="00E66A2E" w:rsidRPr="00CE6768" w14:paraId="1506CE1B" w14:textId="77777777" w:rsidTr="00113CA6">
        <w:tc>
          <w:tcPr>
            <w:tcW w:w="3106" w:type="dxa"/>
            <w:vMerge w:val="restart"/>
          </w:tcPr>
          <w:p w14:paraId="21C254A8"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3-2</w:t>
            </w:r>
          </w:p>
          <w:p w14:paraId="37367B83"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學生專業課程學習之支持措施</w:t>
            </w:r>
            <w:r w:rsidRPr="00CE6768">
              <w:rPr>
                <w:rFonts w:ascii="Times New Roman" w:eastAsia="標楷體" w:hAnsi="Times New Roman" w:cs="Times New Roman"/>
                <w:b/>
                <w:sz w:val="28"/>
                <w:szCs w:val="28"/>
              </w:rPr>
              <w:t xml:space="preserve">  </w:t>
            </w:r>
          </w:p>
        </w:tc>
        <w:tc>
          <w:tcPr>
            <w:tcW w:w="3609" w:type="dxa"/>
          </w:tcPr>
          <w:p w14:paraId="402D1932"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3-2-1</w:t>
            </w:r>
          </w:p>
          <w:p w14:paraId="4C6CF063" w14:textId="4AF5D1C8"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系所能建立學生學習資源之開發、管理與運用機制，且能有效運作</w:t>
            </w:r>
          </w:p>
        </w:tc>
        <w:tc>
          <w:tcPr>
            <w:tcW w:w="3686" w:type="dxa"/>
          </w:tcPr>
          <w:p w14:paraId="1184B5A3" w14:textId="4B156957" w:rsidR="001A4F32" w:rsidRPr="00CE6768" w:rsidRDefault="001A4F32" w:rsidP="00CE6768">
            <w:pPr>
              <w:autoSpaceDE w:val="0"/>
              <w:autoSpaceDN w:val="0"/>
              <w:spacing w:line="480" w:lineRule="exact"/>
              <w:ind w:leftChars="-21" w:left="48"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系所開發學生學習資源之佐證資料</w:t>
            </w:r>
          </w:p>
          <w:p w14:paraId="72A73E1D" w14:textId="64615BEE" w:rsidR="001A4F32" w:rsidRPr="00CE6768" w:rsidRDefault="001A4F32" w:rsidP="00CE6768">
            <w:pPr>
              <w:autoSpaceDE w:val="0"/>
              <w:autoSpaceDN w:val="0"/>
              <w:spacing w:line="480" w:lineRule="exact"/>
              <w:ind w:leftChars="-21" w:left="48" w:hangingChars="35" w:hanging="9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系所妥善管理與運用各項學習資源之佐證資料</w:t>
            </w:r>
          </w:p>
        </w:tc>
      </w:tr>
      <w:tr w:rsidR="00E66A2E" w:rsidRPr="00CE6768" w14:paraId="39399123" w14:textId="77777777" w:rsidTr="00113CA6">
        <w:tc>
          <w:tcPr>
            <w:tcW w:w="3106" w:type="dxa"/>
            <w:vMerge/>
          </w:tcPr>
          <w:p w14:paraId="411DA71E"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29A1046A"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3-2-2</w:t>
            </w:r>
          </w:p>
          <w:p w14:paraId="21331A2C"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系所能建立學生專業課程學習品質提升機制，且能有效運作</w:t>
            </w:r>
          </w:p>
        </w:tc>
        <w:tc>
          <w:tcPr>
            <w:tcW w:w="3686" w:type="dxa"/>
          </w:tcPr>
          <w:p w14:paraId="2F10F952" w14:textId="2325EE52" w:rsidR="001A4F32" w:rsidRPr="00CE6768" w:rsidRDefault="001A4F32" w:rsidP="00CE6768">
            <w:pPr>
              <w:autoSpaceDE w:val="0"/>
              <w:autoSpaceDN w:val="0"/>
              <w:spacing w:line="480" w:lineRule="exact"/>
              <w:ind w:leftChars="-22" w:left="31"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提升學生專業課程學習品質之佐證資料</w:t>
            </w:r>
          </w:p>
        </w:tc>
      </w:tr>
      <w:tr w:rsidR="00E66A2E" w:rsidRPr="00CE6768" w14:paraId="72FCB888" w14:textId="77777777" w:rsidTr="00113CA6">
        <w:tc>
          <w:tcPr>
            <w:tcW w:w="3106" w:type="dxa"/>
            <w:vMerge/>
          </w:tcPr>
          <w:p w14:paraId="7081B717"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3B59E338"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3-2-3</w:t>
            </w:r>
          </w:p>
          <w:p w14:paraId="026EAA8C"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系所能積極推動提升研究生研究能力與確保學術誠信及畢業論文品質之措施</w:t>
            </w:r>
            <w:r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（碩博士班適用）</w:t>
            </w:r>
          </w:p>
        </w:tc>
        <w:tc>
          <w:tcPr>
            <w:tcW w:w="3686" w:type="dxa"/>
          </w:tcPr>
          <w:p w14:paraId="154C17BB" w14:textId="1B0E988C" w:rsidR="001A4F32" w:rsidRPr="00CE6768" w:rsidRDefault="001A4F32" w:rsidP="00CE6768">
            <w:pPr>
              <w:autoSpaceDE w:val="0"/>
              <w:autoSpaceDN w:val="0"/>
              <w:spacing w:line="480" w:lineRule="exact"/>
              <w:ind w:leftChars="-21" w:left="45"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提升研究生研究能力與確保學術誠信及畢業論文品質相關規範</w:t>
            </w:r>
          </w:p>
          <w:p w14:paraId="1592153D" w14:textId="3B92C73D" w:rsidR="001A4F32" w:rsidRPr="00CE6768" w:rsidRDefault="001A4F32" w:rsidP="00CE6768">
            <w:pPr>
              <w:autoSpaceDE w:val="0"/>
              <w:autoSpaceDN w:val="0"/>
              <w:spacing w:line="480" w:lineRule="exact"/>
              <w:ind w:leftChars="-21" w:left="45"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研究生畢業論文公開與不公開之規範</w:t>
            </w:r>
          </w:p>
          <w:p w14:paraId="5BFC23F8" w14:textId="721C83B6" w:rsidR="001A4F32" w:rsidRPr="00CE6768" w:rsidRDefault="001A4F32" w:rsidP="00CE6768">
            <w:pPr>
              <w:autoSpaceDE w:val="0"/>
              <w:autoSpaceDN w:val="0"/>
              <w:spacing w:line="480" w:lineRule="exact"/>
              <w:ind w:leftChars="-21" w:left="45" w:hangingChars="34" w:hanging="95"/>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近</w:t>
            </w:r>
            <w:r w:rsidRPr="00CE6768">
              <w:rPr>
                <w:rFonts w:ascii="Times New Roman" w:eastAsia="標楷體" w:hAnsi="Times New Roman" w:cs="Times New Roman"/>
                <w:sz w:val="28"/>
                <w:szCs w:val="28"/>
              </w:rPr>
              <w:t>5</w:t>
            </w:r>
            <w:r w:rsidRPr="00CE6768">
              <w:rPr>
                <w:rFonts w:ascii="Times New Roman" w:eastAsia="標楷體" w:hAnsi="Times New Roman" w:cs="Times New Roman"/>
                <w:sz w:val="28"/>
                <w:szCs w:val="28"/>
              </w:rPr>
              <w:t>年研究生畢業論文題目及指導教授清單</w:t>
            </w:r>
          </w:p>
        </w:tc>
      </w:tr>
      <w:tr w:rsidR="00E66A2E" w:rsidRPr="00CE6768" w14:paraId="5559C3A9" w14:textId="77777777" w:rsidTr="00113CA6">
        <w:tc>
          <w:tcPr>
            <w:tcW w:w="3106" w:type="dxa"/>
            <w:vMerge w:val="restart"/>
          </w:tcPr>
          <w:p w14:paraId="644038A2"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lastRenderedPageBreak/>
              <w:t>3-3</w:t>
            </w:r>
          </w:p>
          <w:p w14:paraId="0EC9892E"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學生其他學習之支持措施</w:t>
            </w:r>
          </w:p>
        </w:tc>
        <w:tc>
          <w:tcPr>
            <w:tcW w:w="3609" w:type="dxa"/>
          </w:tcPr>
          <w:p w14:paraId="64A0538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3-3-1</w:t>
            </w:r>
          </w:p>
          <w:p w14:paraId="75B0FCCA"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系所針對學生課外學習所提供的支持措施及其落實情形</w:t>
            </w:r>
          </w:p>
        </w:tc>
        <w:tc>
          <w:tcPr>
            <w:tcW w:w="3686" w:type="dxa"/>
          </w:tcPr>
          <w:p w14:paraId="21DECBA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課外學習相關規範</w:t>
            </w:r>
          </w:p>
          <w:p w14:paraId="33B22C49" w14:textId="770404E3" w:rsidR="001A4F32" w:rsidRPr="00CE6768" w:rsidRDefault="001A4F32" w:rsidP="00CE6768">
            <w:pPr>
              <w:autoSpaceDE w:val="0"/>
              <w:autoSpaceDN w:val="0"/>
              <w:spacing w:line="480" w:lineRule="exact"/>
              <w:ind w:leftChars="1" w:left="86"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系所提供支持措施之佐證資料</w:t>
            </w:r>
          </w:p>
        </w:tc>
      </w:tr>
      <w:tr w:rsidR="00E66A2E" w:rsidRPr="00CE6768" w14:paraId="50301678" w14:textId="77777777" w:rsidTr="00113CA6">
        <w:tc>
          <w:tcPr>
            <w:tcW w:w="3106" w:type="dxa"/>
            <w:vMerge/>
          </w:tcPr>
          <w:p w14:paraId="6FB40DBF"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6980530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3-3-2</w:t>
            </w:r>
          </w:p>
          <w:p w14:paraId="7AFEB42B"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系所針對學生跨領域多元學習所提供的支持措施及其落實情形</w:t>
            </w:r>
          </w:p>
        </w:tc>
        <w:tc>
          <w:tcPr>
            <w:tcW w:w="3686" w:type="dxa"/>
          </w:tcPr>
          <w:p w14:paraId="3D912970" w14:textId="0C7EC727" w:rsidR="001A4F32" w:rsidRPr="00CE6768" w:rsidRDefault="001A4F32" w:rsidP="00CE6768">
            <w:pPr>
              <w:autoSpaceDE w:val="0"/>
              <w:autoSpaceDN w:val="0"/>
              <w:spacing w:line="480" w:lineRule="exact"/>
              <w:ind w:leftChars="1" w:left="41" w:hangingChars="14" w:hanging="39"/>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跨領域多元學習修課相關規範</w:t>
            </w:r>
          </w:p>
          <w:p w14:paraId="70F05D16" w14:textId="6F0E899A" w:rsidR="001A4F32" w:rsidRPr="00CE6768" w:rsidRDefault="001A4F32" w:rsidP="00CE6768">
            <w:pPr>
              <w:autoSpaceDE w:val="0"/>
              <w:autoSpaceDN w:val="0"/>
              <w:spacing w:line="480" w:lineRule="exact"/>
              <w:ind w:leftChars="-1" w:left="-2" w:firstLineChars="6" w:firstLine="17"/>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系所提供支持措施之佐證資料</w:t>
            </w:r>
          </w:p>
        </w:tc>
      </w:tr>
      <w:tr w:rsidR="00E66A2E" w:rsidRPr="00CE6768" w14:paraId="78B78B6E" w14:textId="77777777" w:rsidTr="00113CA6">
        <w:tc>
          <w:tcPr>
            <w:tcW w:w="3106" w:type="dxa"/>
            <w:vMerge/>
          </w:tcPr>
          <w:p w14:paraId="5FDACEA3"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6836234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3-3-3</w:t>
            </w:r>
          </w:p>
          <w:p w14:paraId="7FF4090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系所針對學生通識教育課程之學習所提供的支持措施及其落實情形</w:t>
            </w:r>
          </w:p>
        </w:tc>
        <w:tc>
          <w:tcPr>
            <w:tcW w:w="3686" w:type="dxa"/>
          </w:tcPr>
          <w:p w14:paraId="500B07CA" w14:textId="77777777" w:rsidR="001A4F32" w:rsidRPr="00CE6768" w:rsidRDefault="001A4F32" w:rsidP="00CE6768">
            <w:pPr>
              <w:autoSpaceDE w:val="0"/>
              <w:autoSpaceDN w:val="0"/>
              <w:spacing w:line="480" w:lineRule="exact"/>
              <w:ind w:leftChars="1" w:left="83" w:hangingChars="29" w:hanging="8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通識課程修課規定</w:t>
            </w:r>
          </w:p>
          <w:p w14:paraId="5B76D433" w14:textId="5FC5CFDD" w:rsidR="001A4F32" w:rsidRPr="00CE6768" w:rsidRDefault="001A4F32" w:rsidP="00CE6768">
            <w:pPr>
              <w:autoSpaceDE w:val="0"/>
              <w:autoSpaceDN w:val="0"/>
              <w:spacing w:line="480" w:lineRule="exact"/>
              <w:ind w:leftChars="1" w:left="83" w:hangingChars="29" w:hanging="81"/>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系所配合通識教育中心提供支持措施之佐證資料</w:t>
            </w:r>
          </w:p>
        </w:tc>
      </w:tr>
      <w:tr w:rsidR="00E66A2E" w:rsidRPr="00CE6768" w14:paraId="68B08AC6" w14:textId="77777777" w:rsidTr="00113CA6">
        <w:tc>
          <w:tcPr>
            <w:tcW w:w="3106" w:type="dxa"/>
            <w:vMerge w:val="restart"/>
          </w:tcPr>
          <w:p w14:paraId="346CF22C"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3-4</w:t>
            </w:r>
          </w:p>
          <w:p w14:paraId="52935B86"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學生學習品質管理與學習成效檢核</w:t>
            </w:r>
          </w:p>
        </w:tc>
        <w:tc>
          <w:tcPr>
            <w:tcW w:w="3609" w:type="dxa"/>
          </w:tcPr>
          <w:p w14:paraId="7A2AFFD7"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3-4-1</w:t>
            </w:r>
            <w:r w:rsidRPr="00CE6768">
              <w:rPr>
                <w:rFonts w:ascii="Times New Roman" w:eastAsia="標楷體" w:hAnsi="Times New Roman" w:cs="Times New Roman"/>
                <w:sz w:val="28"/>
                <w:szCs w:val="28"/>
              </w:rPr>
              <w:tab/>
            </w:r>
          </w:p>
          <w:p w14:paraId="5EA5C4FA"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系所能建立學生</w:t>
            </w:r>
            <w:r w:rsidRPr="00CE6768">
              <w:rPr>
                <w:rFonts w:ascii="Times New Roman" w:eastAsia="標楷體" w:hAnsi="Times New Roman" w:cs="Times New Roman"/>
                <w:bCs/>
                <w:sz w:val="28"/>
                <w:szCs w:val="28"/>
              </w:rPr>
              <w:t>學習品質管理機</w:t>
            </w:r>
            <w:r w:rsidRPr="00CE6768">
              <w:rPr>
                <w:rFonts w:ascii="Times New Roman" w:eastAsia="標楷體" w:hAnsi="Times New Roman" w:cs="Times New Roman"/>
                <w:sz w:val="28"/>
                <w:szCs w:val="28"/>
              </w:rPr>
              <w:t>制，且能有效運作</w:t>
            </w:r>
          </w:p>
        </w:tc>
        <w:tc>
          <w:tcPr>
            <w:tcW w:w="3686" w:type="dxa"/>
          </w:tcPr>
          <w:p w14:paraId="65F3AD5A" w14:textId="08F1B9D9" w:rsidR="001A4F32" w:rsidRPr="00CE6768" w:rsidRDefault="001A4F32" w:rsidP="00CE6768">
            <w:pPr>
              <w:autoSpaceDE w:val="0"/>
              <w:autoSpaceDN w:val="0"/>
              <w:spacing w:line="480" w:lineRule="exact"/>
              <w:ind w:leftChars="1" w:left="86" w:rightChars="-25" w:right="-60"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學生學習品質管理之相關辦法</w:t>
            </w:r>
          </w:p>
          <w:p w14:paraId="666ABF6F" w14:textId="1B71090E" w:rsidR="001A4F32" w:rsidRPr="00CE6768" w:rsidRDefault="001A4F32" w:rsidP="00CE6768">
            <w:pPr>
              <w:autoSpaceDE w:val="0"/>
              <w:autoSpaceDN w:val="0"/>
              <w:spacing w:line="480" w:lineRule="exact"/>
              <w:ind w:leftChars="1" w:left="86" w:rightChars="-25" w:right="-60"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學生學習情形資料</w:t>
            </w:r>
            <w:r w:rsidRPr="00CE6768">
              <w:rPr>
                <w:rFonts w:ascii="Times New Roman" w:eastAsia="標楷體" w:hAnsi="Times New Roman" w:cs="Times New Roman"/>
                <w:bCs/>
                <w:sz w:val="28"/>
                <w:szCs w:val="28"/>
              </w:rPr>
              <w:t>管理</w:t>
            </w:r>
            <w:r w:rsidRPr="00CE6768">
              <w:rPr>
                <w:rFonts w:ascii="Times New Roman" w:eastAsia="標楷體" w:hAnsi="Times New Roman" w:cs="Times New Roman"/>
                <w:sz w:val="28"/>
                <w:szCs w:val="28"/>
              </w:rPr>
              <w:t>之佐證資料</w:t>
            </w:r>
          </w:p>
          <w:p w14:paraId="38773260" w14:textId="6CBD3974" w:rsidR="001A4F32" w:rsidRPr="00CE6768" w:rsidRDefault="001A4F32" w:rsidP="00CE6768">
            <w:pPr>
              <w:autoSpaceDE w:val="0"/>
              <w:autoSpaceDN w:val="0"/>
              <w:spacing w:line="480" w:lineRule="exact"/>
              <w:ind w:leftChars="1" w:left="86" w:rightChars="-25" w:right="-60"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針對學生休學、轉學、退學</w:t>
            </w:r>
            <w:proofErr w:type="gramStart"/>
            <w:r w:rsidRPr="00CE6768">
              <w:rPr>
                <w:rFonts w:ascii="Times New Roman" w:eastAsia="標楷體" w:hAnsi="Times New Roman" w:cs="Times New Roman"/>
                <w:sz w:val="28"/>
                <w:szCs w:val="28"/>
              </w:rPr>
              <w:t>及延畢原因</w:t>
            </w:r>
            <w:proofErr w:type="gramEnd"/>
            <w:r w:rsidRPr="00CE6768">
              <w:rPr>
                <w:rFonts w:ascii="Times New Roman" w:eastAsia="標楷體" w:hAnsi="Times New Roman" w:cs="Times New Roman"/>
                <w:sz w:val="28"/>
                <w:szCs w:val="28"/>
              </w:rPr>
              <w:t>進行分析，並針對分析結果進行改善之佐證資料</w:t>
            </w:r>
          </w:p>
          <w:p w14:paraId="0B5F78F8" w14:textId="3E8BE6DE" w:rsidR="001A4F32" w:rsidRPr="00CE6768" w:rsidRDefault="001A4F32" w:rsidP="00CE6768">
            <w:pPr>
              <w:autoSpaceDE w:val="0"/>
              <w:autoSpaceDN w:val="0"/>
              <w:spacing w:line="480" w:lineRule="exact"/>
              <w:ind w:leftChars="1" w:left="86" w:rightChars="-25" w:right="-60"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針對學生專業課程學習成效進行分析，並將分析結果運用於課程規劃與學習輔導的改善或精進之佐證資料</w:t>
            </w:r>
          </w:p>
        </w:tc>
      </w:tr>
      <w:tr w:rsidR="00E66A2E" w:rsidRPr="00CE6768" w14:paraId="46D02C3D" w14:textId="77777777" w:rsidTr="00113CA6">
        <w:tc>
          <w:tcPr>
            <w:tcW w:w="3106" w:type="dxa"/>
            <w:vMerge/>
          </w:tcPr>
          <w:p w14:paraId="57C8AF1C"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48F2B59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3-4-2</w:t>
            </w:r>
          </w:p>
          <w:p w14:paraId="222C40D6"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系所能分析在校學生的學習成效表現及畢業生的生涯發展情形並將分析結果</w:t>
            </w:r>
            <w:proofErr w:type="gramStart"/>
            <w:r w:rsidRPr="00CE6768">
              <w:rPr>
                <w:rFonts w:ascii="Times New Roman" w:eastAsia="標楷體" w:hAnsi="Times New Roman" w:cs="Times New Roman"/>
                <w:sz w:val="28"/>
                <w:szCs w:val="28"/>
              </w:rPr>
              <w:t>回饋於系所</w:t>
            </w:r>
            <w:proofErr w:type="gramEnd"/>
            <w:r w:rsidRPr="00CE6768">
              <w:rPr>
                <w:rFonts w:ascii="Times New Roman" w:eastAsia="標楷體" w:hAnsi="Times New Roman" w:cs="Times New Roman"/>
                <w:sz w:val="28"/>
                <w:szCs w:val="28"/>
              </w:rPr>
              <w:t>辦學措施之改善或精進</w:t>
            </w:r>
          </w:p>
        </w:tc>
        <w:tc>
          <w:tcPr>
            <w:tcW w:w="3686" w:type="dxa"/>
          </w:tcPr>
          <w:p w14:paraId="0A0609A0" w14:textId="516D4843" w:rsidR="001A4F32" w:rsidRPr="00CE6768" w:rsidRDefault="001A4F32" w:rsidP="00CE6768">
            <w:pPr>
              <w:autoSpaceDE w:val="0"/>
              <w:autoSpaceDN w:val="0"/>
              <w:spacing w:line="480" w:lineRule="exact"/>
              <w:ind w:left="118" w:hangingChars="42" w:hanging="11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系所分析在校學生的學習成效表現及畢業生的生涯發展情形之佐證資料</w:t>
            </w:r>
          </w:p>
          <w:p w14:paraId="4F107E75" w14:textId="2F63298D" w:rsidR="001A4F32" w:rsidRPr="00CE6768" w:rsidRDefault="001A4F32" w:rsidP="00CE6768">
            <w:pPr>
              <w:autoSpaceDE w:val="0"/>
              <w:autoSpaceDN w:val="0"/>
              <w:spacing w:line="480" w:lineRule="exact"/>
              <w:ind w:left="118" w:hangingChars="42" w:hanging="118"/>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系所將分析結果回饋於辦學措施之改善或精進之佐證</w:t>
            </w:r>
            <w:r w:rsidRPr="00CE6768">
              <w:rPr>
                <w:rFonts w:ascii="Times New Roman" w:eastAsia="標楷體" w:hAnsi="Times New Roman" w:cs="Times New Roman"/>
                <w:sz w:val="28"/>
                <w:szCs w:val="28"/>
              </w:rPr>
              <w:lastRenderedPageBreak/>
              <w:t>資料</w:t>
            </w:r>
          </w:p>
        </w:tc>
      </w:tr>
      <w:tr w:rsidR="00E66A2E" w:rsidRPr="00CE6768" w14:paraId="002C65BC" w14:textId="77777777" w:rsidTr="00113CA6">
        <w:tc>
          <w:tcPr>
            <w:tcW w:w="3106" w:type="dxa"/>
          </w:tcPr>
          <w:p w14:paraId="3B3E02EB"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bCs/>
                <w:sz w:val="28"/>
                <w:szCs w:val="28"/>
              </w:rPr>
              <w:t>（自訂指標）</w:t>
            </w:r>
          </w:p>
        </w:tc>
        <w:tc>
          <w:tcPr>
            <w:tcW w:w="3609" w:type="dxa"/>
          </w:tcPr>
          <w:p w14:paraId="5502B448"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c>
          <w:tcPr>
            <w:tcW w:w="3686" w:type="dxa"/>
          </w:tcPr>
          <w:p w14:paraId="63CB0FDC"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r>
    </w:tbl>
    <w:p w14:paraId="702FB580" w14:textId="77777777" w:rsidR="009F0193" w:rsidRPr="00E51DEE" w:rsidRDefault="009F0193" w:rsidP="00A0570F">
      <w:pPr>
        <w:autoSpaceDE w:val="0"/>
        <w:autoSpaceDN w:val="0"/>
        <w:rPr>
          <w:rFonts w:ascii="Times New Roman" w:eastAsia="標楷體" w:hAnsi="Times New Roman" w:cs="Times New Roman"/>
        </w:rPr>
      </w:pPr>
    </w:p>
    <w:tbl>
      <w:tblPr>
        <w:tblStyle w:val="30"/>
        <w:tblW w:w="10401" w:type="dxa"/>
        <w:tblInd w:w="-341" w:type="dxa"/>
        <w:tblLook w:val="04A0" w:firstRow="1" w:lastRow="0" w:firstColumn="1" w:lastColumn="0" w:noHBand="0" w:noVBand="1"/>
      </w:tblPr>
      <w:tblGrid>
        <w:gridCol w:w="10401"/>
      </w:tblGrid>
      <w:tr w:rsidR="00E66A2E" w:rsidRPr="00CE6768" w14:paraId="3276D920" w14:textId="77777777" w:rsidTr="007B44DB">
        <w:tc>
          <w:tcPr>
            <w:tcW w:w="10401" w:type="dxa"/>
          </w:tcPr>
          <w:p w14:paraId="4247859C" w14:textId="4279C3C1" w:rsidR="001A4F32" w:rsidRPr="00CE6768" w:rsidRDefault="001A4F32" w:rsidP="00CE6768">
            <w:pPr>
              <w:autoSpaceDE w:val="0"/>
              <w:autoSpaceDN w:val="0"/>
              <w:spacing w:line="480" w:lineRule="exact"/>
              <w:jc w:val="both"/>
              <w:rPr>
                <w:rFonts w:ascii="Times New Roman" w:eastAsia="標楷體" w:hAnsi="Times New Roman" w:cs="Times New Roman"/>
                <w:b/>
                <w:sz w:val="28"/>
                <w:szCs w:val="28"/>
              </w:rPr>
            </w:pPr>
            <w:r w:rsidRPr="00CE6768">
              <w:rPr>
                <w:rFonts w:ascii="Times New Roman" w:eastAsia="標楷體" w:hAnsi="Times New Roman" w:cs="Times New Roman"/>
                <w:sz w:val="28"/>
                <w:szCs w:val="28"/>
              </w:rPr>
              <w:t>【</w:t>
            </w:r>
            <w:r w:rsidR="009F0193" w:rsidRPr="00CE6768">
              <w:rPr>
                <w:rFonts w:ascii="Times New Roman" w:eastAsia="標楷體" w:hAnsi="Times New Roman" w:cs="Times New Roman"/>
                <w:b/>
                <w:sz w:val="28"/>
                <w:szCs w:val="28"/>
              </w:rPr>
              <w:t>項目三</w:t>
            </w:r>
            <w:r w:rsidRPr="00CE6768">
              <w:rPr>
                <w:rFonts w:ascii="Times New Roman" w:eastAsia="標楷體" w:hAnsi="Times New Roman" w:cs="Times New Roman"/>
                <w:b/>
                <w:bCs/>
                <w:sz w:val="28"/>
                <w:szCs w:val="28"/>
              </w:rPr>
              <w:t>詞意說明</w:t>
            </w:r>
            <w:r w:rsidRPr="00CE6768">
              <w:rPr>
                <w:rFonts w:ascii="Times New Roman" w:eastAsia="標楷體" w:hAnsi="Times New Roman" w:cs="Times New Roman"/>
                <w:b/>
                <w:sz w:val="28"/>
                <w:szCs w:val="28"/>
              </w:rPr>
              <w:t>】</w:t>
            </w:r>
          </w:p>
          <w:p w14:paraId="4CDD80DF" w14:textId="77777777"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入學新生：包括經各入學管道入學的一年級學生及轉系生、轉學生。</w:t>
            </w:r>
          </w:p>
          <w:p w14:paraId="68A5D303" w14:textId="77777777"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境外生：包括外籍生、僑生、港澳生與陸生。</w:t>
            </w:r>
          </w:p>
          <w:p w14:paraId="6CF33B5F" w14:textId="00769242"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新生入學支持：係指「針對入學新生之生活適應（含通學、住宿、</w:t>
            </w:r>
            <w:proofErr w:type="gramStart"/>
            <w:r w:rsidRPr="00CE6768">
              <w:rPr>
                <w:rFonts w:ascii="Times New Roman" w:eastAsia="標楷體" w:hAnsi="Times New Roman" w:cs="Times New Roman"/>
                <w:sz w:val="28"/>
                <w:szCs w:val="28"/>
              </w:rPr>
              <w:t>賃</w:t>
            </w:r>
            <w:proofErr w:type="gramEnd"/>
            <w:r w:rsidRPr="00CE6768">
              <w:rPr>
                <w:rFonts w:ascii="Times New Roman" w:eastAsia="標楷體" w:hAnsi="Times New Roman" w:cs="Times New Roman"/>
                <w:sz w:val="28"/>
                <w:szCs w:val="28"/>
              </w:rPr>
              <w:t>居）、學習適應所提供的輔導與其他協助」。</w:t>
            </w:r>
          </w:p>
          <w:p w14:paraId="1EDCBB7E" w14:textId="22EA41F1"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學生就學支持：係指「針對學生在學期間之正常生活與安定學習所提供的輔導與其他協助」。</w:t>
            </w:r>
          </w:p>
          <w:p w14:paraId="5DCEA89E" w14:textId="6583CE5B"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生涯規</w:t>
            </w:r>
            <w:r w:rsidR="0082522E" w:rsidRPr="00CE6768">
              <w:rPr>
                <w:rFonts w:ascii="Times New Roman" w:eastAsia="標楷體" w:hAnsi="Times New Roman" w:cs="Times New Roman"/>
                <w:sz w:val="28"/>
                <w:szCs w:val="28"/>
              </w:rPr>
              <w:t>劃</w:t>
            </w:r>
            <w:r w:rsidRPr="00CE6768">
              <w:rPr>
                <w:rFonts w:ascii="Times New Roman" w:eastAsia="標楷體" w:hAnsi="Times New Roman" w:cs="Times New Roman"/>
                <w:sz w:val="28"/>
                <w:szCs w:val="28"/>
              </w:rPr>
              <w:t>支持：係指「針對學生畢業後的就業、創業、升學或其他進路方向的探索、準備及策畫所提供的輔導與其他協助」。</w:t>
            </w:r>
          </w:p>
          <w:p w14:paraId="756400AE" w14:textId="28179AA9"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生涯發展：係指「學生畢業後的就業、創業、升學或其他進路的正向變化過程」。</w:t>
            </w:r>
          </w:p>
          <w:p w14:paraId="26F6CABF" w14:textId="2AFADEB5"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習資源之開發：係指「針對與學生學習有助益的人力、物力、財力及機會的開創與拓展」。如實習機會、升學或就業講座、企業參訪、獎助學金捐贈、設備儀器捐贈、技術指導、業師協同教學、跨院系與跨校學習機會等。</w:t>
            </w:r>
          </w:p>
          <w:p w14:paraId="64CCD395" w14:textId="77777777"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專業課程：系所開設的，與系所專業相關的必修及選修課程。</w:t>
            </w:r>
          </w:p>
          <w:p w14:paraId="7ABE4E90" w14:textId="79E2D0E9"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學術誠信：係指「從事學術研究必須誠實，報告及論文不得有虛偽、造假、抄襲或其他不符倫理或違法之情事」。</w:t>
            </w:r>
          </w:p>
          <w:p w14:paraId="02B49910" w14:textId="7158971F"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研究生畢業論文品質：包括論文題目與章節內容須符合研究所專業領域、論文格式須符合規定、論點須具原創性及學術價值、資料引用須符合學術倫理、論文須為研究生獨力規劃</w:t>
            </w:r>
            <w:proofErr w:type="gramStart"/>
            <w:r w:rsidRPr="00CE6768">
              <w:rPr>
                <w:rFonts w:ascii="Times New Roman" w:eastAsia="標楷體" w:hAnsi="Times New Roman" w:cs="Times New Roman"/>
                <w:sz w:val="28"/>
                <w:szCs w:val="28"/>
              </w:rPr>
              <w:t>及撰述</w:t>
            </w:r>
            <w:proofErr w:type="gramEnd"/>
            <w:r w:rsidRPr="00CE6768">
              <w:rPr>
                <w:rFonts w:ascii="Times New Roman" w:eastAsia="標楷體" w:hAnsi="Times New Roman" w:cs="Times New Roman"/>
                <w:sz w:val="28"/>
                <w:szCs w:val="28"/>
              </w:rPr>
              <w:t>等事項。</w:t>
            </w:r>
          </w:p>
          <w:p w14:paraId="448E1A77" w14:textId="2E57645D"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課外學習：指「非正式課程的學習」。如參與</w:t>
            </w:r>
            <w:r w:rsidR="0082522E" w:rsidRPr="00CE6768">
              <w:rPr>
                <w:rFonts w:ascii="Times New Roman" w:eastAsia="標楷體" w:hAnsi="Times New Roman" w:cs="Times New Roman"/>
                <w:sz w:val="28"/>
                <w:szCs w:val="28"/>
              </w:rPr>
              <w:t>社團活動、</w:t>
            </w:r>
            <w:r w:rsidRPr="00CE6768">
              <w:rPr>
                <w:rFonts w:ascii="Times New Roman" w:eastAsia="標楷體" w:hAnsi="Times New Roman" w:cs="Times New Roman"/>
                <w:sz w:val="28"/>
                <w:szCs w:val="28"/>
              </w:rPr>
              <w:t>社區服務、擔任義工、聽演講、觀賞音樂</w:t>
            </w:r>
            <w:r w:rsidRPr="00CE6768">
              <w:rPr>
                <w:rFonts w:ascii="Times New Roman" w:eastAsia="標楷體" w:hAnsi="Times New Roman" w:cs="Times New Roman"/>
                <w:sz w:val="28"/>
                <w:szCs w:val="28"/>
              </w:rPr>
              <w:t>/</w:t>
            </w:r>
            <w:proofErr w:type="gramStart"/>
            <w:r w:rsidRPr="00CE6768">
              <w:rPr>
                <w:rFonts w:ascii="Times New Roman" w:eastAsia="標楷體" w:hAnsi="Times New Roman" w:cs="Times New Roman"/>
                <w:sz w:val="28"/>
                <w:szCs w:val="28"/>
              </w:rPr>
              <w:t>術藝展</w:t>
            </w:r>
            <w:proofErr w:type="gramEnd"/>
            <w:r w:rsidRPr="00CE6768">
              <w:rPr>
                <w:rFonts w:ascii="Times New Roman" w:eastAsia="標楷體" w:hAnsi="Times New Roman" w:cs="Times New Roman"/>
                <w:sz w:val="28"/>
                <w:szCs w:val="28"/>
              </w:rPr>
              <w:t>演、參與其他與系所專業或與人格發展相關的學習活動。</w:t>
            </w:r>
          </w:p>
          <w:p w14:paraId="6B41C130" w14:textId="6129EBE5"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通識教育課程：廣義的「通識正式課程」類型通常包括：（</w:t>
            </w:r>
            <w:r w:rsidRPr="00CE6768">
              <w:rPr>
                <w:rFonts w:ascii="Times New Roman" w:eastAsia="標楷體" w:hAnsi="Times New Roman" w:cs="Times New Roman"/>
                <w:sz w:val="28"/>
                <w:szCs w:val="28"/>
              </w:rPr>
              <w:t>1</w:t>
            </w:r>
            <w:r w:rsidRPr="00CE6768">
              <w:rPr>
                <w:rFonts w:ascii="Times New Roman" w:eastAsia="標楷體" w:hAnsi="Times New Roman" w:cs="Times New Roman"/>
                <w:sz w:val="28"/>
                <w:szCs w:val="28"/>
              </w:rPr>
              <w:t>）基本通識（共同必</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選修課程）：語文（國文、外文）、資訊、體育</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00EB5EFB"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2</w:t>
            </w:r>
            <w:r w:rsidRPr="00CE6768">
              <w:rPr>
                <w:rFonts w:ascii="Times New Roman" w:eastAsia="標楷體" w:hAnsi="Times New Roman" w:cs="Times New Roman"/>
                <w:sz w:val="28"/>
                <w:szCs w:val="28"/>
              </w:rPr>
              <w:t>）核心通識（指定必修）：例</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「公民素養</w:t>
            </w:r>
            <w:r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「服務學習」</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00EB5EFB"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3</w:t>
            </w:r>
            <w:r w:rsidRPr="00CE6768">
              <w:rPr>
                <w:rFonts w:ascii="Times New Roman" w:eastAsia="標楷體" w:hAnsi="Times New Roman" w:cs="Times New Roman"/>
                <w:sz w:val="28"/>
                <w:szCs w:val="28"/>
              </w:rPr>
              <w:t>）博雅通識（分類選修）：人文、社會、科學</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00EB5EFB"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等領域之課程。</w:t>
            </w:r>
          </w:p>
          <w:p w14:paraId="549D5010" w14:textId="73F88C81"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lastRenderedPageBreak/>
              <w:t>基本</w:t>
            </w:r>
            <w:proofErr w:type="gramStart"/>
            <w:r w:rsidRPr="00CE6768">
              <w:rPr>
                <w:rFonts w:ascii="Times New Roman" w:eastAsia="標楷體" w:hAnsi="Times New Roman" w:cs="Times New Roman"/>
                <w:sz w:val="28"/>
                <w:szCs w:val="28"/>
              </w:rPr>
              <w:t>通識所培養</w:t>
            </w:r>
            <w:proofErr w:type="gramEnd"/>
            <w:r w:rsidRPr="00CE6768">
              <w:rPr>
                <w:rFonts w:ascii="Times New Roman" w:eastAsia="標楷體" w:hAnsi="Times New Roman" w:cs="Times New Roman"/>
                <w:sz w:val="28"/>
                <w:szCs w:val="28"/>
              </w:rPr>
              <w:t>的能力通稱「通識基本能力」或簡稱「基本能力」。</w:t>
            </w:r>
          </w:p>
          <w:p w14:paraId="321558F2" w14:textId="443327D2"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通識教育之用語或課程之開設，教育部並無統一規範，由學校自行規劃。</w:t>
            </w:r>
          </w:p>
          <w:p w14:paraId="7F12AC6F" w14:textId="6FC4988F"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學習品質：係指「學生從專業領域及其他領域、</w:t>
            </w:r>
            <w:proofErr w:type="gramStart"/>
            <w:r w:rsidRPr="00CE6768">
              <w:rPr>
                <w:rFonts w:ascii="Times New Roman" w:eastAsia="標楷體" w:hAnsi="Times New Roman" w:cs="Times New Roman"/>
                <w:sz w:val="28"/>
                <w:szCs w:val="28"/>
              </w:rPr>
              <w:t>從課內</w:t>
            </w:r>
            <w:proofErr w:type="gramEnd"/>
            <w:r w:rsidRPr="00CE6768">
              <w:rPr>
                <w:rFonts w:ascii="Times New Roman" w:eastAsia="標楷體" w:hAnsi="Times New Roman" w:cs="Times New Roman"/>
                <w:sz w:val="28"/>
                <w:szCs w:val="28"/>
              </w:rPr>
              <w:t>及課外獲得知識、技能及品格涵養與公民素養的可能程度」。</w:t>
            </w:r>
          </w:p>
          <w:p w14:paraId="66024CCC" w14:textId="3CA61DD6"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bCs/>
                <w:sz w:val="28"/>
                <w:szCs w:val="28"/>
              </w:rPr>
              <w:t>學習品質管理</w:t>
            </w:r>
            <w:r w:rsidRPr="00CE6768">
              <w:rPr>
                <w:rFonts w:ascii="Times New Roman" w:eastAsia="標楷體" w:hAnsi="Times New Roman" w:cs="Times New Roman"/>
                <w:sz w:val="28"/>
                <w:szCs w:val="28"/>
              </w:rPr>
              <w:t>：係指「</w:t>
            </w:r>
            <w:r w:rsidRPr="00CE6768">
              <w:rPr>
                <w:rFonts w:ascii="Times New Roman" w:eastAsia="標楷體" w:hAnsi="Times New Roman" w:cs="Times New Roman"/>
                <w:bCs/>
                <w:sz w:val="28"/>
                <w:szCs w:val="28"/>
              </w:rPr>
              <w:t>學習品質的管控與改善或精進措施之處理</w:t>
            </w:r>
            <w:r w:rsidRPr="00CE6768">
              <w:rPr>
                <w:rFonts w:ascii="Times New Roman" w:eastAsia="標楷體" w:hAnsi="Times New Roman" w:cs="Times New Roman"/>
                <w:sz w:val="28"/>
                <w:szCs w:val="28"/>
              </w:rPr>
              <w:t>」。為落實</w:t>
            </w:r>
            <w:r w:rsidRPr="00CE6768">
              <w:rPr>
                <w:rFonts w:ascii="Times New Roman" w:eastAsia="標楷體" w:hAnsi="Times New Roman" w:cs="Times New Roman"/>
                <w:bCs/>
                <w:sz w:val="28"/>
                <w:szCs w:val="28"/>
              </w:rPr>
              <w:t>學習品質管理</w:t>
            </w:r>
            <w:r w:rsidRPr="00CE6768">
              <w:rPr>
                <w:rFonts w:ascii="Times New Roman" w:eastAsia="標楷體" w:hAnsi="Times New Roman" w:cs="Times New Roman"/>
                <w:sz w:val="28"/>
                <w:szCs w:val="28"/>
              </w:rPr>
              <w:t>，系所須確實掌握學生的學習情形（</w:t>
            </w:r>
            <w:proofErr w:type="gramStart"/>
            <w:r w:rsidRPr="00CE6768">
              <w:rPr>
                <w:rFonts w:ascii="Times New Roman" w:eastAsia="標楷體" w:hAnsi="Times New Roman" w:cs="Times New Roman"/>
                <w:sz w:val="28"/>
                <w:szCs w:val="28"/>
              </w:rPr>
              <w:t>曠</w:t>
            </w:r>
            <w:proofErr w:type="gramEnd"/>
            <w:r w:rsidRPr="00CE6768">
              <w:rPr>
                <w:rFonts w:ascii="Times New Roman" w:eastAsia="標楷體" w:hAnsi="Times New Roman" w:cs="Times New Roman"/>
                <w:sz w:val="28"/>
                <w:szCs w:val="28"/>
              </w:rPr>
              <w:t>缺、期中預警、學習歷程紀錄等），並針對學生學習成效及休學、轉學、退學</w:t>
            </w:r>
            <w:proofErr w:type="gramStart"/>
            <w:r w:rsidRPr="00CE6768">
              <w:rPr>
                <w:rFonts w:ascii="Times New Roman" w:eastAsia="標楷體" w:hAnsi="Times New Roman" w:cs="Times New Roman"/>
                <w:sz w:val="28"/>
                <w:szCs w:val="28"/>
              </w:rPr>
              <w:t>及延畢原因</w:t>
            </w:r>
            <w:proofErr w:type="gramEnd"/>
            <w:r w:rsidRPr="00CE6768">
              <w:rPr>
                <w:rFonts w:ascii="Times New Roman" w:eastAsia="標楷體" w:hAnsi="Times New Roman" w:cs="Times New Roman"/>
                <w:sz w:val="28"/>
                <w:szCs w:val="28"/>
              </w:rPr>
              <w:t>進行分析，且須針對分析結果積極進行</w:t>
            </w:r>
            <w:r w:rsidRPr="00CE6768">
              <w:rPr>
                <w:rFonts w:ascii="Times New Roman" w:eastAsia="標楷體" w:hAnsi="Times New Roman" w:cs="Times New Roman"/>
                <w:bCs/>
                <w:sz w:val="28"/>
                <w:szCs w:val="28"/>
              </w:rPr>
              <w:t>處理</w:t>
            </w:r>
            <w:r w:rsidRPr="00CE6768">
              <w:rPr>
                <w:rFonts w:ascii="Times New Roman" w:eastAsia="標楷體" w:hAnsi="Times New Roman" w:cs="Times New Roman"/>
                <w:sz w:val="28"/>
                <w:szCs w:val="28"/>
              </w:rPr>
              <w:t>。</w:t>
            </w:r>
          </w:p>
          <w:p w14:paraId="6EBF0D87" w14:textId="7C5EE767" w:rsidR="001A4F32" w:rsidRPr="00CE6768" w:rsidRDefault="001A4F32" w:rsidP="00CE6768">
            <w:pPr>
              <w:autoSpaceDE w:val="0"/>
              <w:autoSpaceDN w:val="0"/>
              <w:spacing w:line="480" w:lineRule="exact"/>
              <w:ind w:left="143" w:hangingChars="51" w:hanging="143"/>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在校生的學習成效表現：包括校內外競賽、展演、創作、發明、研究成果、專業證照</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檢定，及其他與專業相關的績優表現。</w:t>
            </w:r>
          </w:p>
        </w:tc>
      </w:tr>
    </w:tbl>
    <w:p w14:paraId="147460FE" w14:textId="77777777" w:rsidR="007B44DB" w:rsidRPr="00E51DEE" w:rsidRDefault="007B44DB" w:rsidP="00A0570F">
      <w:pPr>
        <w:autoSpaceDE w:val="0"/>
        <w:autoSpaceDN w:val="0"/>
        <w:spacing w:after="160" w:line="480" w:lineRule="exact"/>
        <w:rPr>
          <w:rFonts w:ascii="Times New Roman" w:eastAsia="標楷體" w:hAnsi="Times New Roman" w:cs="Times New Roman"/>
          <w:sz w:val="28"/>
          <w:szCs w:val="28"/>
          <w14:ligatures w14:val="standardContextual"/>
        </w:rPr>
      </w:pPr>
    </w:p>
    <w:p w14:paraId="4FB9A4DF" w14:textId="77777777" w:rsidR="007B44DB" w:rsidRPr="00E51DEE" w:rsidRDefault="007B44DB" w:rsidP="00A0570F">
      <w:pPr>
        <w:widowControl/>
        <w:autoSpaceDE w:val="0"/>
        <w:autoSpaceDN w:val="0"/>
        <w:rPr>
          <w:rFonts w:ascii="Times New Roman" w:eastAsia="標楷體" w:hAnsi="Times New Roman" w:cs="Times New Roman"/>
          <w:sz w:val="28"/>
          <w:szCs w:val="28"/>
          <w14:ligatures w14:val="standardContextual"/>
        </w:rPr>
      </w:pPr>
      <w:r w:rsidRPr="00E51DEE">
        <w:rPr>
          <w:rFonts w:ascii="Times New Roman" w:eastAsia="標楷體" w:hAnsi="Times New Roman" w:cs="Times New Roman"/>
          <w:sz w:val="28"/>
          <w:szCs w:val="28"/>
          <w14:ligatures w14:val="standardContextual"/>
        </w:rPr>
        <w:br w:type="page"/>
      </w:r>
    </w:p>
    <w:p w14:paraId="1FF6EC7C" w14:textId="77777777" w:rsidR="001A4F32" w:rsidRPr="00E51DEE" w:rsidRDefault="001A4F32" w:rsidP="00A0570F">
      <w:pPr>
        <w:autoSpaceDE w:val="0"/>
        <w:autoSpaceDN w:val="0"/>
        <w:spacing w:afterLines="50" w:after="180" w:line="480" w:lineRule="exact"/>
        <w:rPr>
          <w:rFonts w:ascii="Times New Roman" w:eastAsia="標楷體" w:hAnsi="Times New Roman" w:cs="Times New Roman"/>
          <w:sz w:val="28"/>
          <w:szCs w:val="28"/>
          <w14:ligatures w14:val="standardContextual"/>
        </w:rPr>
      </w:pPr>
      <w:r w:rsidRPr="00E51DEE">
        <w:rPr>
          <w:rFonts w:ascii="Times New Roman" w:eastAsia="標楷體" w:hAnsi="Times New Roman" w:cs="Times New Roman"/>
          <w:b/>
          <w:bCs/>
          <w:sz w:val="28"/>
          <w:szCs w:val="28"/>
          <w14:ligatures w14:val="standardContextual"/>
        </w:rPr>
        <w:lastRenderedPageBreak/>
        <w:t>項目四：自</w:t>
      </w:r>
      <w:r w:rsidRPr="00E51DEE">
        <w:rPr>
          <w:rFonts w:ascii="Times New Roman" w:eastAsia="標楷體" w:hAnsi="Times New Roman" w:cs="Times New Roman"/>
          <w:b/>
          <w:sz w:val="28"/>
          <w:szCs w:val="28"/>
          <w14:ligatures w14:val="standardContextual"/>
        </w:rPr>
        <w:t>我改善與精進策略</w:t>
      </w:r>
    </w:p>
    <w:tbl>
      <w:tblPr>
        <w:tblStyle w:val="30"/>
        <w:tblW w:w="10349" w:type="dxa"/>
        <w:tblInd w:w="-289" w:type="dxa"/>
        <w:tblLook w:val="04A0" w:firstRow="1" w:lastRow="0" w:firstColumn="1" w:lastColumn="0" w:noHBand="0" w:noVBand="1"/>
      </w:tblPr>
      <w:tblGrid>
        <w:gridCol w:w="3054"/>
        <w:gridCol w:w="3609"/>
        <w:gridCol w:w="3686"/>
      </w:tblGrid>
      <w:tr w:rsidR="00E66A2E" w:rsidRPr="00CE6768" w14:paraId="4AF7795A" w14:textId="77777777" w:rsidTr="00F700FB">
        <w:trPr>
          <w:tblHeader/>
        </w:trPr>
        <w:tc>
          <w:tcPr>
            <w:tcW w:w="3054" w:type="dxa"/>
          </w:tcPr>
          <w:p w14:paraId="5EDB12FB"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核心指標</w:t>
            </w:r>
          </w:p>
        </w:tc>
        <w:tc>
          <w:tcPr>
            <w:tcW w:w="3609" w:type="dxa"/>
          </w:tcPr>
          <w:p w14:paraId="15742165"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檢核重點</w:t>
            </w:r>
          </w:p>
        </w:tc>
        <w:tc>
          <w:tcPr>
            <w:tcW w:w="3686" w:type="dxa"/>
          </w:tcPr>
          <w:p w14:paraId="2331DCFC" w14:textId="77777777" w:rsidR="001A4F32" w:rsidRPr="00CE6768" w:rsidRDefault="001A4F32" w:rsidP="00CE6768">
            <w:pPr>
              <w:autoSpaceDE w:val="0"/>
              <w:autoSpaceDN w:val="0"/>
              <w:adjustRightInd w:val="0"/>
              <w:snapToGrid w:val="0"/>
              <w:spacing w:line="480" w:lineRule="exact"/>
              <w:jc w:val="center"/>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佐證資料</w:t>
            </w:r>
          </w:p>
        </w:tc>
      </w:tr>
      <w:tr w:rsidR="00E66A2E" w:rsidRPr="00CE6768" w14:paraId="1A14FE2C" w14:textId="77777777" w:rsidTr="00F700FB">
        <w:tc>
          <w:tcPr>
            <w:tcW w:w="3054" w:type="dxa"/>
            <w:vMerge w:val="restart"/>
          </w:tcPr>
          <w:p w14:paraId="12F74851"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t>4-1</w:t>
            </w:r>
          </w:p>
          <w:p w14:paraId="339DFE01"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sz w:val="28"/>
                <w:szCs w:val="28"/>
              </w:rPr>
              <w:t>自我評估與持續改善</w:t>
            </w:r>
          </w:p>
        </w:tc>
        <w:tc>
          <w:tcPr>
            <w:tcW w:w="3609" w:type="dxa"/>
          </w:tcPr>
          <w:p w14:paraId="4F26372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4-1-1</w:t>
            </w:r>
          </w:p>
          <w:p w14:paraId="081E449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系所能針對自我評估結果之劣勢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缺點積極進行改善</w:t>
            </w:r>
          </w:p>
        </w:tc>
        <w:tc>
          <w:tcPr>
            <w:tcW w:w="3686" w:type="dxa"/>
          </w:tcPr>
          <w:p w14:paraId="7EB641DB" w14:textId="2B56906B" w:rsidR="001A4F32" w:rsidRPr="00CE6768" w:rsidRDefault="001A4F32" w:rsidP="00CE6768">
            <w:pPr>
              <w:autoSpaceDE w:val="0"/>
              <w:autoSpaceDN w:val="0"/>
              <w:spacing w:line="480" w:lineRule="exact"/>
              <w:ind w:leftChars="-4" w:left="82" w:hangingChars="33" w:hanging="9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系所進行自我評估之佐證資料</w:t>
            </w:r>
          </w:p>
          <w:p w14:paraId="52669B1A" w14:textId="07107F46" w:rsidR="001A4F32" w:rsidRPr="00CE6768" w:rsidRDefault="001A4F32" w:rsidP="00CE6768">
            <w:pPr>
              <w:autoSpaceDE w:val="0"/>
              <w:autoSpaceDN w:val="0"/>
              <w:spacing w:line="480" w:lineRule="exact"/>
              <w:ind w:leftChars="-4" w:left="82" w:hangingChars="33" w:hanging="9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系所針對劣勢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缺點進行改善之佐證資料</w:t>
            </w:r>
          </w:p>
          <w:p w14:paraId="02FC09EA" w14:textId="71B9FC47" w:rsidR="001A4F32" w:rsidRPr="00CE6768" w:rsidRDefault="001A4F32" w:rsidP="00CE6768">
            <w:pPr>
              <w:autoSpaceDE w:val="0"/>
              <w:autoSpaceDN w:val="0"/>
              <w:spacing w:line="480" w:lineRule="exact"/>
              <w:ind w:leftChars="-4" w:left="82" w:hangingChars="33" w:hanging="92"/>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系所自我評鑑辦法</w:t>
            </w:r>
          </w:p>
        </w:tc>
      </w:tr>
      <w:tr w:rsidR="00E66A2E" w:rsidRPr="00CE6768" w14:paraId="6D213132" w14:textId="77777777" w:rsidTr="00F700FB">
        <w:tc>
          <w:tcPr>
            <w:tcW w:w="3054" w:type="dxa"/>
            <w:vMerge/>
          </w:tcPr>
          <w:p w14:paraId="32679F40" w14:textId="77777777" w:rsidR="001A4F32" w:rsidRPr="00CE6768" w:rsidRDefault="001A4F32" w:rsidP="00CE6768">
            <w:pPr>
              <w:autoSpaceDE w:val="0"/>
              <w:autoSpaceDN w:val="0"/>
              <w:spacing w:line="480" w:lineRule="exact"/>
              <w:rPr>
                <w:rFonts w:ascii="Times New Roman" w:eastAsia="標楷體" w:hAnsi="Times New Roman" w:cs="Times New Roman"/>
                <w:b/>
                <w:sz w:val="28"/>
                <w:szCs w:val="28"/>
              </w:rPr>
            </w:pPr>
          </w:p>
        </w:tc>
        <w:tc>
          <w:tcPr>
            <w:tcW w:w="3609" w:type="dxa"/>
          </w:tcPr>
          <w:p w14:paraId="4C552CB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4-1-2</w:t>
            </w:r>
          </w:p>
          <w:p w14:paraId="7AA274B3"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系所能針對經營上可能發生的問題或困難點進行預先評估，並</w:t>
            </w:r>
            <w:proofErr w:type="gramStart"/>
            <w:r w:rsidRPr="00CE6768">
              <w:rPr>
                <w:rFonts w:ascii="Times New Roman" w:eastAsia="標楷體" w:hAnsi="Times New Roman" w:cs="Times New Roman"/>
                <w:sz w:val="28"/>
                <w:szCs w:val="28"/>
              </w:rPr>
              <w:t>研</w:t>
            </w:r>
            <w:proofErr w:type="gramEnd"/>
            <w:r w:rsidRPr="00CE6768">
              <w:rPr>
                <w:rFonts w:ascii="Times New Roman" w:eastAsia="標楷體" w:hAnsi="Times New Roman" w:cs="Times New Roman"/>
                <w:sz w:val="28"/>
                <w:szCs w:val="28"/>
              </w:rPr>
              <w:t>訂預防措施</w:t>
            </w:r>
          </w:p>
        </w:tc>
        <w:tc>
          <w:tcPr>
            <w:tcW w:w="3686" w:type="dxa"/>
          </w:tcPr>
          <w:p w14:paraId="23C58F8F" w14:textId="4C44C24A" w:rsidR="001A4F32" w:rsidRPr="00CE6768" w:rsidRDefault="001A4F32" w:rsidP="00CE6768">
            <w:pPr>
              <w:autoSpaceDE w:val="0"/>
              <w:autoSpaceDN w:val="0"/>
              <w:spacing w:line="480" w:lineRule="exact"/>
              <w:ind w:left="84"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系所針對經營上可能發生的問題或困難點進行預先評估，並</w:t>
            </w:r>
            <w:proofErr w:type="gramStart"/>
            <w:r w:rsidRPr="00CE6768">
              <w:rPr>
                <w:rFonts w:ascii="Times New Roman" w:eastAsia="標楷體" w:hAnsi="Times New Roman" w:cs="Times New Roman"/>
                <w:sz w:val="28"/>
                <w:szCs w:val="28"/>
              </w:rPr>
              <w:t>研</w:t>
            </w:r>
            <w:proofErr w:type="gramEnd"/>
            <w:r w:rsidRPr="00CE6768">
              <w:rPr>
                <w:rFonts w:ascii="Times New Roman" w:eastAsia="標楷體" w:hAnsi="Times New Roman" w:cs="Times New Roman"/>
                <w:sz w:val="28"/>
                <w:szCs w:val="28"/>
              </w:rPr>
              <w:t>訂預防措施之佐證資料</w:t>
            </w:r>
          </w:p>
        </w:tc>
      </w:tr>
      <w:tr w:rsidR="00E66A2E" w:rsidRPr="00CE6768" w14:paraId="477BC7A6" w14:textId="77777777" w:rsidTr="00F700FB">
        <w:tc>
          <w:tcPr>
            <w:tcW w:w="3054" w:type="dxa"/>
            <w:vMerge/>
          </w:tcPr>
          <w:p w14:paraId="2D69399C"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p>
        </w:tc>
        <w:tc>
          <w:tcPr>
            <w:tcW w:w="3609" w:type="dxa"/>
          </w:tcPr>
          <w:p w14:paraId="38D3E59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4-1-3</w:t>
            </w:r>
          </w:p>
          <w:p w14:paraId="341CD75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系所能針對前次「系所評鑑」之改善建議進行檢討與改善（製表逐條說明）</w:t>
            </w:r>
          </w:p>
        </w:tc>
        <w:tc>
          <w:tcPr>
            <w:tcW w:w="3686" w:type="dxa"/>
          </w:tcPr>
          <w:p w14:paraId="56C465A1" w14:textId="582ACFFB" w:rsidR="001A4F32" w:rsidRPr="00CE6768" w:rsidRDefault="001A4F32" w:rsidP="00CE6768">
            <w:pPr>
              <w:autoSpaceDE w:val="0"/>
              <w:autoSpaceDN w:val="0"/>
              <w:spacing w:line="480" w:lineRule="exact"/>
              <w:ind w:left="70" w:hangingChars="25" w:hanging="70"/>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系所針對前次「系所評鑑」改善建議進行改善之</w:t>
            </w:r>
            <w:r w:rsidR="0082522E" w:rsidRPr="00CE6768">
              <w:rPr>
                <w:rFonts w:ascii="Times New Roman" w:eastAsia="標楷體" w:hAnsi="Times New Roman" w:cs="Times New Roman"/>
                <w:sz w:val="28"/>
                <w:szCs w:val="28"/>
              </w:rPr>
              <w:t>機制及</w:t>
            </w:r>
            <w:r w:rsidRPr="00CE6768">
              <w:rPr>
                <w:rFonts w:ascii="Times New Roman" w:eastAsia="標楷體" w:hAnsi="Times New Roman" w:cs="Times New Roman"/>
                <w:sz w:val="28"/>
                <w:szCs w:val="28"/>
              </w:rPr>
              <w:t>佐證資料</w:t>
            </w:r>
          </w:p>
        </w:tc>
      </w:tr>
      <w:tr w:rsidR="00E66A2E" w:rsidRPr="00CE6768" w14:paraId="720A42A4" w14:textId="77777777" w:rsidTr="00F700FB">
        <w:tc>
          <w:tcPr>
            <w:tcW w:w="3054" w:type="dxa"/>
            <w:vMerge w:val="restart"/>
          </w:tcPr>
          <w:p w14:paraId="72A7164D" w14:textId="77777777" w:rsidR="001A4F32" w:rsidRPr="00CE6768" w:rsidRDefault="001A4F32" w:rsidP="00CE6768">
            <w:pPr>
              <w:autoSpaceDE w:val="0"/>
              <w:autoSpaceDN w:val="0"/>
              <w:spacing w:line="480" w:lineRule="exact"/>
              <w:rPr>
                <w:rFonts w:ascii="Times New Roman" w:eastAsia="標楷體" w:hAnsi="Times New Roman" w:cs="Times New Roman"/>
                <w:b/>
                <w:bCs/>
                <w:sz w:val="28"/>
                <w:szCs w:val="28"/>
              </w:rPr>
            </w:pPr>
            <w:r w:rsidRPr="00CE6768">
              <w:rPr>
                <w:rFonts w:ascii="Times New Roman" w:eastAsia="標楷體" w:hAnsi="Times New Roman" w:cs="Times New Roman"/>
                <w:b/>
                <w:bCs/>
                <w:sz w:val="28"/>
                <w:szCs w:val="28"/>
              </w:rPr>
              <w:t>4-2</w:t>
            </w:r>
          </w:p>
          <w:p w14:paraId="0F0F7080" w14:textId="77777777" w:rsidR="001A4F32" w:rsidRPr="00CE6768" w:rsidRDefault="001A4F32" w:rsidP="00CE6768">
            <w:pPr>
              <w:autoSpaceDE w:val="0"/>
              <w:autoSpaceDN w:val="0"/>
              <w:spacing w:line="480" w:lineRule="exact"/>
              <w:rPr>
                <w:rFonts w:ascii="Times New Roman" w:eastAsia="標楷體" w:hAnsi="Times New Roman" w:cs="Times New Roman"/>
                <w:sz w:val="28"/>
                <w:szCs w:val="28"/>
              </w:rPr>
            </w:pPr>
            <w:r w:rsidRPr="00CE6768">
              <w:rPr>
                <w:rFonts w:ascii="Times New Roman" w:eastAsia="標楷體" w:hAnsi="Times New Roman" w:cs="Times New Roman"/>
                <w:b/>
                <w:bCs/>
                <w:sz w:val="28"/>
                <w:szCs w:val="28"/>
              </w:rPr>
              <w:t>辦學品質之提升與精進策略</w:t>
            </w:r>
          </w:p>
        </w:tc>
        <w:tc>
          <w:tcPr>
            <w:tcW w:w="3609" w:type="dxa"/>
          </w:tcPr>
          <w:p w14:paraId="5E5BA0F6"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4-2-1</w:t>
            </w:r>
          </w:p>
          <w:p w14:paraId="7C3ADBA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系所能針對自我評估結果之優勢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優點採取精進策略並落實執行</w:t>
            </w:r>
          </w:p>
        </w:tc>
        <w:tc>
          <w:tcPr>
            <w:tcW w:w="3686" w:type="dxa"/>
          </w:tcPr>
          <w:p w14:paraId="276F4080" w14:textId="3AA85580" w:rsidR="001A4F32" w:rsidRPr="00CE6768" w:rsidRDefault="001A4F32" w:rsidP="00CE6768">
            <w:pPr>
              <w:autoSpaceDE w:val="0"/>
              <w:autoSpaceDN w:val="0"/>
              <w:spacing w:line="480" w:lineRule="exact"/>
              <w:ind w:left="84"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系所針對優勢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優點採取精進策略之佐證資料</w:t>
            </w:r>
          </w:p>
        </w:tc>
      </w:tr>
      <w:tr w:rsidR="00E66A2E" w:rsidRPr="00CE6768" w14:paraId="15E66BBE" w14:textId="77777777" w:rsidTr="00F700FB">
        <w:tc>
          <w:tcPr>
            <w:tcW w:w="3054" w:type="dxa"/>
            <w:vMerge/>
          </w:tcPr>
          <w:p w14:paraId="0EAB8D1C" w14:textId="77777777" w:rsidR="001A4F32" w:rsidRPr="00CE6768" w:rsidRDefault="001A4F32" w:rsidP="00CE6768">
            <w:pPr>
              <w:autoSpaceDE w:val="0"/>
              <w:autoSpaceDN w:val="0"/>
              <w:spacing w:line="480" w:lineRule="exact"/>
              <w:rPr>
                <w:rFonts w:ascii="Times New Roman" w:eastAsia="標楷體" w:hAnsi="Times New Roman" w:cs="Times New Roman"/>
                <w:b/>
                <w:bCs/>
                <w:sz w:val="28"/>
                <w:szCs w:val="28"/>
              </w:rPr>
            </w:pPr>
          </w:p>
        </w:tc>
        <w:tc>
          <w:tcPr>
            <w:tcW w:w="3609" w:type="dxa"/>
          </w:tcPr>
          <w:p w14:paraId="665124A4"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4-2-2</w:t>
            </w:r>
          </w:p>
          <w:p w14:paraId="51F78DA1"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系所能建立突發事件的因應機制，且能有效運作</w:t>
            </w:r>
          </w:p>
        </w:tc>
        <w:tc>
          <w:tcPr>
            <w:tcW w:w="3686" w:type="dxa"/>
          </w:tcPr>
          <w:p w14:paraId="485F9510" w14:textId="1C186B1B" w:rsidR="001A4F32" w:rsidRPr="00CE6768" w:rsidRDefault="001A4F32" w:rsidP="00CE6768">
            <w:pPr>
              <w:autoSpaceDE w:val="0"/>
              <w:autoSpaceDN w:val="0"/>
              <w:spacing w:line="480" w:lineRule="exact"/>
              <w:ind w:left="34" w:hangingChars="12" w:hanging="3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突發事件因應機制運作之佐證資</w:t>
            </w:r>
            <w:r w:rsidR="00F700FB" w:rsidRPr="00CE6768">
              <w:rPr>
                <w:rFonts w:ascii="Times New Roman" w:eastAsia="標楷體" w:hAnsi="Times New Roman" w:cs="Times New Roman"/>
                <w:sz w:val="28"/>
                <w:szCs w:val="28"/>
              </w:rPr>
              <w:t xml:space="preserve">  </w:t>
            </w:r>
            <w:r w:rsidRPr="00CE6768">
              <w:rPr>
                <w:rFonts w:ascii="Times New Roman" w:eastAsia="標楷體" w:hAnsi="Times New Roman" w:cs="Times New Roman"/>
                <w:sz w:val="28"/>
                <w:szCs w:val="28"/>
              </w:rPr>
              <w:t>料</w:t>
            </w:r>
          </w:p>
        </w:tc>
      </w:tr>
      <w:tr w:rsidR="00E66A2E" w:rsidRPr="00CE6768" w14:paraId="709C3F69" w14:textId="77777777" w:rsidTr="00F700FB">
        <w:tc>
          <w:tcPr>
            <w:tcW w:w="3054" w:type="dxa"/>
            <w:vMerge/>
          </w:tcPr>
          <w:p w14:paraId="43C02533" w14:textId="77777777" w:rsidR="001A4F32" w:rsidRPr="00CE6768" w:rsidRDefault="001A4F32" w:rsidP="00CE6768">
            <w:pPr>
              <w:autoSpaceDE w:val="0"/>
              <w:autoSpaceDN w:val="0"/>
              <w:spacing w:line="480" w:lineRule="exact"/>
              <w:rPr>
                <w:rFonts w:ascii="Times New Roman" w:eastAsia="標楷體" w:hAnsi="Times New Roman" w:cs="Times New Roman"/>
                <w:b/>
                <w:bCs/>
                <w:sz w:val="28"/>
                <w:szCs w:val="28"/>
              </w:rPr>
            </w:pPr>
          </w:p>
        </w:tc>
        <w:tc>
          <w:tcPr>
            <w:tcW w:w="3609" w:type="dxa"/>
          </w:tcPr>
          <w:p w14:paraId="3D5FF2D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4-2-3</w:t>
            </w:r>
          </w:p>
          <w:p w14:paraId="24F2F4E0"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系所能配合專業與社會</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產業發展趨勢，積極</w:t>
            </w:r>
            <w:proofErr w:type="gramStart"/>
            <w:r w:rsidRPr="00CE6768">
              <w:rPr>
                <w:rFonts w:ascii="Times New Roman" w:eastAsia="標楷體" w:hAnsi="Times New Roman" w:cs="Times New Roman"/>
                <w:sz w:val="28"/>
                <w:szCs w:val="28"/>
              </w:rPr>
              <w:t>研</w:t>
            </w:r>
            <w:proofErr w:type="gramEnd"/>
            <w:r w:rsidRPr="00CE6768">
              <w:rPr>
                <w:rFonts w:ascii="Times New Roman" w:eastAsia="標楷體" w:hAnsi="Times New Roman" w:cs="Times New Roman"/>
                <w:sz w:val="28"/>
                <w:szCs w:val="28"/>
              </w:rPr>
              <w:t>訂提升辦學品質的創新策略並落實執行</w:t>
            </w:r>
          </w:p>
        </w:tc>
        <w:tc>
          <w:tcPr>
            <w:tcW w:w="3686" w:type="dxa"/>
          </w:tcPr>
          <w:p w14:paraId="463EC1C3" w14:textId="40D87FAB" w:rsidR="001A4F32" w:rsidRPr="00CE6768" w:rsidRDefault="001A4F32" w:rsidP="00CE6768">
            <w:pPr>
              <w:autoSpaceDE w:val="0"/>
              <w:autoSpaceDN w:val="0"/>
              <w:spacing w:line="480" w:lineRule="exact"/>
              <w:ind w:left="84" w:hangingChars="30" w:hanging="84"/>
              <w:jc w:val="both"/>
              <w:rPr>
                <w:rFonts w:ascii="Times New Roman" w:eastAsia="標楷體" w:hAnsi="Times New Roman" w:cs="Times New Roman"/>
                <w:sz w:val="28"/>
                <w:szCs w:val="28"/>
              </w:rPr>
            </w:pPr>
            <w:proofErr w:type="gramStart"/>
            <w:r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系所提升辦學品質的創新略之佐證資料</w:t>
            </w:r>
          </w:p>
        </w:tc>
      </w:tr>
      <w:tr w:rsidR="00E66A2E" w:rsidRPr="00CE6768" w14:paraId="73B6E963" w14:textId="77777777" w:rsidTr="00F700FB">
        <w:tc>
          <w:tcPr>
            <w:tcW w:w="3054" w:type="dxa"/>
          </w:tcPr>
          <w:p w14:paraId="35399CBA" w14:textId="77777777" w:rsidR="001A4F32" w:rsidRPr="00CE6768" w:rsidRDefault="001A4F32" w:rsidP="00CE6768">
            <w:pPr>
              <w:autoSpaceDE w:val="0"/>
              <w:autoSpaceDN w:val="0"/>
              <w:spacing w:line="480" w:lineRule="exact"/>
              <w:rPr>
                <w:rFonts w:ascii="Times New Roman" w:eastAsia="標楷體" w:hAnsi="Times New Roman" w:cs="Times New Roman"/>
                <w:b/>
                <w:bCs/>
                <w:sz w:val="28"/>
                <w:szCs w:val="28"/>
              </w:rPr>
            </w:pPr>
            <w:r w:rsidRPr="00CE6768">
              <w:rPr>
                <w:rFonts w:ascii="Times New Roman" w:eastAsia="標楷體" w:hAnsi="Times New Roman" w:cs="Times New Roman"/>
                <w:b/>
                <w:bCs/>
                <w:sz w:val="28"/>
                <w:szCs w:val="28"/>
              </w:rPr>
              <w:t>（自訂指標）</w:t>
            </w:r>
          </w:p>
        </w:tc>
        <w:tc>
          <w:tcPr>
            <w:tcW w:w="3609" w:type="dxa"/>
          </w:tcPr>
          <w:p w14:paraId="7E3E4F87"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c>
          <w:tcPr>
            <w:tcW w:w="3686" w:type="dxa"/>
          </w:tcPr>
          <w:p w14:paraId="377DE495"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p>
        </w:tc>
      </w:tr>
    </w:tbl>
    <w:p w14:paraId="4E7619F1" w14:textId="77777777" w:rsidR="00C7173B" w:rsidRPr="00E51DEE" w:rsidRDefault="00C7173B" w:rsidP="00A0570F">
      <w:pPr>
        <w:autoSpaceDE w:val="0"/>
        <w:autoSpaceDN w:val="0"/>
        <w:rPr>
          <w:rFonts w:ascii="Times New Roman" w:eastAsia="標楷體" w:hAnsi="Times New Roman" w:cs="Times New Roman"/>
        </w:rPr>
      </w:pPr>
    </w:p>
    <w:tbl>
      <w:tblPr>
        <w:tblStyle w:val="30"/>
        <w:tblW w:w="10349" w:type="dxa"/>
        <w:tblInd w:w="-289" w:type="dxa"/>
        <w:tblLook w:val="04A0" w:firstRow="1" w:lastRow="0" w:firstColumn="1" w:lastColumn="0" w:noHBand="0" w:noVBand="1"/>
      </w:tblPr>
      <w:tblGrid>
        <w:gridCol w:w="10349"/>
      </w:tblGrid>
      <w:tr w:rsidR="00E66A2E" w:rsidRPr="00E51DEE" w14:paraId="4D8EF6C0" w14:textId="77777777" w:rsidTr="007B44DB">
        <w:tc>
          <w:tcPr>
            <w:tcW w:w="10349" w:type="dxa"/>
          </w:tcPr>
          <w:p w14:paraId="4B24832F" w14:textId="4F271050" w:rsidR="001A4F32" w:rsidRPr="00CE6768" w:rsidRDefault="001A4F32" w:rsidP="00CE6768">
            <w:pPr>
              <w:autoSpaceDE w:val="0"/>
              <w:autoSpaceDN w:val="0"/>
              <w:spacing w:line="480" w:lineRule="exact"/>
              <w:jc w:val="both"/>
              <w:rPr>
                <w:rFonts w:ascii="Times New Roman" w:eastAsia="標楷體" w:hAnsi="Times New Roman" w:cs="Times New Roman"/>
                <w:b/>
                <w:sz w:val="28"/>
                <w:szCs w:val="28"/>
              </w:rPr>
            </w:pPr>
            <w:r w:rsidRPr="00CE6768">
              <w:rPr>
                <w:rFonts w:ascii="Times New Roman" w:eastAsia="標楷體" w:hAnsi="Times New Roman" w:cs="Times New Roman"/>
                <w:b/>
                <w:sz w:val="28"/>
                <w:szCs w:val="28"/>
              </w:rPr>
              <w:lastRenderedPageBreak/>
              <w:t>【</w:t>
            </w:r>
            <w:r w:rsidR="009F0193" w:rsidRPr="00CE6768">
              <w:rPr>
                <w:rFonts w:ascii="Times New Roman" w:eastAsia="標楷體" w:hAnsi="Times New Roman" w:cs="Times New Roman"/>
                <w:b/>
                <w:sz w:val="28"/>
                <w:szCs w:val="28"/>
              </w:rPr>
              <w:t>項目四</w:t>
            </w:r>
            <w:r w:rsidRPr="00CE6768">
              <w:rPr>
                <w:rFonts w:ascii="Times New Roman" w:eastAsia="標楷體" w:hAnsi="Times New Roman" w:cs="Times New Roman"/>
                <w:b/>
                <w:bCs/>
                <w:sz w:val="28"/>
                <w:szCs w:val="28"/>
              </w:rPr>
              <w:t>詞意說明</w:t>
            </w:r>
            <w:r w:rsidRPr="00CE6768">
              <w:rPr>
                <w:rFonts w:ascii="Times New Roman" w:eastAsia="標楷體" w:hAnsi="Times New Roman" w:cs="Times New Roman"/>
                <w:b/>
                <w:sz w:val="28"/>
                <w:szCs w:val="28"/>
              </w:rPr>
              <w:t>】</w:t>
            </w:r>
          </w:p>
          <w:p w14:paraId="17F102AE" w14:textId="6AC5D454"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自我評估：針對</w:t>
            </w:r>
            <w:proofErr w:type="gramStart"/>
            <w:r w:rsidRPr="00CE6768">
              <w:rPr>
                <w:rFonts w:ascii="Times New Roman" w:eastAsia="標楷體" w:hAnsi="Times New Roman" w:cs="Times New Roman"/>
                <w:sz w:val="28"/>
                <w:szCs w:val="28"/>
              </w:rPr>
              <w:t>攸</w:t>
            </w:r>
            <w:proofErr w:type="gramEnd"/>
            <w:r w:rsidRPr="00CE6768">
              <w:rPr>
                <w:rFonts w:ascii="Times New Roman" w:eastAsia="標楷體" w:hAnsi="Times New Roman" w:cs="Times New Roman"/>
                <w:sz w:val="28"/>
                <w:szCs w:val="28"/>
              </w:rPr>
              <w:t>關品質確保及永續經營可能性的「優勢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優點」與「劣勢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缺點」的事實檢視</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結論評定與影響力估計。</w:t>
            </w:r>
          </w:p>
          <w:p w14:paraId="32155293" w14:textId="17DD05CB"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自我改善：係指「自己改正缺失」。包括：（</w:t>
            </w:r>
            <w:r w:rsidRPr="00CE6768">
              <w:rPr>
                <w:rFonts w:ascii="Times New Roman" w:eastAsia="標楷體" w:hAnsi="Times New Roman" w:cs="Times New Roman"/>
                <w:sz w:val="28"/>
                <w:szCs w:val="28"/>
              </w:rPr>
              <w:t>1</w:t>
            </w:r>
            <w:r w:rsidRPr="00CE6768">
              <w:rPr>
                <w:rFonts w:ascii="Times New Roman" w:eastAsia="標楷體" w:hAnsi="Times New Roman" w:cs="Times New Roman"/>
                <w:sz w:val="28"/>
                <w:szCs w:val="28"/>
              </w:rPr>
              <w:t>）平時針對各項業務缺失</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互動關係人反映意見</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活動參加者的回饋意見等進行改善（</w:t>
            </w:r>
            <w:r w:rsidRPr="00CE6768">
              <w:rPr>
                <w:rFonts w:ascii="Times New Roman" w:eastAsia="標楷體" w:hAnsi="Times New Roman" w:cs="Times New Roman"/>
                <w:sz w:val="28"/>
                <w:szCs w:val="28"/>
              </w:rPr>
              <w:t>2</w:t>
            </w:r>
            <w:r w:rsidRPr="00CE6768">
              <w:rPr>
                <w:rFonts w:ascii="Times New Roman" w:eastAsia="標楷體" w:hAnsi="Times New Roman" w:cs="Times New Roman"/>
                <w:sz w:val="28"/>
                <w:szCs w:val="28"/>
              </w:rPr>
              <w:t>）針對定期的評鑑（如系所評鑑</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校務評鑑</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專案評鑑</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訪視</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002F456F"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）之「改善建議」進行改善（</w:t>
            </w:r>
            <w:r w:rsidRPr="00CE6768">
              <w:rPr>
                <w:rFonts w:ascii="Times New Roman" w:eastAsia="標楷體" w:hAnsi="Times New Roman" w:cs="Times New Roman"/>
                <w:sz w:val="28"/>
                <w:szCs w:val="28"/>
              </w:rPr>
              <w:t>3</w:t>
            </w:r>
            <w:r w:rsidRPr="00CE6768">
              <w:rPr>
                <w:rFonts w:ascii="Times New Roman" w:eastAsia="標楷體" w:hAnsi="Times New Roman" w:cs="Times New Roman"/>
                <w:sz w:val="28"/>
                <w:szCs w:val="28"/>
              </w:rPr>
              <w:t>）針對定期的自我檢視結果（如學期</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年度業務報告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結案報告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校務研究相關議題的報告</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SWOT</w:t>
            </w:r>
            <w:r w:rsidRPr="00CE6768">
              <w:rPr>
                <w:rFonts w:ascii="Times New Roman" w:eastAsia="標楷體" w:hAnsi="Times New Roman" w:cs="Times New Roman"/>
                <w:sz w:val="28"/>
                <w:szCs w:val="28"/>
              </w:rPr>
              <w:t>分析</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內控內稽</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新生「入學動機問卷調查」</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應屆畢業生「就學滿意度問卷調查」</w:t>
            </w:r>
            <w:r w:rsidRPr="00CE6768">
              <w:rPr>
                <w:rFonts w:ascii="Times New Roman" w:eastAsia="MS Mincho" w:hAnsi="Times New Roman" w:cs="Times New Roman"/>
                <w:sz w:val="28"/>
                <w:szCs w:val="28"/>
              </w:rPr>
              <w:t>﹅</w:t>
            </w:r>
            <w:r w:rsidRPr="00CE6768">
              <w:rPr>
                <w:rFonts w:ascii="Times New Roman" w:eastAsia="標楷體" w:hAnsi="Times New Roman" w:cs="Times New Roman"/>
                <w:sz w:val="28"/>
                <w:szCs w:val="28"/>
              </w:rPr>
              <w:t>…</w:t>
            </w:r>
            <w:r w:rsidR="002F456F"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）之「缺失事項」進行改善。</w:t>
            </w:r>
          </w:p>
          <w:p w14:paraId="5EDA4473" w14:textId="52A01D91"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精進策略：係指「能精益求精，提升或擴大效益的實施方案」。亦即將「優勢</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優點」變成「特色」的作法。</w:t>
            </w:r>
          </w:p>
          <w:p w14:paraId="7680D381" w14:textId="50E7E651" w:rsidR="001A4F32" w:rsidRPr="00CE6768" w:rsidRDefault="001A4F32" w:rsidP="008B4DFA">
            <w:pPr>
              <w:pStyle w:val="ab"/>
              <w:numPr>
                <w:ilvl w:val="0"/>
                <w:numId w:val="24"/>
              </w:numPr>
              <w:autoSpaceDE w:val="0"/>
              <w:autoSpaceDN w:val="0"/>
              <w:spacing w:line="480" w:lineRule="exact"/>
              <w:ind w:leftChars="0" w:left="521" w:hanging="284"/>
              <w:jc w:val="both"/>
              <w:rPr>
                <w:rFonts w:ascii="Times New Roman" w:eastAsia="標楷體" w:hAnsi="Times New Roman" w:cs="Times New Roman"/>
                <w:sz w:val="28"/>
                <w:szCs w:val="28"/>
              </w:rPr>
            </w:pPr>
            <w:r w:rsidRPr="00CE6768">
              <w:rPr>
                <w:rFonts w:ascii="Times New Roman" w:eastAsia="標楷體" w:hAnsi="Times New Roman" w:cs="Times New Roman"/>
                <w:sz w:val="28"/>
                <w:szCs w:val="28"/>
              </w:rPr>
              <w:t>完成自我改善僅為自我改正之彌補行為，不屬「精進」之定義範疇。</w:t>
            </w:r>
          </w:p>
          <w:p w14:paraId="473EF300"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劣勢：係指「處於不良的環境或位置」。</w:t>
            </w:r>
          </w:p>
          <w:p w14:paraId="54FD19A5"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缺點：係指本身的「缺失，不完美的地方」。</w:t>
            </w:r>
          </w:p>
          <w:p w14:paraId="0CCDB632"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優勢：係指「處於優越的環境或位置」。</w:t>
            </w:r>
          </w:p>
          <w:p w14:paraId="4AD35B2E"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優點：係指本身的「長處，美好的特點」。</w:t>
            </w:r>
          </w:p>
          <w:p w14:paraId="295DC456"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特色：係指「與眾不同的地方」。</w:t>
            </w:r>
          </w:p>
          <w:p w14:paraId="329A2908" w14:textId="50BCA324"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系所經營上可能發生的問題：</w:t>
            </w:r>
            <w:proofErr w:type="gramStart"/>
            <w:r w:rsidRPr="00CE6768">
              <w:rPr>
                <w:rFonts w:ascii="Times New Roman" w:eastAsia="標楷體" w:hAnsi="Times New Roman" w:cs="Times New Roman"/>
                <w:sz w:val="28"/>
                <w:szCs w:val="28"/>
              </w:rPr>
              <w:t>如生源</w:t>
            </w:r>
            <w:proofErr w:type="gramEnd"/>
            <w:r w:rsidRPr="00CE6768">
              <w:rPr>
                <w:rFonts w:ascii="Times New Roman" w:eastAsia="標楷體" w:hAnsi="Times New Roman" w:cs="Times New Roman"/>
                <w:sz w:val="28"/>
                <w:szCs w:val="28"/>
              </w:rPr>
              <w:t>、師資、經費及其他資源、學校</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學院之支持等問題。</w:t>
            </w:r>
          </w:p>
          <w:p w14:paraId="5F24DE6A"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困難點：</w:t>
            </w:r>
            <w:proofErr w:type="gramStart"/>
            <w:r w:rsidRPr="00CE6768">
              <w:rPr>
                <w:rFonts w:ascii="Times New Roman" w:eastAsia="標楷體" w:hAnsi="Times New Roman" w:cs="Times New Roman"/>
                <w:sz w:val="28"/>
                <w:szCs w:val="28"/>
              </w:rPr>
              <w:t>係指系所</w:t>
            </w:r>
            <w:proofErr w:type="gramEnd"/>
            <w:r w:rsidRPr="00CE6768">
              <w:rPr>
                <w:rFonts w:ascii="Times New Roman" w:eastAsia="標楷體" w:hAnsi="Times New Roman" w:cs="Times New Roman"/>
                <w:sz w:val="28"/>
                <w:szCs w:val="28"/>
              </w:rPr>
              <w:t>「不易處理或無法獨力處理的事項」。</w:t>
            </w:r>
          </w:p>
          <w:p w14:paraId="45DAA70C" w14:textId="6DDEAE5D"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前次系所評鑑：係指教育部自</w:t>
            </w:r>
            <w:r w:rsidRPr="00CE6768">
              <w:rPr>
                <w:rFonts w:ascii="Times New Roman" w:eastAsia="標楷體" w:hAnsi="Times New Roman" w:cs="Times New Roman"/>
                <w:sz w:val="28"/>
                <w:szCs w:val="28"/>
              </w:rPr>
              <w:t>106</w:t>
            </w:r>
            <w:r w:rsidRPr="00CE6768">
              <w:rPr>
                <w:rFonts w:ascii="Times New Roman" w:eastAsia="標楷體" w:hAnsi="Times New Roman" w:cs="Times New Roman"/>
                <w:sz w:val="28"/>
                <w:szCs w:val="28"/>
              </w:rPr>
              <w:t>學年起停辦系所評鑑改由各校自辦或委辦後，學校依「自我評鑑辦法」辦理的系所評鑑</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品保認證。</w:t>
            </w:r>
          </w:p>
          <w:p w14:paraId="70475804" w14:textId="77777777"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辦學品質：係指「對內的事務治理與對外的資源開發成效的發揮程度」。</w:t>
            </w:r>
          </w:p>
          <w:p w14:paraId="6BDA990A" w14:textId="5E67FFFD" w:rsidR="001A4F32" w:rsidRPr="00CE6768" w:rsidRDefault="001A4F32" w:rsidP="00CE6768">
            <w:pPr>
              <w:autoSpaceDE w:val="0"/>
              <w:autoSpaceDN w:val="0"/>
              <w:spacing w:line="480" w:lineRule="exact"/>
              <w:ind w:left="132" w:hangingChars="47" w:hanging="132"/>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突發事件：包括突然發生的天災或非人為的意外、災難、事故</w:t>
            </w:r>
            <w:r w:rsidRPr="00CE6768">
              <w:rPr>
                <w:rFonts w:ascii="Times New Roman" w:eastAsia="標楷體" w:hAnsi="Times New Roman" w:cs="Times New Roman"/>
                <w:sz w:val="28"/>
                <w:szCs w:val="28"/>
              </w:rPr>
              <w:t>…</w:t>
            </w:r>
            <w:proofErr w:type="gramStart"/>
            <w:r w:rsidR="002F456F"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，或人為的危害安全、破壞聲譽、干擾運作、竊盜財物</w:t>
            </w:r>
            <w:r w:rsidRPr="00CE6768">
              <w:rPr>
                <w:rFonts w:ascii="Times New Roman" w:eastAsia="標楷體" w:hAnsi="Times New Roman" w:cs="Times New Roman"/>
                <w:sz w:val="28"/>
                <w:szCs w:val="28"/>
              </w:rPr>
              <w:t>…</w:t>
            </w:r>
            <w:proofErr w:type="gramStart"/>
            <w:r w:rsidR="007F7615" w:rsidRPr="00CE6768">
              <w:rPr>
                <w:rFonts w:ascii="Times New Roman" w:eastAsia="標楷體" w:hAnsi="Times New Roman" w:cs="Times New Roman"/>
                <w:sz w:val="28"/>
                <w:szCs w:val="28"/>
              </w:rPr>
              <w:t>…</w:t>
            </w:r>
            <w:proofErr w:type="gramEnd"/>
            <w:r w:rsidRPr="00CE6768">
              <w:rPr>
                <w:rFonts w:ascii="Times New Roman" w:eastAsia="標楷體" w:hAnsi="Times New Roman" w:cs="Times New Roman"/>
                <w:sz w:val="28"/>
                <w:szCs w:val="28"/>
              </w:rPr>
              <w:t>等。</w:t>
            </w:r>
          </w:p>
          <w:p w14:paraId="3C2E0BFF" w14:textId="77777777" w:rsidR="001A4F32" w:rsidRPr="00CE6768" w:rsidRDefault="001A4F32" w:rsidP="00CE6768">
            <w:pPr>
              <w:autoSpaceDE w:val="0"/>
              <w:autoSpaceDN w:val="0"/>
              <w:spacing w:line="480" w:lineRule="exact"/>
              <w:jc w:val="both"/>
              <w:rPr>
                <w:rFonts w:ascii="Times New Roman" w:eastAsia="標楷體" w:hAnsi="Times New Roman" w:cs="Times New Roman"/>
                <w:sz w:val="28"/>
                <w:szCs w:val="28"/>
              </w:rPr>
            </w:pPr>
            <w:r w:rsidRPr="00CE6768">
              <w:rPr>
                <w:rFonts w:ascii="Times New Roman" w:eastAsia="新細明體" w:hAnsi="Times New Roman" w:cs="Times New Roman"/>
                <w:sz w:val="28"/>
                <w:szCs w:val="28"/>
              </w:rPr>
              <w:t>￭</w:t>
            </w:r>
            <w:r w:rsidRPr="00CE6768">
              <w:rPr>
                <w:rFonts w:ascii="Times New Roman" w:eastAsia="標楷體" w:hAnsi="Times New Roman" w:cs="Times New Roman"/>
                <w:sz w:val="28"/>
                <w:szCs w:val="28"/>
              </w:rPr>
              <w:t>創新策略：係指「和以前不同的，新的實施方案</w:t>
            </w:r>
            <w:r w:rsidRPr="00CE6768">
              <w:rPr>
                <w:rFonts w:ascii="Times New Roman" w:eastAsia="標楷體" w:hAnsi="Times New Roman" w:cs="Times New Roman"/>
                <w:sz w:val="28"/>
                <w:szCs w:val="28"/>
              </w:rPr>
              <w:t>/</w:t>
            </w:r>
            <w:r w:rsidRPr="00CE6768">
              <w:rPr>
                <w:rFonts w:ascii="Times New Roman" w:eastAsia="標楷體" w:hAnsi="Times New Roman" w:cs="Times New Roman"/>
                <w:sz w:val="28"/>
                <w:szCs w:val="28"/>
              </w:rPr>
              <w:t>作法」。</w:t>
            </w:r>
          </w:p>
        </w:tc>
      </w:tr>
    </w:tbl>
    <w:p w14:paraId="009CF7AD" w14:textId="77777777" w:rsidR="007B44DB" w:rsidRPr="00E51DEE" w:rsidRDefault="007B44DB" w:rsidP="00A0570F">
      <w:pPr>
        <w:widowControl/>
        <w:autoSpaceDE w:val="0"/>
        <w:autoSpaceDN w:val="0"/>
        <w:snapToGrid w:val="0"/>
        <w:spacing w:afterLines="100" w:after="360" w:line="480" w:lineRule="exact"/>
        <w:jc w:val="both"/>
        <w:rPr>
          <w:rFonts w:ascii="Times New Roman" w:eastAsia="標楷體" w:hAnsi="Times New Roman" w:cs="Times New Roman"/>
          <w:b/>
          <w:sz w:val="32"/>
          <w:szCs w:val="32"/>
          <w:lang w:eastAsia="zh-HK"/>
        </w:rPr>
      </w:pPr>
    </w:p>
    <w:p w14:paraId="20D645BF" w14:textId="77777777" w:rsidR="007B44DB" w:rsidRPr="00E51DEE" w:rsidRDefault="007B44DB" w:rsidP="00A0570F">
      <w:pPr>
        <w:widowControl/>
        <w:autoSpaceDE w:val="0"/>
        <w:autoSpaceDN w:val="0"/>
        <w:rPr>
          <w:rFonts w:ascii="Times New Roman" w:eastAsia="標楷體" w:hAnsi="Times New Roman" w:cs="Times New Roman"/>
          <w:b/>
          <w:sz w:val="32"/>
          <w:szCs w:val="32"/>
          <w:lang w:eastAsia="zh-HK"/>
        </w:rPr>
      </w:pPr>
      <w:r w:rsidRPr="00E51DEE">
        <w:rPr>
          <w:rFonts w:ascii="Times New Roman" w:eastAsia="標楷體" w:hAnsi="Times New Roman" w:cs="Times New Roman"/>
          <w:b/>
          <w:sz w:val="32"/>
          <w:szCs w:val="32"/>
          <w:lang w:eastAsia="zh-HK"/>
        </w:rPr>
        <w:br w:type="page"/>
      </w:r>
    </w:p>
    <w:p w14:paraId="573E7612" w14:textId="322C2729" w:rsidR="00281CE6" w:rsidRPr="00E51DEE" w:rsidRDefault="00281CE6" w:rsidP="00A0570F">
      <w:pPr>
        <w:pStyle w:val="1"/>
        <w:autoSpaceDE w:val="0"/>
        <w:autoSpaceDN w:val="0"/>
        <w:spacing w:line="480" w:lineRule="exact"/>
        <w:rPr>
          <w:rFonts w:ascii="Times New Roman" w:hAnsi="Times New Roman" w:cs="Times New Roman"/>
          <w:b w:val="0"/>
          <w:lang w:eastAsia="zh-HK"/>
        </w:rPr>
      </w:pPr>
      <w:bookmarkStart w:id="48" w:name="_Toc204769205"/>
      <w:r w:rsidRPr="00E51DEE">
        <w:rPr>
          <w:rFonts w:ascii="Times New Roman" w:hAnsi="Times New Roman" w:cs="Times New Roman"/>
          <w:lang w:eastAsia="zh-HK"/>
        </w:rPr>
        <w:lastRenderedPageBreak/>
        <w:t>伍</w:t>
      </w:r>
      <w:r w:rsidRPr="00E51DEE">
        <w:rPr>
          <w:rFonts w:ascii="Times New Roman" w:hAnsi="Times New Roman" w:cs="Times New Roman"/>
        </w:rPr>
        <w:t>、</w:t>
      </w:r>
      <w:r w:rsidRPr="00E51DEE">
        <w:rPr>
          <w:rFonts w:ascii="Times New Roman" w:hAnsi="Times New Roman" w:cs="Times New Roman"/>
          <w:lang w:eastAsia="zh-HK"/>
        </w:rPr>
        <w:t>自辦品保</w:t>
      </w:r>
      <w:bookmarkEnd w:id="44"/>
      <w:r w:rsidR="00753C3B" w:rsidRPr="003D76BA">
        <w:rPr>
          <w:rFonts w:ascii="Times New Roman" w:hAnsi="Times New Roman" w:cs="Times New Roman"/>
          <w:bCs w:val="0"/>
          <w:lang w:eastAsia="zh-HK"/>
        </w:rPr>
        <w:t>程序</w:t>
      </w:r>
      <w:bookmarkEnd w:id="48"/>
    </w:p>
    <w:p w14:paraId="12447309" w14:textId="77777777" w:rsidR="00281CE6" w:rsidRPr="00E51DEE" w:rsidRDefault="00281CE6" w:rsidP="00A0570F">
      <w:pPr>
        <w:pStyle w:val="2"/>
        <w:autoSpaceDE w:val="0"/>
        <w:autoSpaceDN w:val="0"/>
        <w:spacing w:before="360" w:afterLines="0" w:after="180"/>
        <w:rPr>
          <w:rFonts w:ascii="Times New Roman" w:hAnsi="Times New Roman" w:cs="Times New Roman"/>
        </w:rPr>
      </w:pPr>
      <w:bookmarkStart w:id="49" w:name="一、系所評鑑作業流程"/>
      <w:bookmarkStart w:id="50" w:name="_Toc204769206"/>
      <w:r w:rsidRPr="00E51DEE">
        <w:rPr>
          <w:rFonts w:ascii="Times New Roman" w:hAnsi="Times New Roman" w:cs="Times New Roman"/>
          <w:lang w:eastAsia="zh-HK"/>
        </w:rPr>
        <w:t>一</w:t>
      </w:r>
      <w:r w:rsidRPr="00E51DEE">
        <w:rPr>
          <w:rFonts w:ascii="Times New Roman" w:hAnsi="Times New Roman" w:cs="Times New Roman"/>
        </w:rPr>
        <w:t>、</w:t>
      </w:r>
      <w:r w:rsidRPr="00E51DEE">
        <w:rPr>
          <w:rFonts w:ascii="Times New Roman" w:hAnsi="Times New Roman" w:cs="Times New Roman"/>
          <w:lang w:eastAsia="zh-HK"/>
        </w:rPr>
        <w:t>系所評鑑作業流程</w:t>
      </w:r>
      <w:bookmarkEnd w:id="49"/>
      <w:bookmarkEnd w:id="50"/>
    </w:p>
    <w:p w14:paraId="66FDDE02" w14:textId="23D35CDA" w:rsidR="00281CE6" w:rsidRPr="00E51DEE" w:rsidRDefault="00281CE6"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本</w:t>
      </w:r>
      <w:r w:rsidRPr="00E51DEE">
        <w:rPr>
          <w:rFonts w:ascii="Times New Roman" w:eastAsia="標楷體" w:hAnsi="Times New Roman" w:cs="Times New Roman"/>
          <w:sz w:val="28"/>
          <w:szCs w:val="28"/>
          <w:lang w:eastAsia="zh-HK"/>
        </w:rPr>
        <w:t>校自辦品質保證</w:t>
      </w:r>
      <w:r w:rsidRPr="00E51DEE">
        <w:rPr>
          <w:rFonts w:ascii="Times New Roman" w:eastAsia="標楷體" w:hAnsi="Times New Roman" w:cs="Times New Roman"/>
          <w:sz w:val="28"/>
          <w:szCs w:val="28"/>
        </w:rPr>
        <w:t>作業</w:t>
      </w:r>
      <w:r w:rsidRPr="00E51DEE">
        <w:rPr>
          <w:rFonts w:ascii="Times New Roman" w:eastAsia="標楷體" w:hAnsi="Times New Roman" w:cs="Times New Roman"/>
          <w:sz w:val="28"/>
          <w:szCs w:val="28"/>
          <w:lang w:eastAsia="zh-HK"/>
        </w:rPr>
        <w:t>時程共計</w:t>
      </w:r>
      <w:r w:rsidRPr="00E51DEE">
        <w:rPr>
          <w:rFonts w:ascii="Times New Roman" w:eastAsia="標楷體" w:hAnsi="Times New Roman" w:cs="Times New Roman"/>
          <w:sz w:val="28"/>
          <w:szCs w:val="28"/>
        </w:rPr>
        <w:t>「前置作業」、「自我評鑑」、「實地訪評」、「評鑑結果」及「改善與追蹤」五個階段，</w:t>
      </w:r>
      <w:r w:rsidRPr="00E51DEE">
        <w:rPr>
          <w:rFonts w:ascii="Times New Roman" w:eastAsia="標楷體" w:hAnsi="Times New Roman" w:cs="Times New Roman"/>
          <w:sz w:val="28"/>
          <w:szCs w:val="28"/>
          <w:lang w:eastAsia="zh-HK"/>
        </w:rPr>
        <w:t>每一階段的</w:t>
      </w:r>
      <w:r w:rsidRPr="00E51DEE">
        <w:rPr>
          <w:rFonts w:ascii="Times New Roman" w:eastAsia="標楷體" w:hAnsi="Times New Roman" w:cs="Times New Roman"/>
          <w:sz w:val="28"/>
          <w:szCs w:val="28"/>
        </w:rPr>
        <w:t>工作重點規</w:t>
      </w:r>
      <w:r w:rsidR="002F5E82" w:rsidRPr="00E51DEE">
        <w:rPr>
          <w:rFonts w:ascii="Times New Roman" w:eastAsia="標楷體" w:hAnsi="Times New Roman" w:cs="Times New Roman"/>
          <w:sz w:val="28"/>
          <w:szCs w:val="28"/>
        </w:rPr>
        <w:t>劃</w:t>
      </w:r>
      <w:r w:rsidR="00AF5D81" w:rsidRPr="00E51DEE">
        <w:rPr>
          <w:rFonts w:ascii="Times New Roman" w:eastAsia="標楷體" w:hAnsi="Times New Roman" w:cs="Times New Roman"/>
          <w:sz w:val="28"/>
          <w:szCs w:val="28"/>
        </w:rPr>
        <w:t>詳</w:t>
      </w:r>
      <w:proofErr w:type="gramStart"/>
      <w:r w:rsidR="00AF5D81"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圖</w:t>
      </w:r>
      <w:r w:rsidR="00273C69" w:rsidRPr="00E51DEE">
        <w:rPr>
          <w:rFonts w:ascii="Times New Roman" w:eastAsia="標楷體" w:hAnsi="Times New Roman" w:cs="Times New Roman"/>
          <w:sz w:val="28"/>
          <w:szCs w:val="28"/>
        </w:rPr>
        <w:t>4</w:t>
      </w:r>
      <w:r w:rsidR="00B74289" w:rsidRPr="00E51DEE">
        <w:rPr>
          <w:rFonts w:ascii="Times New Roman" w:eastAsia="標楷體" w:hAnsi="Times New Roman" w:cs="Times New Roman"/>
          <w:sz w:val="28"/>
          <w:szCs w:val="28"/>
        </w:rPr>
        <w:t>.</w:t>
      </w:r>
      <w:proofErr w:type="gramStart"/>
      <w:r w:rsidR="00B57692" w:rsidRPr="00E51DEE">
        <w:rPr>
          <w:rFonts w:ascii="Times New Roman" w:eastAsia="標楷體" w:hAnsi="Times New Roman" w:cs="Times New Roman"/>
          <w:sz w:val="28"/>
          <w:szCs w:val="28"/>
        </w:rPr>
        <w:t>自辦品保</w:t>
      </w:r>
      <w:proofErr w:type="gramEnd"/>
      <w:r w:rsidR="00B57692" w:rsidRPr="00E51DEE">
        <w:rPr>
          <w:rFonts w:ascii="Times New Roman" w:eastAsia="標楷體" w:hAnsi="Times New Roman" w:cs="Times New Roman"/>
          <w:sz w:val="28"/>
          <w:szCs w:val="28"/>
        </w:rPr>
        <w:t>各階段作業時程與工作重點規劃</w:t>
      </w:r>
      <w:proofErr w:type="gramStart"/>
      <w:r w:rsidR="00AF5D81"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，詳細流程</w:t>
      </w:r>
      <w:r w:rsidR="00AF5D81" w:rsidRPr="00E51DEE">
        <w:rPr>
          <w:rFonts w:ascii="Times New Roman" w:eastAsia="標楷體" w:hAnsi="Times New Roman" w:cs="Times New Roman"/>
          <w:sz w:val="28"/>
          <w:szCs w:val="28"/>
        </w:rPr>
        <w:t>請參閱</w:t>
      </w:r>
      <w:proofErr w:type="gramStart"/>
      <w:r w:rsidR="00AF5D81"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表</w:t>
      </w:r>
      <w:r w:rsidRPr="00E51DEE">
        <w:rPr>
          <w:rFonts w:ascii="Times New Roman" w:eastAsia="標楷體" w:hAnsi="Times New Roman" w:cs="Times New Roman"/>
          <w:sz w:val="28"/>
          <w:szCs w:val="28"/>
        </w:rPr>
        <w:t>2</w:t>
      </w:r>
      <w:r w:rsidR="00B74289" w:rsidRPr="00E51DEE">
        <w:rPr>
          <w:rFonts w:ascii="Times New Roman" w:eastAsia="標楷體" w:hAnsi="Times New Roman" w:cs="Times New Roman"/>
          <w:sz w:val="28"/>
          <w:szCs w:val="28"/>
        </w:rPr>
        <w:t>.</w:t>
      </w:r>
      <w:proofErr w:type="gramStart"/>
      <w:r w:rsidR="00B74289" w:rsidRPr="00E51DEE">
        <w:rPr>
          <w:rFonts w:ascii="Times New Roman" w:eastAsia="標楷體" w:hAnsi="Times New Roman" w:cs="Times New Roman"/>
          <w:sz w:val="28"/>
          <w:szCs w:val="28"/>
        </w:rPr>
        <w:t>自</w:t>
      </w:r>
      <w:r w:rsidR="00B74289" w:rsidRPr="00E51DEE">
        <w:rPr>
          <w:rFonts w:ascii="Times New Roman" w:eastAsia="標楷體" w:hAnsi="Times New Roman" w:cs="Times New Roman"/>
          <w:sz w:val="28"/>
          <w:szCs w:val="28"/>
          <w:lang w:eastAsia="zh-HK"/>
        </w:rPr>
        <w:t>辦品保</w:t>
      </w:r>
      <w:proofErr w:type="gramEnd"/>
      <w:r w:rsidR="00B74289" w:rsidRPr="00E51DEE">
        <w:rPr>
          <w:rFonts w:ascii="Times New Roman" w:eastAsia="標楷體" w:hAnsi="Times New Roman" w:cs="Times New Roman"/>
          <w:sz w:val="28"/>
          <w:szCs w:val="28"/>
        </w:rPr>
        <w:t>作業流程規劃表，</w:t>
      </w:r>
      <w:r w:rsidRPr="00F844BE">
        <w:rPr>
          <w:rFonts w:ascii="Times New Roman" w:eastAsia="標楷體" w:hAnsi="Times New Roman" w:cs="Times New Roman"/>
          <w:b/>
          <w:color w:val="FF0000"/>
          <w:sz w:val="28"/>
          <w:szCs w:val="28"/>
        </w:rPr>
        <w:t>第</w:t>
      </w:r>
      <w:r w:rsidR="00217FF2" w:rsidRPr="00F844BE">
        <w:rPr>
          <w:rFonts w:ascii="Times New Roman" w:eastAsia="標楷體" w:hAnsi="Times New Roman" w:cs="Times New Roman" w:hint="eastAsia"/>
          <w:b/>
          <w:color w:val="FF0000"/>
          <w:sz w:val="28"/>
          <w:szCs w:val="28"/>
        </w:rPr>
        <w:t>5</w:t>
      </w:r>
      <w:r w:rsidR="00217FF2" w:rsidRPr="00F844BE">
        <w:rPr>
          <w:rFonts w:ascii="Times New Roman" w:eastAsia="標楷體" w:hAnsi="Times New Roman" w:cs="Times New Roman"/>
          <w:b/>
          <w:color w:val="FF0000"/>
          <w:sz w:val="28"/>
          <w:szCs w:val="28"/>
        </w:rPr>
        <w:t>5</w:t>
      </w:r>
      <w:r w:rsidR="00273C69" w:rsidRPr="00F844BE">
        <w:rPr>
          <w:rFonts w:ascii="Times New Roman" w:eastAsia="標楷體" w:hAnsi="Times New Roman" w:cs="Times New Roman"/>
          <w:b/>
          <w:color w:val="FF0000"/>
          <w:sz w:val="28"/>
          <w:szCs w:val="28"/>
        </w:rPr>
        <w:t>～</w:t>
      </w:r>
      <w:r w:rsidR="00217FF2" w:rsidRPr="00F844BE">
        <w:rPr>
          <w:rFonts w:ascii="Times New Roman" w:eastAsia="標楷體" w:hAnsi="Times New Roman" w:cs="Times New Roman" w:hint="eastAsia"/>
          <w:b/>
          <w:color w:val="FF0000"/>
          <w:sz w:val="28"/>
          <w:szCs w:val="28"/>
        </w:rPr>
        <w:t>5</w:t>
      </w:r>
      <w:r w:rsidR="00217FF2" w:rsidRPr="00F844BE">
        <w:rPr>
          <w:rFonts w:ascii="Times New Roman" w:eastAsia="標楷體" w:hAnsi="Times New Roman" w:cs="Times New Roman"/>
          <w:b/>
          <w:color w:val="FF0000"/>
          <w:sz w:val="28"/>
          <w:szCs w:val="28"/>
        </w:rPr>
        <w:t>8</w:t>
      </w:r>
      <w:r w:rsidRPr="00F844BE">
        <w:rPr>
          <w:rFonts w:ascii="Times New Roman" w:eastAsia="標楷體" w:hAnsi="Times New Roman" w:cs="Times New Roman"/>
          <w:b/>
          <w:color w:val="FF0000"/>
          <w:sz w:val="28"/>
          <w:szCs w:val="28"/>
        </w:rPr>
        <w:t>頁</w:t>
      </w:r>
      <w:proofErr w:type="gramStart"/>
      <w:r w:rsidR="00AF5D81"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，說明本校</w:t>
      </w:r>
      <w:r w:rsidRPr="00E51DEE">
        <w:rPr>
          <w:rFonts w:ascii="Times New Roman" w:eastAsia="標楷體" w:hAnsi="Times New Roman" w:cs="Times New Roman"/>
          <w:sz w:val="28"/>
          <w:szCs w:val="28"/>
          <w:lang w:eastAsia="zh-HK"/>
        </w:rPr>
        <w:t>系所</w:t>
      </w:r>
      <w:r w:rsidRPr="00E51DEE">
        <w:rPr>
          <w:rFonts w:ascii="Times New Roman" w:eastAsia="標楷體" w:hAnsi="Times New Roman" w:cs="Times New Roman"/>
          <w:sz w:val="28"/>
          <w:szCs w:val="28"/>
        </w:rPr>
        <w:t>評鑑運作模式及相關作業，</w:t>
      </w:r>
      <w:r w:rsidR="00B57692" w:rsidRPr="00E51DEE">
        <w:rPr>
          <w:rFonts w:ascii="Times New Roman" w:eastAsia="標楷體" w:hAnsi="Times New Roman" w:cs="Times New Roman"/>
          <w:sz w:val="28"/>
          <w:szCs w:val="28"/>
        </w:rPr>
        <w:t>規劃</w:t>
      </w:r>
      <w:r w:rsidRPr="00E51DEE">
        <w:rPr>
          <w:rFonts w:ascii="Times New Roman" w:eastAsia="標楷體" w:hAnsi="Times New Roman" w:cs="Times New Roman"/>
          <w:sz w:val="28"/>
          <w:szCs w:val="28"/>
          <w:lang w:eastAsia="zh-HK"/>
        </w:rPr>
        <w:t>各階段工作</w:t>
      </w:r>
      <w:r w:rsidR="00B57692" w:rsidRPr="00E51DEE">
        <w:rPr>
          <w:rFonts w:ascii="Times New Roman" w:eastAsia="標楷體" w:hAnsi="Times New Roman" w:cs="Times New Roman"/>
          <w:sz w:val="28"/>
          <w:szCs w:val="28"/>
          <w:lang w:eastAsia="zh-HK"/>
        </w:rPr>
        <w:t>內容</w:t>
      </w:r>
      <w:r w:rsidR="004205B9" w:rsidRPr="00E51DEE">
        <w:rPr>
          <w:rFonts w:ascii="Times New Roman" w:eastAsia="標楷體" w:hAnsi="Times New Roman" w:cs="Times New Roman"/>
          <w:sz w:val="28"/>
          <w:szCs w:val="28"/>
        </w:rPr>
        <w:t>，</w:t>
      </w:r>
      <w:r w:rsidR="000A6A92" w:rsidRPr="00E51DEE">
        <w:rPr>
          <w:rFonts w:ascii="Times New Roman" w:eastAsia="標楷體" w:hAnsi="Times New Roman" w:cs="Times New Roman"/>
          <w:sz w:val="28"/>
          <w:szCs w:val="28"/>
        </w:rPr>
        <w:t>及早</w:t>
      </w:r>
      <w:r w:rsidR="00B57692" w:rsidRPr="00E51DEE">
        <w:rPr>
          <w:rFonts w:ascii="Times New Roman" w:eastAsia="標楷體" w:hAnsi="Times New Roman" w:cs="Times New Roman"/>
          <w:sz w:val="28"/>
          <w:szCs w:val="28"/>
        </w:rPr>
        <w:t>預作準</w:t>
      </w:r>
      <w:r w:rsidR="000A6A92" w:rsidRPr="00E51DEE">
        <w:rPr>
          <w:rFonts w:ascii="Times New Roman" w:eastAsia="標楷體" w:hAnsi="Times New Roman" w:cs="Times New Roman"/>
          <w:sz w:val="28"/>
          <w:szCs w:val="28"/>
        </w:rPr>
        <w:t>備</w:t>
      </w:r>
      <w:r w:rsidRPr="00E51DEE">
        <w:rPr>
          <w:rFonts w:ascii="Times New Roman" w:eastAsia="標楷體" w:hAnsi="Times New Roman" w:cs="Times New Roman"/>
          <w:sz w:val="28"/>
          <w:szCs w:val="28"/>
        </w:rPr>
        <w:t>，</w:t>
      </w:r>
      <w:r w:rsidR="000A6A92" w:rsidRPr="00E51DEE">
        <w:rPr>
          <w:rFonts w:ascii="Times New Roman" w:eastAsia="標楷體" w:hAnsi="Times New Roman" w:cs="Times New Roman"/>
          <w:sz w:val="28"/>
          <w:szCs w:val="28"/>
        </w:rPr>
        <w:t>希冀運作</w:t>
      </w:r>
      <w:r w:rsidRPr="00E51DEE">
        <w:rPr>
          <w:rFonts w:ascii="Times New Roman" w:eastAsia="標楷體" w:hAnsi="Times New Roman" w:cs="Times New Roman"/>
          <w:sz w:val="28"/>
          <w:szCs w:val="28"/>
        </w:rPr>
        <w:t>順利，</w:t>
      </w:r>
      <w:r w:rsidR="000A6A92" w:rsidRPr="00E51DEE">
        <w:rPr>
          <w:rFonts w:ascii="Times New Roman" w:eastAsia="標楷體" w:hAnsi="Times New Roman" w:cs="Times New Roman"/>
          <w:sz w:val="28"/>
          <w:szCs w:val="28"/>
        </w:rPr>
        <w:t>並</w:t>
      </w:r>
      <w:r w:rsidRPr="00E51DEE">
        <w:rPr>
          <w:rFonts w:ascii="Times New Roman" w:eastAsia="標楷體" w:hAnsi="Times New Roman" w:cs="Times New Roman"/>
          <w:sz w:val="28"/>
          <w:szCs w:val="28"/>
        </w:rPr>
        <w:t>提升評鑑的效果。</w:t>
      </w:r>
    </w:p>
    <w:p w14:paraId="343AE658" w14:textId="77777777" w:rsidR="00281CE6" w:rsidRPr="00E51DEE" w:rsidRDefault="00281CE6" w:rsidP="00A0570F">
      <w:pPr>
        <w:autoSpaceDE w:val="0"/>
        <w:autoSpaceDN w:val="0"/>
        <w:snapToGrid w:val="0"/>
        <w:spacing w:line="24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 xml:space="preserve"> </w:t>
      </w:r>
    </w:p>
    <w:p w14:paraId="52A37BDC" w14:textId="77777777" w:rsidR="00281CE6" w:rsidRPr="00E51DEE" w:rsidRDefault="00281CE6" w:rsidP="00A0570F">
      <w:pPr>
        <w:autoSpaceDE w:val="0"/>
        <w:autoSpaceDN w:val="0"/>
        <w:snapToGrid w:val="0"/>
        <w:spacing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718656" behindDoc="0" locked="0" layoutInCell="1" allowOverlap="1" wp14:anchorId="48220B31" wp14:editId="04D4B6AF">
                <wp:simplePos x="0" y="0"/>
                <wp:positionH relativeFrom="column">
                  <wp:posOffset>1277620</wp:posOffset>
                </wp:positionH>
                <wp:positionV relativeFrom="paragraph">
                  <wp:posOffset>119380</wp:posOffset>
                </wp:positionV>
                <wp:extent cx="1123315" cy="511810"/>
                <wp:effectExtent l="76200" t="57150" r="76835" b="9779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11810"/>
                        </a:xfrm>
                        <a:prstGeom prst="homePlate">
                          <a:avLst>
                            <a:gd name="adj" fmla="val 39252"/>
                          </a:avLst>
                        </a:prstGeom>
                        <a:solidFill>
                          <a:srgbClr val="F7964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9BA1E5D" w14:textId="77777777" w:rsidR="005B709B" w:rsidRPr="002C3403"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自我評</w:t>
                            </w:r>
                            <w:r w:rsidRPr="002C3403">
                              <w:rPr>
                                <w:rFonts w:ascii="標楷體" w:eastAsia="標楷體" w:hAnsi="標楷體" w:hint="eastAsia"/>
                                <w:sz w:val="28"/>
                                <w:szCs w:val="28"/>
                              </w:rPr>
                              <w:t>鑑</w:t>
                            </w:r>
                          </w:p>
                        </w:txbxContent>
                      </wps:txbx>
                      <wps:bodyPr wrap="square" anchor="ctr">
                        <a:noAutofit/>
                        <a:flatTx/>
                      </wps:bodyPr>
                    </wps:wsp>
                  </a:graphicData>
                </a:graphic>
              </wp:anchor>
            </w:drawing>
          </mc:Choice>
          <mc:Fallback>
            <w:pict>
              <v:shapetype w14:anchorId="48220B3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7" type="#_x0000_t15" style="position:absolute;left:0;text-align:left;margin-left:100.6pt;margin-top:9.4pt;width:88.45pt;height:40.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" adj="17737" fillcolor="#f79646" stroked="f">
                <v:shadow on="t" color="black" opacity="20971f" offset="0,2.2pt"/>
                <v:textbox>
                  <w:txbxContent>
                    <w:p w14:paraId="69BA1E5D" w14:textId="77777777" w:rsidR="005B709B" w:rsidRPr="002C3403"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自我評</w:t>
                      </w:r>
                      <w:r w:rsidRPr="002C3403">
                        <w:rPr>
                          <w:rFonts w:ascii="標楷體" w:eastAsia="標楷體" w:hAnsi="標楷體" w:hint="eastAsia"/>
                          <w:sz w:val="28"/>
                          <w:szCs w:val="28"/>
                        </w:rPr>
                        <w:t>鑑</w:t>
                      </w:r>
                    </w:p>
                  </w:txbxContent>
                </v:textbox>
              </v:shape>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719680" behindDoc="0" locked="0" layoutInCell="1" allowOverlap="1" wp14:anchorId="6AA094FD" wp14:editId="6F70FE16">
                <wp:simplePos x="0" y="0"/>
                <wp:positionH relativeFrom="column">
                  <wp:posOffset>2487295</wp:posOffset>
                </wp:positionH>
                <wp:positionV relativeFrom="paragraph">
                  <wp:posOffset>109220</wp:posOffset>
                </wp:positionV>
                <wp:extent cx="1123315" cy="511810"/>
                <wp:effectExtent l="76200" t="57150" r="76835" b="97790"/>
                <wp:wrapNone/>
                <wp:docPr id="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11810"/>
                        </a:xfrm>
                        <a:prstGeom prst="homePlate">
                          <a:avLst>
                            <a:gd name="adj" fmla="val 39252"/>
                          </a:avLst>
                        </a:prstGeom>
                        <a:solidFill>
                          <a:srgbClr val="F7964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B73397F" w14:textId="77777777" w:rsidR="005B709B" w:rsidRPr="00D4029F"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實地訪評</w:t>
                            </w:r>
                          </w:p>
                        </w:txbxContent>
                      </wps:txbx>
                      <wps:bodyPr wrap="square" anchor="ctr">
                        <a:noAutofit/>
                        <a:flatTx/>
                      </wps:bodyPr>
                    </wps:wsp>
                  </a:graphicData>
                </a:graphic>
              </wp:anchor>
            </w:drawing>
          </mc:Choice>
          <mc:Fallback>
            <w:pict>
              <v:shape w14:anchorId="6AA094FD" id="_x0000_s1028" type="#_x0000_t15" style="position:absolute;left:0;text-align:left;margin-left:195.85pt;margin-top:8.6pt;width:88.45pt;height:40.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" adj="17737" fillcolor="#f79646" stroked="f">
                <v:shadow on="t" color="black" opacity="20971f" offset="0,2.2pt"/>
                <v:textbox>
                  <w:txbxContent>
                    <w:p w14:paraId="3B73397F" w14:textId="77777777" w:rsidR="005B709B" w:rsidRPr="00D4029F"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實地訪評</w:t>
                      </w:r>
                    </w:p>
                  </w:txbxContent>
                </v:textbox>
              </v:shape>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78720" behindDoc="0" locked="0" layoutInCell="1" allowOverlap="1" wp14:anchorId="3B56EF36" wp14:editId="5CD079C4">
                <wp:simplePos x="0" y="0"/>
                <wp:positionH relativeFrom="column">
                  <wp:posOffset>57150</wp:posOffset>
                </wp:positionH>
                <wp:positionV relativeFrom="paragraph">
                  <wp:posOffset>123190</wp:posOffset>
                </wp:positionV>
                <wp:extent cx="1124585" cy="502569"/>
                <wp:effectExtent l="76200" t="57150" r="75565" b="107315"/>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502569"/>
                        </a:xfrm>
                        <a:prstGeom prst="homePlate">
                          <a:avLst>
                            <a:gd name="adj" fmla="val 39252"/>
                          </a:avLst>
                        </a:prstGeom>
                        <a:solidFill>
                          <a:srgbClr val="C0504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4558209" w14:textId="77777777" w:rsidR="005B709B" w:rsidRPr="00D4029F" w:rsidRDefault="005B709B" w:rsidP="00281CE6">
                            <w:pPr>
                              <w:snapToGrid w:val="0"/>
                              <w:jc w:val="center"/>
                              <w:rPr>
                                <w:rFonts w:ascii="標楷體" w:eastAsia="標楷體" w:hAnsi="標楷體"/>
                                <w:sz w:val="28"/>
                                <w:szCs w:val="28"/>
                              </w:rPr>
                            </w:pPr>
                            <w:r w:rsidRPr="00D4029F">
                              <w:rPr>
                                <w:rFonts w:ascii="標楷體" w:eastAsia="標楷體" w:hAnsi="標楷體" w:hint="eastAsia"/>
                                <w:sz w:val="28"/>
                                <w:szCs w:val="28"/>
                              </w:rPr>
                              <w:t>前置作業</w:t>
                            </w:r>
                          </w:p>
                        </w:txbxContent>
                      </wps:txbx>
                      <wps:bodyPr wrap="square" anchor="ctr">
                        <a:noAutofit/>
                        <a:flatTx/>
                      </wps:bodyPr>
                    </wps:wsp>
                  </a:graphicData>
                </a:graphic>
              </wp:anchor>
            </w:drawing>
          </mc:Choice>
          <mc:Fallback>
            <w:pict>
              <v:shape w14:anchorId="3B56EF36" id="_x0000_s1029" type="#_x0000_t15" style="position:absolute;left:0;text-align:left;margin-left:4.5pt;margin-top:9.7pt;width:88.55pt;height:39.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" adj="17811" fillcolor="#c0504d" stroked="f">
                <v:shadow on="t" color="black" opacity="20971f" offset="0,2.2pt"/>
                <v:textbox>
                  <w:txbxContent>
                    <w:p w14:paraId="74558209" w14:textId="77777777" w:rsidR="005B709B" w:rsidRPr="00D4029F" w:rsidRDefault="005B709B" w:rsidP="00281CE6">
                      <w:pPr>
                        <w:snapToGrid w:val="0"/>
                        <w:jc w:val="center"/>
                        <w:rPr>
                          <w:rFonts w:ascii="標楷體" w:eastAsia="標楷體" w:hAnsi="標楷體"/>
                          <w:sz w:val="28"/>
                          <w:szCs w:val="28"/>
                        </w:rPr>
                      </w:pPr>
                      <w:r w:rsidRPr="00D4029F">
                        <w:rPr>
                          <w:rFonts w:ascii="標楷體" w:eastAsia="標楷體" w:hAnsi="標楷體" w:hint="eastAsia"/>
                          <w:sz w:val="28"/>
                          <w:szCs w:val="28"/>
                        </w:rPr>
                        <w:t>前置作業</w:t>
                      </w:r>
                    </w:p>
                  </w:txbxContent>
                </v:textbox>
              </v:shape>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58240" behindDoc="0" locked="0" layoutInCell="1" allowOverlap="1" wp14:anchorId="2109F2A6" wp14:editId="44DC4412">
                <wp:simplePos x="0" y="0"/>
                <wp:positionH relativeFrom="column">
                  <wp:posOffset>3700683</wp:posOffset>
                </wp:positionH>
                <wp:positionV relativeFrom="paragraph">
                  <wp:posOffset>123190</wp:posOffset>
                </wp:positionV>
                <wp:extent cx="1124585" cy="492115"/>
                <wp:effectExtent l="76200" t="57150" r="75565" b="11811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492115"/>
                        </a:xfrm>
                        <a:prstGeom prst="homePlate">
                          <a:avLst>
                            <a:gd name="adj" fmla="val 39252"/>
                          </a:avLst>
                        </a:prstGeom>
                        <a:solidFill>
                          <a:srgbClr val="33CC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5E7C34C" w14:textId="77777777" w:rsidR="005B709B" w:rsidRPr="00D4029F"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評鑑結果</w:t>
                            </w:r>
                          </w:p>
                        </w:txbxContent>
                      </wps:txbx>
                      <wps:bodyPr wrap="square" anchor="ctr">
                        <a:noAutofit/>
                        <a:flatTx/>
                      </wps:bodyPr>
                    </wps:wsp>
                  </a:graphicData>
                </a:graphic>
              </wp:anchor>
            </w:drawing>
          </mc:Choice>
          <mc:Fallback>
            <w:pict>
              <v:shape w14:anchorId="2109F2A6" id="_x0000_s1030" type="#_x0000_t15" style="position:absolute;left:0;text-align:left;margin-left:291.4pt;margin-top:9.7pt;width:88.55pt;height:3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" adj="17890" fillcolor="#3cc" stroked="f">
                <v:shadow on="t" color="black" opacity="20971f" offset="0,2.2pt"/>
                <v:textbox>
                  <w:txbxContent>
                    <w:p w14:paraId="05E7C34C" w14:textId="77777777" w:rsidR="005B709B" w:rsidRPr="00D4029F" w:rsidRDefault="005B709B" w:rsidP="00281CE6">
                      <w:pPr>
                        <w:snapToGrid w:val="0"/>
                        <w:jc w:val="center"/>
                        <w:rPr>
                          <w:rFonts w:ascii="標楷體" w:eastAsia="標楷體" w:hAnsi="標楷體"/>
                          <w:sz w:val="28"/>
                          <w:szCs w:val="28"/>
                        </w:rPr>
                      </w:pPr>
                      <w:r>
                        <w:rPr>
                          <w:rFonts w:ascii="標楷體" w:eastAsia="標楷體" w:hAnsi="標楷體" w:hint="eastAsia"/>
                          <w:sz w:val="28"/>
                          <w:szCs w:val="28"/>
                        </w:rPr>
                        <w:t>評鑑結果</w:t>
                      </w:r>
                    </w:p>
                  </w:txbxContent>
                </v:textbox>
              </v:shape>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59264" behindDoc="0" locked="0" layoutInCell="1" allowOverlap="1" wp14:anchorId="63BA20B4" wp14:editId="512C47A5">
                <wp:simplePos x="0" y="0"/>
                <wp:positionH relativeFrom="column">
                  <wp:posOffset>4914021</wp:posOffset>
                </wp:positionH>
                <wp:positionV relativeFrom="paragraph">
                  <wp:posOffset>123190</wp:posOffset>
                </wp:positionV>
                <wp:extent cx="1124585" cy="492115"/>
                <wp:effectExtent l="76200" t="57150" r="75565" b="11811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492115"/>
                        </a:xfrm>
                        <a:prstGeom prst="homePlate">
                          <a:avLst>
                            <a:gd name="adj" fmla="val 39252"/>
                          </a:avLst>
                        </a:prstGeom>
                        <a:solidFill>
                          <a:srgbClr val="33CC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23AA761" w14:textId="77777777" w:rsidR="005B709B" w:rsidRPr="002C3403" w:rsidRDefault="005B709B" w:rsidP="00281CE6">
                            <w:pPr>
                              <w:snapToGrid w:val="0"/>
                              <w:ind w:leftChars="-59" w:left="-142" w:rightChars="-37" w:right="-89"/>
                              <w:jc w:val="center"/>
                              <w:rPr>
                                <w:rFonts w:ascii="標楷體" w:eastAsia="標楷體" w:hAnsi="標楷體"/>
                                <w:sz w:val="28"/>
                                <w:szCs w:val="28"/>
                              </w:rPr>
                            </w:pPr>
                            <w:r w:rsidRPr="002C3403">
                              <w:rPr>
                                <w:rFonts w:ascii="標楷體" w:eastAsia="標楷體" w:hAnsi="標楷體" w:hint="eastAsia"/>
                                <w:sz w:val="28"/>
                                <w:szCs w:val="28"/>
                              </w:rPr>
                              <w:t>改善與追蹤</w:t>
                            </w:r>
                          </w:p>
                        </w:txbxContent>
                      </wps:txbx>
                      <wps:bodyPr wrap="square" anchor="ctr">
                        <a:noAutofit/>
                        <a:flatTx/>
                      </wps:bodyPr>
                    </wps:wsp>
                  </a:graphicData>
                </a:graphic>
              </wp:anchor>
            </w:drawing>
          </mc:Choice>
          <mc:Fallback>
            <w:pict>
              <v:shape w14:anchorId="63BA20B4" id="_x0000_s1031" type="#_x0000_t15" style="position:absolute;left:0;text-align:left;margin-left:386.95pt;margin-top:9.7pt;width:88.55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" adj="17890" fillcolor="#3cc" stroked="f">
                <v:shadow on="t" color="black" opacity="20971f" offset="0,2.2pt"/>
                <v:textbox>
                  <w:txbxContent>
                    <w:p w14:paraId="423AA761" w14:textId="77777777" w:rsidR="005B709B" w:rsidRPr="002C3403" w:rsidRDefault="005B709B" w:rsidP="00281CE6">
                      <w:pPr>
                        <w:snapToGrid w:val="0"/>
                        <w:ind w:leftChars="-59" w:left="-142" w:rightChars="-37" w:right="-89"/>
                        <w:jc w:val="center"/>
                        <w:rPr>
                          <w:rFonts w:ascii="標楷體" w:eastAsia="標楷體" w:hAnsi="標楷體"/>
                          <w:sz w:val="28"/>
                          <w:szCs w:val="28"/>
                        </w:rPr>
                      </w:pPr>
                      <w:r w:rsidRPr="002C3403">
                        <w:rPr>
                          <w:rFonts w:ascii="標楷體" w:eastAsia="標楷體" w:hAnsi="標楷體" w:hint="eastAsia"/>
                          <w:sz w:val="28"/>
                          <w:szCs w:val="28"/>
                        </w:rPr>
                        <w:t>改善與追蹤</w:t>
                      </w:r>
                    </w:p>
                  </w:txbxContent>
                </v:textbox>
              </v:shape>
            </w:pict>
          </mc:Fallback>
        </mc:AlternateContent>
      </w:r>
    </w:p>
    <w:p w14:paraId="64D3821C" w14:textId="1CFFB1B0" w:rsidR="00281CE6" w:rsidRPr="00E51DEE" w:rsidRDefault="00281CE6" w:rsidP="00A0570F">
      <w:pPr>
        <w:autoSpaceDE w:val="0"/>
        <w:autoSpaceDN w:val="0"/>
        <w:snapToGrid w:val="0"/>
        <w:spacing w:beforeLines="50" w:before="180" w:afterLines="50" w:after="180"/>
        <w:jc w:val="both"/>
        <w:rPr>
          <w:rFonts w:ascii="Times New Roman" w:eastAsia="標楷體" w:hAnsi="Times New Roman" w:cs="Times New Roman"/>
          <w:i/>
          <w:sz w:val="26"/>
          <w:szCs w:val="26"/>
        </w:rPr>
      </w:pPr>
      <w:r w:rsidRPr="00E51DEE">
        <w:rPr>
          <w:rFonts w:ascii="Times New Roman" w:eastAsia="標楷體" w:hAnsi="Times New Roman" w:cs="Times New Roman"/>
          <w:i/>
          <w:noProof/>
          <w:sz w:val="26"/>
          <w:szCs w:val="26"/>
        </w:rPr>
        <mc:AlternateContent>
          <mc:Choice Requires="wps">
            <w:drawing>
              <wp:anchor distT="0" distB="0" distL="114300" distR="114300" simplePos="0" relativeHeight="251657216" behindDoc="0" locked="0" layoutInCell="1" allowOverlap="1" wp14:anchorId="7B9F0DB4" wp14:editId="2AC56E5E">
                <wp:simplePos x="0" y="0"/>
                <wp:positionH relativeFrom="column">
                  <wp:posOffset>3697605</wp:posOffset>
                </wp:positionH>
                <wp:positionV relativeFrom="paragraph">
                  <wp:posOffset>284480</wp:posOffset>
                </wp:positionV>
                <wp:extent cx="2364740" cy="4872990"/>
                <wp:effectExtent l="0" t="0" r="0" b="381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740" cy="4872990"/>
                        </a:xfrm>
                        <a:prstGeom prst="foldedCorner">
                          <a:avLst>
                            <a:gd name="adj" fmla="val 12500"/>
                          </a:avLst>
                        </a:prstGeom>
                        <a:solidFill>
                          <a:srgbClr val="4F81BD">
                            <a:lumMod val="20000"/>
                            <a:lumOff val="80000"/>
                          </a:srgbClr>
                        </a:solidFill>
                        <a:ln>
                          <a:noFill/>
                        </a:ln>
                        <a:effectLst/>
                      </wps:spPr>
                      <wps:txbx>
                        <w:txbxContent>
                          <w:p w14:paraId="69CDD54A" w14:textId="11A3649E" w:rsidR="005B709B" w:rsidRPr="005F0BFA" w:rsidRDefault="005B709B" w:rsidP="00281CE6">
                            <w:pPr>
                              <w:pStyle w:val="Web"/>
                              <w:spacing w:beforeLines="50" w:before="180"/>
                              <w:textAlignment w:val="baseline"/>
                              <w:rPr>
                                <w:color w:val="FF0000"/>
                              </w:rPr>
                            </w:pPr>
                            <w:r w:rsidRPr="00281CE6">
                              <w:rPr>
                                <w:color w:val="000000"/>
                              </w:rPr>
                              <w:t>1</w:t>
                            </w:r>
                            <w:r>
                              <w:rPr>
                                <w:color w:val="000000"/>
                              </w:rPr>
                              <w:t>15</w:t>
                            </w:r>
                            <w:r w:rsidRPr="00281CE6">
                              <w:rPr>
                                <w:color w:val="000000"/>
                              </w:rPr>
                              <w:t>.0</w:t>
                            </w:r>
                            <w:r>
                              <w:rPr>
                                <w:color w:val="000000"/>
                              </w:rPr>
                              <w:t>5</w:t>
                            </w:r>
                            <w:r w:rsidRPr="00281CE6">
                              <w:rPr>
                                <w:color w:val="000000"/>
                              </w:rPr>
                              <w:t xml:space="preserve"> ~ 1</w:t>
                            </w:r>
                            <w:r>
                              <w:rPr>
                                <w:color w:val="000000"/>
                              </w:rPr>
                              <w:t>16</w:t>
                            </w:r>
                            <w:r w:rsidRPr="00281CE6">
                              <w:rPr>
                                <w:color w:val="000000"/>
                              </w:rPr>
                              <w:t>.</w:t>
                            </w:r>
                            <w:r>
                              <w:rPr>
                                <w:color w:val="000000"/>
                              </w:rPr>
                              <w:t>01</w:t>
                            </w:r>
                            <w:r w:rsidRPr="005F0BFA">
                              <w:rPr>
                                <w:color w:val="FF0000"/>
                              </w:rPr>
                              <w:t xml:space="preserve"> </w:t>
                            </w:r>
                            <w:r>
                              <w:rPr>
                                <w:color w:val="FF0000"/>
                              </w:rPr>
                              <w:t xml:space="preserve">  </w:t>
                            </w:r>
                            <w:r w:rsidRPr="00281CE6">
                              <w:rPr>
                                <w:color w:val="000000"/>
                              </w:rPr>
                              <w:t>1</w:t>
                            </w:r>
                            <w:r>
                              <w:rPr>
                                <w:color w:val="000000"/>
                              </w:rPr>
                              <w:t>16.01</w:t>
                            </w:r>
                            <w:r w:rsidRPr="00281CE6">
                              <w:rPr>
                                <w:color w:val="000000"/>
                              </w:rPr>
                              <w:t xml:space="preserve"> ~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B9F0D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0" o:spid="_x0000_s1032" type="#_x0000_t65" style="position:absolute;left:0;text-align:left;margin-left:291.15pt;margin-top:22.4pt;width:186.2pt;height:38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" fillcolor="#dce6f2" stroked="f">
                <v:textbox>
                  <w:txbxContent>
                    <w:p w14:paraId="69CDD54A" w14:textId="11A3649E" w:rsidR="005B709B" w:rsidRPr="005F0BFA" w:rsidRDefault="005B709B" w:rsidP="00281CE6">
                      <w:pPr>
                        <w:pStyle w:val="Web"/>
                        <w:spacing w:beforeLines="50" w:before="180"/>
                        <w:textAlignment w:val="baseline"/>
                        <w:rPr>
                          <w:color w:val="FF0000"/>
                        </w:rPr>
                      </w:pPr>
                      <w:r w:rsidRPr="00281CE6">
                        <w:rPr>
                          <w:color w:val="000000"/>
                        </w:rPr>
                        <w:t>1</w:t>
                      </w:r>
                      <w:r>
                        <w:rPr>
                          <w:color w:val="000000"/>
                        </w:rPr>
                        <w:t>15</w:t>
                      </w:r>
                      <w:r w:rsidRPr="00281CE6">
                        <w:rPr>
                          <w:color w:val="000000"/>
                        </w:rPr>
                        <w:t>.0</w:t>
                      </w:r>
                      <w:r>
                        <w:rPr>
                          <w:color w:val="000000"/>
                        </w:rPr>
                        <w:t>5</w:t>
                      </w:r>
                      <w:r w:rsidRPr="00281CE6">
                        <w:rPr>
                          <w:color w:val="000000"/>
                        </w:rPr>
                        <w:t xml:space="preserve"> ~ 1</w:t>
                      </w:r>
                      <w:r>
                        <w:rPr>
                          <w:color w:val="000000"/>
                        </w:rPr>
                        <w:t>16</w:t>
                      </w:r>
                      <w:r w:rsidRPr="00281CE6">
                        <w:rPr>
                          <w:color w:val="000000"/>
                        </w:rPr>
                        <w:t>.</w:t>
                      </w:r>
                      <w:r>
                        <w:rPr>
                          <w:color w:val="000000"/>
                        </w:rPr>
                        <w:t>01</w:t>
                      </w:r>
                      <w:r w:rsidRPr="005F0BFA">
                        <w:rPr>
                          <w:color w:val="FF0000"/>
                        </w:rPr>
                        <w:t xml:space="preserve"> </w:t>
                      </w:r>
                      <w:r>
                        <w:rPr>
                          <w:color w:val="FF0000"/>
                        </w:rPr>
                        <w:t xml:space="preserve">  </w:t>
                      </w:r>
                      <w:r w:rsidRPr="00281CE6">
                        <w:rPr>
                          <w:color w:val="000000"/>
                        </w:rPr>
                        <w:t>1</w:t>
                      </w:r>
                      <w:r>
                        <w:rPr>
                          <w:color w:val="000000"/>
                        </w:rPr>
                        <w:t>16.01</w:t>
                      </w:r>
                      <w:r w:rsidRPr="00281CE6">
                        <w:rPr>
                          <w:color w:val="000000"/>
                        </w:rPr>
                        <w:t xml:space="preserve"> ~ </w:t>
                      </w:r>
                    </w:p>
                  </w:txbxContent>
                </v:textbox>
              </v:shape>
            </w:pict>
          </mc:Fallback>
        </mc:AlternateContent>
      </w:r>
      <w:r w:rsidRPr="00E51DEE">
        <w:rPr>
          <w:rFonts w:ascii="Times New Roman" w:eastAsia="標楷體" w:hAnsi="Times New Roman" w:cs="Times New Roman"/>
          <w:i/>
          <w:noProof/>
          <w:sz w:val="26"/>
          <w:szCs w:val="26"/>
        </w:rPr>
        <mc:AlternateContent>
          <mc:Choice Requires="wps">
            <w:drawing>
              <wp:anchor distT="0" distB="0" distL="114300" distR="114300" simplePos="0" relativeHeight="251692032" behindDoc="0" locked="0" layoutInCell="1" allowOverlap="1" wp14:anchorId="13BAE9C4" wp14:editId="7327D56D">
                <wp:simplePos x="0" y="0"/>
                <wp:positionH relativeFrom="column">
                  <wp:posOffset>1277620</wp:posOffset>
                </wp:positionH>
                <wp:positionV relativeFrom="paragraph">
                  <wp:posOffset>290830</wp:posOffset>
                </wp:positionV>
                <wp:extent cx="2415540" cy="4896823"/>
                <wp:effectExtent l="0" t="0" r="3810" b="0"/>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4896823"/>
                        </a:xfrm>
                        <a:prstGeom prst="foldedCorner">
                          <a:avLst>
                            <a:gd name="adj" fmla="val 12500"/>
                          </a:avLst>
                        </a:prstGeom>
                        <a:solidFill>
                          <a:srgbClr val="F79646">
                            <a:lumMod val="20000"/>
                            <a:lumOff val="80000"/>
                          </a:srgbClr>
                        </a:solidFill>
                        <a:ln>
                          <a:noFill/>
                        </a:ln>
                        <a:effectLst/>
                      </wps:spPr>
                      <wps:txbx>
                        <w:txbxContent>
                          <w:p w14:paraId="79965B7B" w14:textId="27E9188F" w:rsidR="005B709B" w:rsidRPr="005F0BFA" w:rsidRDefault="005B709B" w:rsidP="00281CE6">
                            <w:pPr>
                              <w:pStyle w:val="Web"/>
                              <w:spacing w:beforeLines="50" w:before="180"/>
                              <w:ind w:rightChars="-70" w:right="-168"/>
                              <w:textAlignment w:val="baseline"/>
                            </w:pPr>
                            <w:r w:rsidRPr="005F0BFA">
                              <w:t>1</w:t>
                            </w:r>
                            <w:r>
                              <w:t>13.11 ~ 114.11</w:t>
                            </w:r>
                            <w:r w:rsidRPr="00BF239D">
                              <w:rPr>
                                <w:sz w:val="16"/>
                                <w:szCs w:val="16"/>
                              </w:rPr>
                              <w:t xml:space="preserve"> </w:t>
                            </w:r>
                            <w:r>
                              <w:rPr>
                                <w:sz w:val="16"/>
                                <w:szCs w:val="16"/>
                              </w:rPr>
                              <w:t xml:space="preserve">   </w:t>
                            </w:r>
                            <w:r w:rsidRPr="005F0BFA">
                              <w:t>1</w:t>
                            </w:r>
                            <w:r>
                              <w:t>14</w:t>
                            </w:r>
                            <w:r w:rsidRPr="005F0BFA">
                              <w:t>.1</w:t>
                            </w:r>
                            <w:r>
                              <w:t xml:space="preserve">1~ </w:t>
                            </w:r>
                            <w:r w:rsidRPr="00281CE6">
                              <w:rPr>
                                <w:color w:val="000000"/>
                              </w:rPr>
                              <w:t>1</w:t>
                            </w:r>
                            <w:r>
                              <w:rPr>
                                <w:color w:val="000000"/>
                              </w:rPr>
                              <w:t>15</w:t>
                            </w:r>
                            <w:r w:rsidRPr="00281CE6">
                              <w:rPr>
                                <w:color w:val="000000"/>
                              </w:rPr>
                              <w:t>.0</w:t>
                            </w:r>
                            <w:r>
                              <w:rPr>
                                <w:color w:val="000000"/>
                              </w:rPr>
                              <w:t>5</w:t>
                            </w:r>
                            <w:r w:rsidRPr="00281CE6">
                              <w:rPr>
                                <w:color w:val="000000"/>
                              </w:rPr>
                              <w:t xml:space="preserve"> </w:t>
                            </w:r>
                            <w:r w:rsidRPr="00BF239D">
                              <w:rPr>
                                <w:noProof/>
                              </w:rPr>
                              <w:drawing>
                                <wp:inline distT="0" distB="0" distL="0" distR="0" wp14:anchorId="3A59DFEA" wp14:editId="24EFE768">
                                  <wp:extent cx="1097280" cy="28956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289560"/>
                                          </a:xfrm>
                                          <a:prstGeom prst="rect">
                                            <a:avLst/>
                                          </a:prstGeom>
                                          <a:noFill/>
                                          <a:ln>
                                            <a:noFill/>
                                          </a:ln>
                                        </pic:spPr>
                                      </pic:pic>
                                    </a:graphicData>
                                  </a:graphic>
                                </wp:inline>
                              </w:drawing>
                            </w:r>
                          </w:p>
                        </w:txbxContent>
                      </wps:txbx>
                      <wps:bodyPr wrap="square">
                        <a:noAutofit/>
                      </wps:bodyPr>
                    </wps:wsp>
                  </a:graphicData>
                </a:graphic>
              </wp:anchor>
            </w:drawing>
          </mc:Choice>
          <mc:Fallback>
            <w:pict>
              <v:shape w14:anchorId="13BAE9C4" id="_x0000_s1033" type="#_x0000_t65" style="position:absolute;left:0;text-align:left;margin-left:100.6pt;margin-top:22.9pt;width:190.2pt;height:385.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" fillcolor="#fdeada" stroked="f">
                <v:textbox>
                  <w:txbxContent>
                    <w:p w14:paraId="79965B7B" w14:textId="27E9188F" w:rsidR="005B709B" w:rsidRPr="005F0BFA" w:rsidRDefault="005B709B" w:rsidP="00281CE6">
                      <w:pPr>
                        <w:pStyle w:val="Web"/>
                        <w:spacing w:beforeLines="50" w:before="180"/>
                        <w:ind w:rightChars="-70" w:right="-168"/>
                        <w:textAlignment w:val="baseline"/>
                      </w:pPr>
                      <w:r w:rsidRPr="005F0BFA">
                        <w:t>1</w:t>
                      </w:r>
                      <w:r>
                        <w:t>13.11 ~ 114.11</w:t>
                      </w:r>
                      <w:r w:rsidRPr="00BF239D">
                        <w:rPr>
                          <w:sz w:val="16"/>
                          <w:szCs w:val="16"/>
                        </w:rPr>
                        <w:t xml:space="preserve"> </w:t>
                      </w:r>
                      <w:r>
                        <w:rPr>
                          <w:sz w:val="16"/>
                          <w:szCs w:val="16"/>
                        </w:rPr>
                        <w:t xml:space="preserve">   </w:t>
                      </w:r>
                      <w:r w:rsidRPr="005F0BFA">
                        <w:t>1</w:t>
                      </w:r>
                      <w:r>
                        <w:t>14</w:t>
                      </w:r>
                      <w:r w:rsidRPr="005F0BFA">
                        <w:t>.1</w:t>
                      </w:r>
                      <w:r>
                        <w:t xml:space="preserve">1~ </w:t>
                      </w:r>
                      <w:r w:rsidRPr="00281CE6">
                        <w:rPr>
                          <w:color w:val="000000"/>
                        </w:rPr>
                        <w:t>1</w:t>
                      </w:r>
                      <w:r>
                        <w:rPr>
                          <w:color w:val="000000"/>
                        </w:rPr>
                        <w:t>15</w:t>
                      </w:r>
                      <w:r w:rsidRPr="00281CE6">
                        <w:rPr>
                          <w:color w:val="000000"/>
                        </w:rPr>
                        <w:t>.0</w:t>
                      </w:r>
                      <w:r>
                        <w:rPr>
                          <w:color w:val="000000"/>
                        </w:rPr>
                        <w:t>5</w:t>
                      </w:r>
                      <w:r w:rsidRPr="00281CE6">
                        <w:rPr>
                          <w:color w:val="000000"/>
                        </w:rPr>
                        <w:t xml:space="preserve"> </w:t>
                      </w:r>
                      <w:r w:rsidRPr="00BF239D">
                        <w:rPr>
                          <w:noProof/>
                        </w:rPr>
                        <w:drawing>
                          <wp:inline distT="0" distB="0" distL="0" distR="0" wp14:anchorId="3A59DFEA" wp14:editId="24EFE768">
                            <wp:extent cx="1097280" cy="28956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289560"/>
                                    </a:xfrm>
                                    <a:prstGeom prst="rect">
                                      <a:avLst/>
                                    </a:prstGeom>
                                    <a:noFill/>
                                    <a:ln>
                                      <a:noFill/>
                                    </a:ln>
                                  </pic:spPr>
                                </pic:pic>
                              </a:graphicData>
                            </a:graphic>
                          </wp:inline>
                        </w:drawing>
                      </w:r>
                    </w:p>
                  </w:txbxContent>
                </v:textbox>
              </v:shape>
            </w:pict>
          </mc:Fallback>
        </mc:AlternateContent>
      </w:r>
      <w:r w:rsidRPr="00E51DEE">
        <w:rPr>
          <w:rFonts w:ascii="Times New Roman" w:eastAsia="標楷體" w:hAnsi="Times New Roman" w:cs="Times New Roman"/>
          <w:i/>
          <w:noProof/>
          <w:sz w:val="26"/>
          <w:szCs w:val="26"/>
        </w:rPr>
        <mc:AlternateContent>
          <mc:Choice Requires="wps">
            <w:drawing>
              <wp:anchor distT="0" distB="0" distL="114300" distR="114300" simplePos="0" relativeHeight="251677696" behindDoc="0" locked="0" layoutInCell="1" allowOverlap="1" wp14:anchorId="0D28E5A2" wp14:editId="5A33A929">
                <wp:simplePos x="0" y="0"/>
                <wp:positionH relativeFrom="column">
                  <wp:posOffset>56515</wp:posOffset>
                </wp:positionH>
                <wp:positionV relativeFrom="paragraph">
                  <wp:posOffset>306542</wp:posOffset>
                </wp:positionV>
                <wp:extent cx="1212850" cy="4907280"/>
                <wp:effectExtent l="0" t="0" r="6350" b="7620"/>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4907280"/>
                        </a:xfrm>
                        <a:prstGeom prst="foldedCorner">
                          <a:avLst>
                            <a:gd name="adj" fmla="val 12500"/>
                          </a:avLst>
                        </a:prstGeom>
                        <a:solidFill>
                          <a:srgbClr val="C0504D">
                            <a:lumMod val="20000"/>
                            <a:lumOff val="80000"/>
                          </a:srgbClr>
                        </a:solidFill>
                        <a:ln>
                          <a:noFill/>
                        </a:ln>
                        <a:effectLst/>
                      </wps:spPr>
                      <wps:txbx>
                        <w:txbxContent>
                          <w:p w14:paraId="7C24AAE7" w14:textId="5E32A1D8" w:rsidR="005B709B" w:rsidRPr="00691863" w:rsidRDefault="005B709B" w:rsidP="00281CE6">
                            <w:pPr>
                              <w:pStyle w:val="Web"/>
                              <w:spacing w:beforeLines="50" w:before="180"/>
                              <w:textAlignment w:val="baseline"/>
                            </w:pPr>
                            <w:r w:rsidRPr="005F0BFA">
                              <w:t>1</w:t>
                            </w:r>
                            <w:r>
                              <w:t>13</w:t>
                            </w:r>
                            <w:r w:rsidRPr="005F0BFA">
                              <w:t>.0</w:t>
                            </w:r>
                            <w:r>
                              <w:t xml:space="preserve">6 </w:t>
                            </w:r>
                            <w:r w:rsidRPr="005F0BFA">
                              <w:t>~</w:t>
                            </w:r>
                            <w:r>
                              <w:t xml:space="preserve"> </w:t>
                            </w:r>
                            <w:r w:rsidRPr="005F0BFA">
                              <w:t>1</w:t>
                            </w:r>
                            <w:r>
                              <w:t>14</w:t>
                            </w:r>
                            <w:r w:rsidRPr="005F0BFA">
                              <w:t>.0</w:t>
                            </w:r>
                            <w:r>
                              <w:t>7</w:t>
                            </w:r>
                          </w:p>
                        </w:txbxContent>
                      </wps:txbx>
                      <wps:bodyPr wrap="square" rIns="0">
                        <a:noAutofit/>
                      </wps:bodyPr>
                    </wps:wsp>
                  </a:graphicData>
                </a:graphic>
                <wp14:sizeRelV relativeFrom="margin">
                  <wp14:pctHeight>0</wp14:pctHeight>
                </wp14:sizeRelV>
              </wp:anchor>
            </w:drawing>
          </mc:Choice>
          <mc:Fallback>
            <w:pict>
              <v:shape w14:anchorId="0D28E5A2" id="AutoShape 5" o:spid="_x0000_s1034" type="#_x0000_t65" style="position:absolute;left:0;text-align:left;margin-left:4.45pt;margin-top:24.15pt;width:95.5pt;height:38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" fillcolor="#f2dcdb" stroked="f">
                <v:textbox inset=",,0">
                  <w:txbxContent>
                    <w:p w14:paraId="7C24AAE7" w14:textId="5E32A1D8" w:rsidR="005B709B" w:rsidRPr="00691863" w:rsidRDefault="005B709B" w:rsidP="00281CE6">
                      <w:pPr>
                        <w:pStyle w:val="Web"/>
                        <w:spacing w:beforeLines="50" w:before="180"/>
                        <w:textAlignment w:val="baseline"/>
                      </w:pPr>
                      <w:r w:rsidRPr="005F0BFA">
                        <w:t>1</w:t>
                      </w:r>
                      <w:r>
                        <w:t>13</w:t>
                      </w:r>
                      <w:r w:rsidRPr="005F0BFA">
                        <w:t>.0</w:t>
                      </w:r>
                      <w:r>
                        <w:t xml:space="preserve">6 </w:t>
                      </w:r>
                      <w:r w:rsidRPr="005F0BFA">
                        <w:t>~</w:t>
                      </w:r>
                      <w:r>
                        <w:t xml:space="preserve"> </w:t>
                      </w:r>
                      <w:r w:rsidRPr="005F0BFA">
                        <w:t>1</w:t>
                      </w:r>
                      <w:r>
                        <w:t>14</w:t>
                      </w:r>
                      <w:r w:rsidRPr="005F0BFA">
                        <w:t>.0</w:t>
                      </w:r>
                      <w:r>
                        <w:t>7</w:t>
                      </w:r>
                    </w:p>
                  </w:txbxContent>
                </v:textbox>
              </v:shape>
            </w:pict>
          </mc:Fallback>
        </mc:AlternateContent>
      </w:r>
    </w:p>
    <w:p w14:paraId="21334830" w14:textId="5CBC832F" w:rsidR="00281CE6" w:rsidRPr="00E51DEE" w:rsidRDefault="0054272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g">
            <w:drawing>
              <wp:anchor distT="0" distB="0" distL="114300" distR="114300" simplePos="0" relativeHeight="251671552" behindDoc="0" locked="0" layoutInCell="1" allowOverlap="1" wp14:anchorId="0D40BC21" wp14:editId="0AED7FC3">
                <wp:simplePos x="0" y="0"/>
                <wp:positionH relativeFrom="column">
                  <wp:posOffset>4899347</wp:posOffset>
                </wp:positionH>
                <wp:positionV relativeFrom="paragraph">
                  <wp:posOffset>423896</wp:posOffset>
                </wp:positionV>
                <wp:extent cx="1106170" cy="1057226"/>
                <wp:effectExtent l="57150" t="19050" r="55880" b="48260"/>
                <wp:wrapNone/>
                <wp:docPr id="94" name="群組 94"/>
                <wp:cNvGraphicFramePr/>
                <a:graphic xmlns:a="http://schemas.openxmlformats.org/drawingml/2006/main">
                  <a:graphicData uri="http://schemas.microsoft.com/office/word/2010/wordprocessingGroup">
                    <wpg:wgp>
                      <wpg:cNvGrpSpPr/>
                      <wpg:grpSpPr>
                        <a:xfrm>
                          <a:off x="0" y="0"/>
                          <a:ext cx="1106170" cy="1057226"/>
                          <a:chOff x="0" y="0"/>
                          <a:chExt cx="1106170" cy="1057589"/>
                        </a:xfrm>
                      </wpg:grpSpPr>
                      <wps:wsp>
                        <wps:cNvPr id="6" name="Rectangle 6"/>
                        <wps:cNvSpPr>
                          <a:spLocks noChangeArrowheads="1"/>
                        </wps:cNvSpPr>
                        <wps:spPr bwMode="auto">
                          <a:xfrm>
                            <a:off x="7620" y="0"/>
                            <a:ext cx="1098550" cy="800089"/>
                          </a:xfrm>
                          <a:prstGeom prst="rect">
                            <a:avLst/>
                          </a:prstGeom>
                          <a:solidFill>
                            <a:srgbClr val="4F81BD">
                              <a:lumMod val="60000"/>
                              <a:lumOff val="40000"/>
                            </a:srgbClr>
                          </a:solidFill>
                          <a:ln>
                            <a:noFill/>
                          </a:ln>
                          <a:effectLst>
                            <a:prstShdw prst="shdw18" dist="17961" dir="13500000">
                              <a:srgbClr val="F7D6C1">
                                <a:gamma/>
                                <a:shade val="60000"/>
                                <a:invGamma/>
                              </a:srgbClr>
                            </a:prstShdw>
                          </a:effectLst>
                        </wps:spPr>
                        <wps:txbx>
                          <w:txbxContent>
                            <w:p w14:paraId="3ABDD384"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提交自</w:t>
                              </w:r>
                              <w:r w:rsidRPr="00281CE6">
                                <w:rPr>
                                  <w:rFonts w:ascii="Arial" w:eastAsia="標楷體" w:hAnsi="標楷體"/>
                                  <w:color w:val="000000"/>
                                  <w:kern w:val="24"/>
                                </w:rPr>
                                <w:t>我改</w:t>
                              </w:r>
                              <w:r w:rsidRPr="00281CE6">
                                <w:rPr>
                                  <w:rFonts w:ascii="Arial" w:eastAsia="標楷體" w:hAnsi="標楷體" w:hint="eastAsia"/>
                                  <w:color w:val="000000"/>
                                  <w:kern w:val="24"/>
                                </w:rPr>
                                <w:t>善</w:t>
                              </w:r>
                            </w:p>
                            <w:p w14:paraId="1F683ADC"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計畫執行成</w:t>
                              </w:r>
                              <w:r w:rsidRPr="00281CE6">
                                <w:rPr>
                                  <w:rFonts w:ascii="Arial" w:eastAsia="標楷體" w:hAnsi="標楷體"/>
                                  <w:color w:val="000000"/>
                                  <w:kern w:val="24"/>
                                </w:rPr>
                                <w:t>果</w:t>
                              </w:r>
                            </w:p>
                          </w:txbxContent>
                        </wps:txbx>
                        <wps:bodyPr wrap="square" tIns="36000" bIns="36000" anchor="ctr">
                          <a:noAutofit/>
                        </wps:bodyPr>
                      </wps:wsp>
                      <wps:wsp>
                        <wps:cNvPr id="36" name="矩形 36"/>
                        <wps:cNvSpPr/>
                        <wps:spPr>
                          <a:xfrm>
                            <a:off x="0" y="637860"/>
                            <a:ext cx="1097915" cy="18000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23BFA399" w14:textId="69C21C1B"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r>
                                <w:rPr>
                                  <w:rFonts w:hint="eastAsia"/>
                                  <w:sz w:val="18"/>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3" name="直線單箭頭接點 43"/>
                        <wps:cNvCnPr/>
                        <wps:spPr>
                          <a:xfrm>
                            <a:off x="563880" y="805494"/>
                            <a:ext cx="0" cy="252095"/>
                          </a:xfrm>
                          <a:prstGeom prst="straightConnector1">
                            <a:avLst/>
                          </a:prstGeom>
                          <a:noFill/>
                          <a:ln w="15875" cap="flat" cmpd="sng" algn="ctr">
                            <a:solidFill>
                              <a:sysClr val="windowText" lastClr="000000"/>
                            </a:solidFill>
                            <a:prstDash val="solid"/>
                            <a:tailEnd type="stealth"/>
                          </a:ln>
                          <a:effectLst/>
                        </wps:spPr>
                        <wps:bodyPr/>
                      </wps:wsp>
                    </wpg:wgp>
                  </a:graphicData>
                </a:graphic>
                <wp14:sizeRelV relativeFrom="margin">
                  <wp14:pctHeight>0</wp14:pctHeight>
                </wp14:sizeRelV>
              </wp:anchor>
            </w:drawing>
          </mc:Choice>
          <mc:Fallback>
            <w:pict>
              <v:group w14:anchorId="0D40BC21" id="群組 94" o:spid="_x0000_s1035" style="position:absolute;left:0;text-align:left;margin-left:385.8pt;margin-top:33.4pt;width:87.1pt;height:83.25pt;z-index:251671552;mso-height-relative:margin" coordsize="11061,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">
                <v:rect id="_x0000_s1036" style="position:absolute;left:76;width:1098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" fillcolor="#95b3d7" stroked="f">
                  <v:imagedata embosscolor="shadow add(51)"/>
                  <v:shadow on="t" type="emboss" color="#948074" color2="shadow add(102)" offset="-1pt,-1pt" offset2="1pt,1pt"/>
                  <v:textbox inset=",1mm,,1mm">
                    <w:txbxContent>
                      <w:p w14:paraId="3ABDD384"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提交自</w:t>
                        </w:r>
                        <w:r w:rsidRPr="00281CE6">
                          <w:rPr>
                            <w:rFonts w:ascii="Arial" w:eastAsia="標楷體" w:hAnsi="標楷體"/>
                            <w:color w:val="000000"/>
                            <w:kern w:val="24"/>
                          </w:rPr>
                          <w:t>我改</w:t>
                        </w:r>
                        <w:r w:rsidRPr="00281CE6">
                          <w:rPr>
                            <w:rFonts w:ascii="Arial" w:eastAsia="標楷體" w:hAnsi="標楷體" w:hint="eastAsia"/>
                            <w:color w:val="000000"/>
                            <w:kern w:val="24"/>
                          </w:rPr>
                          <w:t>善</w:t>
                        </w:r>
                      </w:p>
                      <w:p w14:paraId="1F683ADC"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計畫執行成</w:t>
                        </w:r>
                        <w:r w:rsidRPr="00281CE6">
                          <w:rPr>
                            <w:rFonts w:ascii="Arial" w:eastAsia="標楷體" w:hAnsi="標楷體"/>
                            <w:color w:val="000000"/>
                            <w:kern w:val="24"/>
                          </w:rPr>
                          <w:t>果</w:t>
                        </w:r>
                      </w:p>
                    </w:txbxContent>
                  </v:textbox>
                </v:rect>
                <v:rect id="矩形 36" o:spid="_x0000_s1037" style="position:absolute;top:6378;width:1097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" filled="f" stroked="f">
                  <v:shadow on="t" color="black" opacity="24903f" origin=",.5" offset="0,.55556mm"/>
                  <v:textbox inset=",0,,0">
                    <w:txbxContent>
                      <w:p w14:paraId="23BFA399" w14:textId="69C21C1B"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r>
                          <w:rPr>
                            <w:rFonts w:hint="eastAsia"/>
                            <w:sz w:val="18"/>
                            <w:szCs w:val="18"/>
                          </w:rPr>
                          <w:t>-</w:t>
                        </w:r>
                      </w:p>
                    </w:txbxContent>
                  </v:textbox>
                </v:rect>
                <v:shapetype id="_x0000_t32" coordsize="21600,21600" o:spt="32" o:oned="t" path="m,l21600,21600e" filled="f">
                  <v:path arrowok="t" fillok="f" o:connecttype="none"/>
                  <o:lock v:ext="edit" shapetype="t"/>
                </v:shapetype>
                <v:shape id="直線單箭頭接點 43" o:spid="_x0000_s1038" type="#_x0000_t32" style="position:absolute;left:5638;top:8054;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" strokecolor="windowText" strokeweight="1.25pt">
                  <v:stroke endarrow="classic"/>
                </v:shape>
              </v:group>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93056" behindDoc="0" locked="0" layoutInCell="1" allowOverlap="1" wp14:anchorId="56DC5B29" wp14:editId="544B049A">
                <wp:simplePos x="0" y="0"/>
                <wp:positionH relativeFrom="column">
                  <wp:posOffset>2498090</wp:posOffset>
                </wp:positionH>
                <wp:positionV relativeFrom="paragraph">
                  <wp:posOffset>427355</wp:posOffset>
                </wp:positionV>
                <wp:extent cx="1096600" cy="658069"/>
                <wp:effectExtent l="19050" t="19050" r="27940" b="27940"/>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00" cy="658069"/>
                        </a:xfrm>
                        <a:prstGeom prst="rect">
                          <a:avLst/>
                        </a:prstGeom>
                        <a:solidFill>
                          <a:srgbClr val="A3C46E"/>
                        </a:solidFill>
                        <a:ln>
                          <a:noFill/>
                        </a:ln>
                        <a:effectLst>
                          <a:prstShdw prst="shdw18" dist="17961" dir="13500000">
                            <a:srgbClr val="F7D6C1">
                              <a:gamma/>
                              <a:shade val="60000"/>
                              <a:invGamma/>
                            </a:srgbClr>
                          </a:prstShdw>
                        </a:effectLst>
                      </wps:spPr>
                      <wps:txbx>
                        <w:txbxContent>
                          <w:p w14:paraId="731635A5" w14:textId="77777777" w:rsidR="005B709B" w:rsidRDefault="005B709B" w:rsidP="00B26349">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籌組</w:t>
                            </w:r>
                          </w:p>
                          <w:p w14:paraId="7A5A9B2E" w14:textId="08A9BF22" w:rsidR="005B709B" w:rsidRPr="00281CE6" w:rsidRDefault="005B709B" w:rsidP="00B26349">
                            <w:pPr>
                              <w:pStyle w:val="Web"/>
                              <w:snapToGrid w:val="0"/>
                              <w:spacing w:line="216" w:lineRule="auto"/>
                              <w:ind w:leftChars="-59" w:hangingChars="59" w:hanging="142"/>
                              <w:jc w:val="center"/>
                              <w:textAlignment w:val="baseline"/>
                              <w:rPr>
                                <w:rFonts w:ascii="Arial" w:eastAsia="標楷體" w:hAnsi="標楷體"/>
                                <w:color w:val="000000"/>
                                <w:kern w:val="24"/>
                              </w:rPr>
                            </w:pPr>
                            <w:r w:rsidRPr="00281CE6">
                              <w:rPr>
                                <w:rFonts w:ascii="Arial" w:eastAsia="標楷體" w:hAnsi="標楷體" w:hint="eastAsia"/>
                                <w:color w:val="000000"/>
                                <w:kern w:val="24"/>
                              </w:rPr>
                              <w:t>實地訪評小組</w:t>
                            </w:r>
                          </w:p>
                        </w:txbxContent>
                      </wps:txbx>
                      <wps:bodyPr wrap="square" tIns="36000" anchor="ctr">
                        <a:noAutofit/>
                      </wps:bodyPr>
                    </wps:wsp>
                  </a:graphicData>
                </a:graphic>
                <wp14:sizeRelH relativeFrom="margin">
                  <wp14:pctWidth>0</wp14:pctWidth>
                </wp14:sizeRelH>
              </wp:anchor>
            </w:drawing>
          </mc:Choice>
          <mc:Fallback>
            <w:pict>
              <v:rect w14:anchorId="56DC5B29" id="Rectangle 6" o:spid="_x0000_s1039" style="position:absolute;left:0;text-align:left;margin-left:196.7pt;margin-top:33.65pt;width:86.35pt;height:5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" fillcolor="#a3c46e" stroked="f">
                <v:imagedata embosscolor="shadow add(51)"/>
                <v:shadow on="t" type="emboss" color="#948074" color2="shadow add(102)" offset="-1pt,-1pt" offset2="1pt,1pt"/>
                <v:textbox inset=",1mm">
                  <w:txbxContent>
                    <w:p w14:paraId="731635A5" w14:textId="77777777" w:rsidR="005B709B" w:rsidRDefault="005B709B" w:rsidP="00B26349">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籌組</w:t>
                      </w:r>
                    </w:p>
                    <w:p w14:paraId="7A5A9B2E" w14:textId="08A9BF22" w:rsidR="005B709B" w:rsidRPr="00281CE6" w:rsidRDefault="005B709B" w:rsidP="00B26349">
                      <w:pPr>
                        <w:pStyle w:val="Web"/>
                        <w:snapToGrid w:val="0"/>
                        <w:spacing w:line="216" w:lineRule="auto"/>
                        <w:ind w:leftChars="-59" w:hangingChars="59" w:hanging="142"/>
                        <w:jc w:val="center"/>
                        <w:textAlignment w:val="baseline"/>
                        <w:rPr>
                          <w:rFonts w:ascii="Arial" w:eastAsia="標楷體" w:hAnsi="標楷體"/>
                          <w:color w:val="000000"/>
                          <w:kern w:val="24"/>
                        </w:rPr>
                      </w:pPr>
                      <w:r w:rsidRPr="00281CE6">
                        <w:rPr>
                          <w:rFonts w:ascii="Arial" w:eastAsia="標楷體" w:hAnsi="標楷體" w:hint="eastAsia"/>
                          <w:color w:val="000000"/>
                          <w:kern w:val="24"/>
                        </w:rPr>
                        <w:t>實地訪評小組</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94080" behindDoc="0" locked="0" layoutInCell="1" allowOverlap="1" wp14:anchorId="09F5B6F9" wp14:editId="5CFC5A97">
                <wp:simplePos x="0" y="0"/>
                <wp:positionH relativeFrom="column">
                  <wp:posOffset>1336040</wp:posOffset>
                </wp:positionH>
                <wp:positionV relativeFrom="paragraph">
                  <wp:posOffset>427355</wp:posOffset>
                </wp:positionV>
                <wp:extent cx="1096600" cy="667990"/>
                <wp:effectExtent l="19050" t="19050" r="27940" b="18415"/>
                <wp:wrapNone/>
                <wp:docPr id="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00" cy="667990"/>
                        </a:xfrm>
                        <a:prstGeom prst="rect">
                          <a:avLst/>
                        </a:prstGeom>
                        <a:solidFill>
                          <a:srgbClr val="F79646">
                            <a:lumMod val="60000"/>
                            <a:lumOff val="40000"/>
                          </a:srgbClr>
                        </a:solidFill>
                        <a:ln>
                          <a:noFill/>
                        </a:ln>
                        <a:effectLst>
                          <a:prstShdw prst="shdw18" dist="17961" dir="13500000">
                            <a:srgbClr val="F7D6C1">
                              <a:gamma/>
                              <a:shade val="60000"/>
                              <a:invGamma/>
                            </a:srgbClr>
                          </a:prstShdw>
                        </a:effectLst>
                      </wps:spPr>
                      <wps:txbx>
                        <w:txbxContent>
                          <w:p w14:paraId="0194D595"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受評單位成立</w:t>
                            </w:r>
                          </w:p>
                          <w:p w14:paraId="45D2786A"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評鑑工作小組</w:t>
                            </w:r>
                          </w:p>
                        </w:txbxContent>
                      </wps:txbx>
                      <wps:bodyPr wrap="square" tIns="36000" bIns="36000" anchor="ctr">
                        <a:noAutofit/>
                      </wps:bodyPr>
                    </wps:wsp>
                  </a:graphicData>
                </a:graphic>
              </wp:anchor>
            </w:drawing>
          </mc:Choice>
          <mc:Fallback>
            <w:pict>
              <v:rect w14:anchorId="09F5B6F9" id="_x0000_s1040" style="position:absolute;left:0;text-align:left;margin-left:105.2pt;margin-top:33.65pt;width:86.35pt;height:5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" fillcolor="#fac090" stroked="f">
                <v:imagedata embosscolor="shadow add(51)"/>
                <v:shadow on="t" type="emboss" color="#948074" color2="shadow add(102)" offset="-1pt,-1pt" offset2="1pt,1pt"/>
                <v:textbox inset=",1mm,,1mm">
                  <w:txbxContent>
                    <w:p w14:paraId="0194D595"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受評單位成立</w:t>
                      </w:r>
                    </w:p>
                    <w:p w14:paraId="45D2786A"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評鑑工作小組</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0288" behindDoc="0" locked="0" layoutInCell="1" allowOverlap="1" wp14:anchorId="6C066045" wp14:editId="582C3A1B">
                <wp:simplePos x="0" y="0"/>
                <wp:positionH relativeFrom="column">
                  <wp:posOffset>3732530</wp:posOffset>
                </wp:positionH>
                <wp:positionV relativeFrom="paragraph">
                  <wp:posOffset>417830</wp:posOffset>
                </wp:positionV>
                <wp:extent cx="1098550" cy="792000"/>
                <wp:effectExtent l="19050" t="19050" r="25400" b="2730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792000"/>
                        </a:xfrm>
                        <a:prstGeom prst="rect">
                          <a:avLst/>
                        </a:prstGeom>
                        <a:solidFill>
                          <a:srgbClr val="4F81BD">
                            <a:lumMod val="40000"/>
                            <a:lumOff val="60000"/>
                          </a:srgbClr>
                        </a:solidFill>
                        <a:ln>
                          <a:noFill/>
                        </a:ln>
                        <a:effectLst>
                          <a:prstShdw prst="shdw18" dist="17961" dir="13500000">
                            <a:srgbClr val="F7D6C1">
                              <a:gamma/>
                              <a:shade val="60000"/>
                              <a:invGamma/>
                            </a:srgbClr>
                          </a:prstShdw>
                        </a:effectLst>
                      </wps:spPr>
                      <wps:txbx>
                        <w:txbxContent>
                          <w:p w14:paraId="77AA89AF"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成立管考委員會</w:t>
                            </w:r>
                          </w:p>
                          <w:p w14:paraId="6470EF44"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研擬評鑑結果</w:t>
                            </w:r>
                          </w:p>
                          <w:p w14:paraId="5B97E4BC"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獎懲措施</w:t>
                            </w:r>
                          </w:p>
                        </w:txbxContent>
                      </wps:txbx>
                      <wps:bodyPr wrap="square" tIns="36000" bIns="36000" anchor="ctr">
                        <a:noAutofit/>
                      </wps:bodyPr>
                    </wps:wsp>
                  </a:graphicData>
                </a:graphic>
                <wp14:sizeRelV relativeFrom="margin">
                  <wp14:pctHeight>0</wp14:pctHeight>
                </wp14:sizeRelV>
              </wp:anchor>
            </w:drawing>
          </mc:Choice>
          <mc:Fallback>
            <w:pict>
              <v:rect w14:anchorId="6C066045" id="_x0000_s1041" style="position:absolute;left:0;text-align:left;margin-left:293.9pt;margin-top:32.9pt;width:86.5pt;height:6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" fillcolor="#b9cde5" stroked="f">
                <v:imagedata embosscolor="shadow add(51)"/>
                <v:shadow on="t" type="emboss" color="#948074" color2="shadow add(102)" offset="-1pt,-1pt" offset2="1pt,1pt"/>
                <v:textbox inset=",1mm,,1mm">
                  <w:txbxContent>
                    <w:p w14:paraId="77AA89AF"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成立管考委員會</w:t>
                      </w:r>
                    </w:p>
                    <w:p w14:paraId="6470EF44"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研擬評鑑結果</w:t>
                      </w:r>
                    </w:p>
                    <w:p w14:paraId="5B97E4BC"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獎懲措施</w:t>
                      </w:r>
                    </w:p>
                  </w:txbxContent>
                </v:textbox>
              </v:rect>
            </w:pict>
          </mc:Fallback>
        </mc:AlternateContent>
      </w:r>
    </w:p>
    <w:p w14:paraId="47650F03" w14:textId="64CE6318" w:rsidR="00281CE6" w:rsidRPr="00E51DEE" w:rsidRDefault="00281CE6"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80768" behindDoc="0" locked="0" layoutInCell="1" allowOverlap="1" wp14:anchorId="07BEBBB9" wp14:editId="33BE0330">
                <wp:simplePos x="0" y="0"/>
                <wp:positionH relativeFrom="column">
                  <wp:posOffset>110490</wp:posOffset>
                </wp:positionH>
                <wp:positionV relativeFrom="paragraph">
                  <wp:posOffset>334010</wp:posOffset>
                </wp:positionV>
                <wp:extent cx="1097915" cy="179705"/>
                <wp:effectExtent l="0" t="38100" r="0" b="67945"/>
                <wp:wrapNone/>
                <wp:docPr id="56" name="矩形 56"/>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FC7CEAA" w14:textId="399E3C76"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w:t>
                            </w:r>
                            <w:r>
                              <w:rPr>
                                <w:rFonts w:hint="eastAsia"/>
                                <w:sz w:val="18"/>
                                <w:szCs w:val="18"/>
                              </w:rPr>
                              <w:t>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7BEBBB9" id="矩形 56" o:spid="_x0000_s1042" style="position:absolute;left:0;text-align:left;margin-left:8.7pt;margin-top:26.3pt;width:86.45pt;height:14.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" filled="f" stroked="f">
                <v:shadow on="t" color="black" opacity="24903f" origin=",.5" offset="0,.55556mm"/>
                <v:textbox inset=",0,,0">
                  <w:txbxContent>
                    <w:p w14:paraId="6FC7CEAA" w14:textId="399E3C76"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w:t>
                      </w:r>
                      <w:r>
                        <w:rPr>
                          <w:rFonts w:hint="eastAsia"/>
                          <w:sz w:val="18"/>
                          <w:szCs w:val="18"/>
                        </w:rPr>
                        <w:t>6</w:t>
                      </w:r>
                    </w:p>
                  </w:txbxContent>
                </v:textbox>
              </v:rect>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79744" behindDoc="0" locked="0" layoutInCell="1" allowOverlap="1" wp14:anchorId="621B80D7" wp14:editId="1B8D1910">
                <wp:simplePos x="0" y="0"/>
                <wp:positionH relativeFrom="column">
                  <wp:posOffset>125730</wp:posOffset>
                </wp:positionH>
                <wp:positionV relativeFrom="paragraph">
                  <wp:posOffset>22225</wp:posOffset>
                </wp:positionV>
                <wp:extent cx="1098550" cy="468001"/>
                <wp:effectExtent l="19050" t="19050" r="25400" b="273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468001"/>
                        </a:xfrm>
                        <a:prstGeom prst="rect">
                          <a:avLst/>
                        </a:prstGeom>
                        <a:solidFill>
                          <a:srgbClr val="C0504D">
                            <a:lumMod val="60000"/>
                            <a:lumOff val="40000"/>
                          </a:srgbClr>
                        </a:solidFill>
                        <a:ln>
                          <a:noFill/>
                        </a:ln>
                        <a:effectLst>
                          <a:prstShdw prst="shdw18" dist="17961" dir="13500000">
                            <a:srgbClr val="F7D6C1">
                              <a:gamma/>
                              <a:shade val="60000"/>
                              <a:invGamma/>
                            </a:srgbClr>
                          </a:prstShdw>
                        </a:effectLst>
                      </wps:spPr>
                      <wps:txbx>
                        <w:txbxContent>
                          <w:p w14:paraId="23D6C79F" w14:textId="77777777" w:rsidR="005B709B" w:rsidRPr="007F589D" w:rsidRDefault="005B709B" w:rsidP="00281CE6">
                            <w:pPr>
                              <w:pStyle w:val="Web"/>
                              <w:snapToGrid w:val="0"/>
                              <w:jc w:val="center"/>
                              <w:textAlignment w:val="baseline"/>
                            </w:pPr>
                            <w:r w:rsidRPr="00281CE6">
                              <w:rPr>
                                <w:rFonts w:ascii="Arial" w:eastAsia="標楷體" w:hAnsi="標楷體" w:hint="eastAsia"/>
                                <w:color w:val="000000"/>
                                <w:kern w:val="24"/>
                              </w:rPr>
                              <w:t>作業流程規劃</w:t>
                            </w:r>
                          </w:p>
                        </w:txbxContent>
                      </wps:txbx>
                      <wps:bodyPr wrap="square" tIns="36000" bIns="36000" anchor="ctr">
                        <a:noAutofit/>
                      </wps:bodyPr>
                    </wps:wsp>
                  </a:graphicData>
                </a:graphic>
              </wp:anchor>
            </w:drawing>
          </mc:Choice>
          <mc:Fallback>
            <w:pict>
              <v:rect w14:anchorId="621B80D7" id="_x0000_s1043" style="position:absolute;left:0;text-align:left;margin-left:9.9pt;margin-top:1.75pt;width:86.5pt;height:36.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" fillcolor="#d99694" stroked="f">
                <v:imagedata embosscolor="shadow add(51)"/>
                <v:shadow on="t" type="emboss" color="#948074" color2="shadow add(102)" offset="-1pt,-1pt" offset2="1pt,1pt"/>
                <v:textbox inset=",1mm,,1mm">
                  <w:txbxContent>
                    <w:p w14:paraId="23D6C79F" w14:textId="77777777" w:rsidR="005B709B" w:rsidRPr="007F589D" w:rsidRDefault="005B709B" w:rsidP="00281CE6">
                      <w:pPr>
                        <w:pStyle w:val="Web"/>
                        <w:snapToGrid w:val="0"/>
                        <w:jc w:val="center"/>
                        <w:textAlignment w:val="baseline"/>
                      </w:pPr>
                      <w:r w:rsidRPr="00281CE6">
                        <w:rPr>
                          <w:rFonts w:ascii="Arial" w:eastAsia="標楷體" w:hAnsi="標楷體" w:hint="eastAsia"/>
                          <w:color w:val="000000"/>
                          <w:kern w:val="24"/>
                        </w:rPr>
                        <w:t>作業流程規劃</w:t>
                      </w:r>
                    </w:p>
                  </w:txbxContent>
                </v:textbox>
              </v:rect>
            </w:pict>
          </mc:Fallback>
        </mc:AlternateContent>
      </w:r>
    </w:p>
    <w:p w14:paraId="0AFDBB10" w14:textId="0300D545" w:rsidR="00281CE6" w:rsidRPr="00E51DEE" w:rsidRDefault="005F0875"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95104" behindDoc="0" locked="0" layoutInCell="1" allowOverlap="1" wp14:anchorId="15E4DD06" wp14:editId="0F073F60">
                <wp:simplePos x="0" y="0"/>
                <wp:positionH relativeFrom="column">
                  <wp:posOffset>1380279</wp:posOffset>
                </wp:positionH>
                <wp:positionV relativeFrom="paragraph">
                  <wp:posOffset>109220</wp:posOffset>
                </wp:positionV>
                <wp:extent cx="1096645" cy="179705"/>
                <wp:effectExtent l="0" t="38100" r="0" b="67945"/>
                <wp:wrapNone/>
                <wp:docPr id="70" name="矩形 70"/>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222FA02" w14:textId="57B9FF40"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11</w:t>
                            </w:r>
                            <w:r>
                              <w:rPr>
                                <w:rFonts w:hint="eastAsia"/>
                                <w:sz w:val="18"/>
                                <w:szCs w:val="18"/>
                              </w:rPr>
                              <w:t>-1</w:t>
                            </w:r>
                            <w:r>
                              <w:rPr>
                                <w:sz w:val="18"/>
                                <w:szCs w:val="18"/>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4DD06" id="矩形 70" o:spid="_x0000_s1044" style="position:absolute;left:0;text-align:left;margin-left:108.7pt;margin-top:8.6pt;width:86.35pt;height:14.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" filled="f" stroked="f">
                <v:shadow on="t" color="black" opacity="24903f" origin=",.5" offset="0,.55556mm"/>
                <v:textbox inset=",0,,0">
                  <w:txbxContent>
                    <w:p w14:paraId="0222FA02" w14:textId="57B9FF40"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11</w:t>
                      </w:r>
                      <w:r>
                        <w:rPr>
                          <w:rFonts w:hint="eastAsia"/>
                          <w:sz w:val="18"/>
                          <w:szCs w:val="18"/>
                        </w:rPr>
                        <w:t>-1</w:t>
                      </w:r>
                      <w:r>
                        <w:rPr>
                          <w:sz w:val="18"/>
                          <w:szCs w:val="18"/>
                        </w:rPr>
                        <w:t>2</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g">
            <w:drawing>
              <wp:anchor distT="0" distB="0" distL="114300" distR="114300" simplePos="0" relativeHeight="251687936" behindDoc="0" locked="0" layoutInCell="1" allowOverlap="1" wp14:anchorId="02DCC3AE" wp14:editId="24170112">
                <wp:simplePos x="0" y="0"/>
                <wp:positionH relativeFrom="column">
                  <wp:posOffset>110490</wp:posOffset>
                </wp:positionH>
                <wp:positionV relativeFrom="paragraph">
                  <wp:posOffset>335280</wp:posOffset>
                </wp:positionV>
                <wp:extent cx="1106170" cy="682625"/>
                <wp:effectExtent l="57150" t="19050" r="55880" b="79375"/>
                <wp:wrapNone/>
                <wp:docPr id="95" name="群組 95"/>
                <wp:cNvGraphicFramePr/>
                <a:graphic xmlns:a="http://schemas.openxmlformats.org/drawingml/2006/main">
                  <a:graphicData uri="http://schemas.microsoft.com/office/word/2010/wordprocessingGroup">
                    <wpg:wgp>
                      <wpg:cNvGrpSpPr/>
                      <wpg:grpSpPr>
                        <a:xfrm>
                          <a:off x="0" y="0"/>
                          <a:ext cx="1106170" cy="682625"/>
                          <a:chOff x="0" y="0"/>
                          <a:chExt cx="1106170" cy="682955"/>
                        </a:xfrm>
                      </wpg:grpSpPr>
                      <wps:wsp>
                        <wps:cNvPr id="46" name="Rectangle 6"/>
                        <wps:cNvSpPr>
                          <a:spLocks noChangeArrowheads="1"/>
                        </wps:cNvSpPr>
                        <wps:spPr bwMode="auto">
                          <a:xfrm>
                            <a:off x="7620" y="0"/>
                            <a:ext cx="1098550" cy="660154"/>
                          </a:xfrm>
                          <a:prstGeom prst="rect">
                            <a:avLst/>
                          </a:prstGeom>
                          <a:solidFill>
                            <a:srgbClr val="C0504D">
                              <a:lumMod val="60000"/>
                              <a:lumOff val="40000"/>
                            </a:srgbClr>
                          </a:solidFill>
                          <a:ln>
                            <a:noFill/>
                          </a:ln>
                          <a:effectLst>
                            <a:prstShdw prst="shdw18" dist="17961" dir="13500000">
                              <a:srgbClr val="F7D6C1">
                                <a:gamma/>
                                <a:shade val="60000"/>
                                <a:invGamma/>
                              </a:srgbClr>
                            </a:prstShdw>
                          </a:effectLst>
                        </wps:spPr>
                        <wps:txbx>
                          <w:txbxContent>
                            <w:p w14:paraId="12CC8A7F" w14:textId="328E548E" w:rsidR="005B709B" w:rsidRPr="007F589D" w:rsidRDefault="005B709B" w:rsidP="00281CE6">
                              <w:pPr>
                                <w:pStyle w:val="Web"/>
                                <w:snapToGrid w:val="0"/>
                                <w:spacing w:line="216" w:lineRule="auto"/>
                                <w:jc w:val="center"/>
                                <w:textAlignment w:val="baseline"/>
                              </w:pPr>
                              <w:r w:rsidRPr="00281CE6">
                                <w:rPr>
                                  <w:rFonts w:ascii="Arial" w:eastAsia="標楷體" w:hAnsi="標楷體" w:hint="eastAsia"/>
                                  <w:color w:val="000000"/>
                                  <w:kern w:val="24"/>
                                </w:rPr>
                                <w:t>維護</w:t>
                              </w:r>
                              <w:r>
                                <w:rPr>
                                  <w:rFonts w:ascii="Arial" w:eastAsia="標楷體" w:hAnsi="標楷體" w:hint="eastAsia"/>
                                  <w:color w:val="000000"/>
                                  <w:kern w:val="24"/>
                                </w:rPr>
                                <w:t>自辦品保作業系統</w:t>
                              </w:r>
                            </w:p>
                          </w:txbxContent>
                        </wps:txbx>
                        <wps:bodyPr wrap="square" tIns="36000" bIns="36000" anchor="ctr">
                          <a:noAutofit/>
                        </wps:bodyPr>
                      </wps:wsp>
                      <wps:wsp>
                        <wps:cNvPr id="60" name="矩形 60"/>
                        <wps:cNvSpPr/>
                        <wps:spPr>
                          <a:xfrm>
                            <a:off x="0" y="502929"/>
                            <a:ext cx="1097915" cy="180026"/>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76BC740" w14:textId="4F12AB48"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09</w:t>
                              </w:r>
                              <w:r>
                                <w:rPr>
                                  <w:rFonts w:hint="eastAsia"/>
                                  <w:sz w:val="18"/>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DCC3AE" id="群組 95" o:spid="_x0000_s1045" style="position:absolute;left:0;text-align:left;margin-left:8.7pt;margin-top:26.4pt;width:87.1pt;height:53.75pt;z-index:251687936;mso-height-relative:margin" coordsize="11061,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">
                <v:rect id="_x0000_s1046" style="position:absolute;left:76;width:10985;height:6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" fillcolor="#d99694" stroked="f">
                  <v:imagedata embosscolor="shadow add(51)"/>
                  <v:shadow on="t" type="emboss" color="#948074" color2="shadow add(102)" offset="-1pt,-1pt" offset2="1pt,1pt"/>
                  <v:textbox inset=",1mm,,1mm">
                    <w:txbxContent>
                      <w:p w14:paraId="12CC8A7F" w14:textId="328E548E" w:rsidR="005B709B" w:rsidRPr="007F589D" w:rsidRDefault="005B709B" w:rsidP="00281CE6">
                        <w:pPr>
                          <w:pStyle w:val="Web"/>
                          <w:snapToGrid w:val="0"/>
                          <w:spacing w:line="216" w:lineRule="auto"/>
                          <w:jc w:val="center"/>
                          <w:textAlignment w:val="baseline"/>
                        </w:pPr>
                        <w:r w:rsidRPr="00281CE6">
                          <w:rPr>
                            <w:rFonts w:ascii="Arial" w:eastAsia="標楷體" w:hAnsi="標楷體" w:hint="eastAsia"/>
                            <w:color w:val="000000"/>
                            <w:kern w:val="24"/>
                          </w:rPr>
                          <w:t>維護</w:t>
                        </w:r>
                        <w:r>
                          <w:rPr>
                            <w:rFonts w:ascii="Arial" w:eastAsia="標楷體" w:hAnsi="標楷體" w:hint="eastAsia"/>
                            <w:color w:val="000000"/>
                            <w:kern w:val="24"/>
                          </w:rPr>
                          <w:t>自辦品保作業系統</w:t>
                        </w:r>
                      </w:p>
                    </w:txbxContent>
                  </v:textbox>
                </v:rect>
                <v:rect id="矩形 60" o:spid="_x0000_s1047" style="position:absolute;top:5029;width:1097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" filled="f" stroked="f">
                  <v:shadow on="t" color="black" opacity="24903f" origin=",.5" offset="0,.55556mm"/>
                  <v:textbox inset=",0,,0">
                    <w:txbxContent>
                      <w:p w14:paraId="676BC740" w14:textId="4F12AB48"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09</w:t>
                        </w:r>
                        <w:r>
                          <w:rPr>
                            <w:rFonts w:hint="eastAsia"/>
                            <w:sz w:val="18"/>
                            <w:szCs w:val="18"/>
                          </w:rPr>
                          <w:t>-</w:t>
                        </w:r>
                      </w:p>
                    </w:txbxContent>
                  </v:textbox>
                </v:rect>
              </v:group>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81792" behindDoc="0" locked="0" layoutInCell="1" allowOverlap="1" wp14:anchorId="73BC05CA" wp14:editId="2190D60C">
                <wp:simplePos x="0" y="0"/>
                <wp:positionH relativeFrom="column">
                  <wp:posOffset>658658</wp:posOffset>
                </wp:positionH>
                <wp:positionV relativeFrom="paragraph">
                  <wp:posOffset>75971</wp:posOffset>
                </wp:positionV>
                <wp:extent cx="0" cy="251690"/>
                <wp:effectExtent l="76200" t="0" r="57150" b="53340"/>
                <wp:wrapNone/>
                <wp:docPr id="51" name="直線單箭頭接點 51"/>
                <wp:cNvGraphicFramePr/>
                <a:graphic xmlns:a="http://schemas.openxmlformats.org/drawingml/2006/main">
                  <a:graphicData uri="http://schemas.microsoft.com/office/word/2010/wordprocessingShape">
                    <wps:wsp>
                      <wps:cNvCnPr/>
                      <wps:spPr>
                        <a:xfrm>
                          <a:off x="0" y="0"/>
                          <a:ext cx="0" cy="25169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43802CEE" id="直線單箭頭接點 51" o:spid="_x0000_s1026" type="#_x0000_t32" style="position:absolute;margin-left:51.85pt;margin-top:6pt;width:0;height:19.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1312" behindDoc="0" locked="0" layoutInCell="1" allowOverlap="1" wp14:anchorId="4B59B90E" wp14:editId="4C706147">
                <wp:simplePos x="0" y="0"/>
                <wp:positionH relativeFrom="column">
                  <wp:posOffset>3745230</wp:posOffset>
                </wp:positionH>
                <wp:positionV relativeFrom="paragraph">
                  <wp:posOffset>216535</wp:posOffset>
                </wp:positionV>
                <wp:extent cx="1097915" cy="179705"/>
                <wp:effectExtent l="0" t="38100" r="0" b="67945"/>
                <wp:wrapNone/>
                <wp:docPr id="16" name="矩形 16"/>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6F77F7A" w14:textId="35FEAB37" w:rsidR="005B709B" w:rsidRPr="00E339AE" w:rsidRDefault="005B709B" w:rsidP="00281CE6">
                            <w:pPr>
                              <w:snapToGrid w:val="0"/>
                              <w:jc w:val="right"/>
                              <w:rPr>
                                <w:sz w:val="18"/>
                                <w:szCs w:val="18"/>
                              </w:rPr>
                            </w:pPr>
                            <w:r>
                              <w:rPr>
                                <w:rFonts w:hint="eastAsia"/>
                                <w:sz w:val="18"/>
                                <w:szCs w:val="18"/>
                              </w:rPr>
                              <w:t>1</w:t>
                            </w:r>
                            <w:r>
                              <w:rPr>
                                <w:sz w:val="18"/>
                                <w:szCs w:val="18"/>
                              </w:rPr>
                              <w:t>15.</w:t>
                            </w:r>
                            <w:r w:rsidRPr="00281CE6">
                              <w:rPr>
                                <w:rFonts w:hint="eastAsia"/>
                                <w:color w:val="000000"/>
                                <w:sz w:val="18"/>
                                <w:szCs w:val="18"/>
                              </w:rPr>
                              <w:t>0</w:t>
                            </w:r>
                            <w:r w:rsidRPr="00281CE6">
                              <w:rPr>
                                <w:color w:val="000000"/>
                                <w:sz w:val="18"/>
                                <w:szCs w:val="18"/>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9B90E" id="矩形 16" o:spid="_x0000_s1048" style="position:absolute;left:0;text-align:left;margin-left:294.9pt;margin-top:17.05pt;width:86.4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" filled="f" stroked="f">
                <v:shadow on="t" color="black" opacity="24903f" origin=",.5" offset="0,.55556mm"/>
                <v:textbox inset=",0,,0">
                  <w:txbxContent>
                    <w:p w14:paraId="06F77F7A" w14:textId="35FEAB37" w:rsidR="005B709B" w:rsidRPr="00E339AE" w:rsidRDefault="005B709B" w:rsidP="00281CE6">
                      <w:pPr>
                        <w:snapToGrid w:val="0"/>
                        <w:jc w:val="right"/>
                        <w:rPr>
                          <w:sz w:val="18"/>
                          <w:szCs w:val="18"/>
                        </w:rPr>
                      </w:pPr>
                      <w:r>
                        <w:rPr>
                          <w:rFonts w:hint="eastAsia"/>
                          <w:sz w:val="18"/>
                          <w:szCs w:val="18"/>
                        </w:rPr>
                        <w:t>1</w:t>
                      </w:r>
                      <w:r>
                        <w:rPr>
                          <w:sz w:val="18"/>
                          <w:szCs w:val="18"/>
                        </w:rPr>
                        <w:t>15.</w:t>
                      </w:r>
                      <w:r w:rsidRPr="00281CE6">
                        <w:rPr>
                          <w:rFonts w:hint="eastAsia"/>
                          <w:color w:val="000000"/>
                          <w:sz w:val="18"/>
                          <w:szCs w:val="18"/>
                        </w:rPr>
                        <w:t>0</w:t>
                      </w:r>
                      <w:r w:rsidRPr="00281CE6">
                        <w:rPr>
                          <w:color w:val="000000"/>
                          <w:sz w:val="18"/>
                          <w:szCs w:val="18"/>
                        </w:rPr>
                        <w:t>5</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96128" behindDoc="0" locked="0" layoutInCell="1" allowOverlap="1" wp14:anchorId="7DEC411B" wp14:editId="0E50AF3F">
                <wp:simplePos x="0" y="0"/>
                <wp:positionH relativeFrom="column">
                  <wp:posOffset>2498090</wp:posOffset>
                </wp:positionH>
                <wp:positionV relativeFrom="paragraph">
                  <wp:posOffset>83820</wp:posOffset>
                </wp:positionV>
                <wp:extent cx="1096645" cy="179705"/>
                <wp:effectExtent l="0" t="38100" r="0" b="67945"/>
                <wp:wrapNone/>
                <wp:docPr id="71" name="矩形 71"/>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2296E53" w14:textId="682371AF"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.1</w:t>
                            </w:r>
                            <w:r>
                              <w:rPr>
                                <w:sz w:val="18"/>
                                <w:szCs w:val="18"/>
                              </w:rPr>
                              <w:t>1</w:t>
                            </w:r>
                            <w:r>
                              <w:rPr>
                                <w:rFonts w:hint="eastAsia"/>
                                <w:sz w:val="18"/>
                                <w:szCs w:val="18"/>
                              </w:rPr>
                              <w:t>-12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C411B" id="矩形 71" o:spid="_x0000_s1049" style="position:absolute;left:0;text-align:left;margin-left:196.7pt;margin-top:6.6pt;width:86.35pt;height:14.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" filled="f" stroked="f">
                <v:shadow on="t" color="black" opacity="24903f" origin=",.5" offset="0,.55556mm"/>
                <v:textbox inset=",0,,0">
                  <w:txbxContent>
                    <w:p w14:paraId="62296E53" w14:textId="682371AF"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.1</w:t>
                      </w:r>
                      <w:r>
                        <w:rPr>
                          <w:sz w:val="18"/>
                          <w:szCs w:val="18"/>
                        </w:rPr>
                        <w:t>1</w:t>
                      </w:r>
                      <w:r>
                        <w:rPr>
                          <w:rFonts w:hint="eastAsia"/>
                          <w:sz w:val="18"/>
                          <w:szCs w:val="18"/>
                        </w:rPr>
                        <w:t>-12</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g">
            <w:drawing>
              <wp:anchor distT="0" distB="0" distL="114300" distR="114300" simplePos="0" relativeHeight="251697152" behindDoc="0" locked="0" layoutInCell="1" allowOverlap="1" wp14:anchorId="41578BB4" wp14:editId="485FBE2E">
                <wp:simplePos x="0" y="0"/>
                <wp:positionH relativeFrom="column">
                  <wp:posOffset>2503170</wp:posOffset>
                </wp:positionH>
                <wp:positionV relativeFrom="paragraph">
                  <wp:posOffset>251460</wp:posOffset>
                </wp:positionV>
                <wp:extent cx="1094105" cy="749940"/>
                <wp:effectExtent l="19050" t="0" r="10795" b="12065"/>
                <wp:wrapNone/>
                <wp:docPr id="172033" name="群組 172033"/>
                <wp:cNvGraphicFramePr/>
                <a:graphic xmlns:a="http://schemas.openxmlformats.org/drawingml/2006/main">
                  <a:graphicData uri="http://schemas.microsoft.com/office/word/2010/wordprocessingGroup">
                    <wpg:wgp>
                      <wpg:cNvGrpSpPr/>
                      <wpg:grpSpPr>
                        <a:xfrm>
                          <a:off x="0" y="0"/>
                          <a:ext cx="1094105" cy="749940"/>
                          <a:chOff x="0" y="0"/>
                          <a:chExt cx="1094105" cy="749940"/>
                        </a:xfrm>
                      </wpg:grpSpPr>
                      <wps:wsp>
                        <wps:cNvPr id="66" name="Rectangle 6"/>
                        <wps:cNvSpPr>
                          <a:spLocks noChangeArrowheads="1"/>
                        </wps:cNvSpPr>
                        <wps:spPr bwMode="auto">
                          <a:xfrm>
                            <a:off x="0" y="281940"/>
                            <a:ext cx="1094105" cy="468000"/>
                          </a:xfrm>
                          <a:prstGeom prst="rect">
                            <a:avLst/>
                          </a:prstGeom>
                          <a:solidFill>
                            <a:srgbClr val="A3C46E"/>
                          </a:solidFill>
                          <a:ln>
                            <a:noFill/>
                          </a:ln>
                          <a:effectLst>
                            <a:prstShdw prst="shdw18" dist="17961" dir="13500000">
                              <a:srgbClr val="F7D6C1">
                                <a:gamma/>
                                <a:shade val="60000"/>
                                <a:invGamma/>
                              </a:srgbClr>
                            </a:prstShdw>
                          </a:effectLst>
                        </wps:spPr>
                        <wps:txbx>
                          <w:txbxContent>
                            <w:p w14:paraId="6F26A2BF" w14:textId="77777777" w:rsidR="005B709B" w:rsidRPr="00476A98" w:rsidRDefault="005B709B" w:rsidP="00281CE6">
                              <w:pPr>
                                <w:pStyle w:val="Web"/>
                                <w:spacing w:line="192" w:lineRule="auto"/>
                                <w:jc w:val="center"/>
                                <w:textAlignment w:val="baseline"/>
                                <w:rPr>
                                  <w:rFonts w:ascii="標楷體" w:eastAsia="標楷體" w:hAnsi="標楷體"/>
                                  <w:szCs w:val="22"/>
                                </w:rPr>
                              </w:pPr>
                              <w:r w:rsidRPr="00476A98">
                                <w:rPr>
                                  <w:rFonts w:ascii="標楷體" w:eastAsia="標楷體" w:hAnsi="標楷體" w:hint="eastAsia"/>
                                  <w:szCs w:val="22"/>
                                </w:rPr>
                                <w:t>辦理實地訪評</w:t>
                              </w:r>
                            </w:p>
                          </w:txbxContent>
                        </wps:txbx>
                        <wps:bodyPr wrap="square" lIns="72000" tIns="36000" rIns="72000" bIns="36000" anchor="ctr">
                          <a:noAutofit/>
                        </wps:bodyPr>
                      </wps:wsp>
                      <wps:wsp>
                        <wps:cNvPr id="74" name="直線單箭頭接點 74"/>
                        <wps:cNvCnPr/>
                        <wps:spPr>
                          <a:xfrm>
                            <a:off x="556260" y="0"/>
                            <a:ext cx="0" cy="261620"/>
                          </a:xfrm>
                          <a:prstGeom prst="straightConnector1">
                            <a:avLst/>
                          </a:prstGeom>
                          <a:noFill/>
                          <a:ln w="15875" cap="flat" cmpd="sng" algn="ctr">
                            <a:solidFill>
                              <a:sysClr val="windowText" lastClr="000000"/>
                            </a:solidFill>
                            <a:prstDash val="solid"/>
                            <a:tailEnd type="stealth"/>
                          </a:ln>
                          <a:effectLst/>
                        </wps:spPr>
                        <wps:bodyPr/>
                      </wps:wsp>
                    </wpg:wgp>
                  </a:graphicData>
                </a:graphic>
              </wp:anchor>
            </w:drawing>
          </mc:Choice>
          <mc:Fallback>
            <w:pict>
              <v:group w14:anchorId="41578BB4" id="群組 172033" o:spid="_x0000_s1050" style="position:absolute;left:0;text-align:left;margin-left:197.1pt;margin-top:19.8pt;width:86.15pt;height:59.05pt;z-index:251697152" coordsize="10941,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">
                <v:rect id="_x0000_s1051" style="position:absolute;top:2819;width:1094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" fillcolor="#a3c46e" stroked="f">
                  <v:imagedata embosscolor="shadow add(51)"/>
                  <v:shadow on="t" type="emboss" color="#948074" color2="shadow add(102)" offset="-1pt,-1pt" offset2="1pt,1pt"/>
                  <v:textbox inset="2mm,1mm,2mm,1mm">
                    <w:txbxContent>
                      <w:p w14:paraId="6F26A2BF" w14:textId="77777777" w:rsidR="005B709B" w:rsidRPr="00476A98" w:rsidRDefault="005B709B" w:rsidP="00281CE6">
                        <w:pPr>
                          <w:pStyle w:val="Web"/>
                          <w:spacing w:line="192" w:lineRule="auto"/>
                          <w:jc w:val="center"/>
                          <w:textAlignment w:val="baseline"/>
                          <w:rPr>
                            <w:rFonts w:ascii="標楷體" w:eastAsia="標楷體" w:hAnsi="標楷體"/>
                            <w:szCs w:val="22"/>
                          </w:rPr>
                        </w:pPr>
                        <w:r w:rsidRPr="00476A98">
                          <w:rPr>
                            <w:rFonts w:ascii="標楷體" w:eastAsia="標楷體" w:hAnsi="標楷體" w:hint="eastAsia"/>
                            <w:szCs w:val="22"/>
                          </w:rPr>
                          <w:t>辦理實地訪評</w:t>
                        </w:r>
                      </w:p>
                    </w:txbxContent>
                  </v:textbox>
                </v:rect>
                <v:shape id="直線單箭頭接點 74" o:spid="_x0000_s1052" type="#_x0000_t32" style="position:absolute;left:5562;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" strokecolor="windowText" strokeweight="1.25pt">
                  <v:stroke endarrow="classic"/>
                </v:shape>
              </v:group>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2336" behindDoc="0" locked="0" layoutInCell="1" allowOverlap="1" wp14:anchorId="03F00D7E" wp14:editId="1C0FD0B1">
                <wp:simplePos x="0" y="0"/>
                <wp:positionH relativeFrom="column">
                  <wp:posOffset>4286250</wp:posOffset>
                </wp:positionH>
                <wp:positionV relativeFrom="paragraph">
                  <wp:posOffset>391795</wp:posOffset>
                </wp:positionV>
                <wp:extent cx="0" cy="252095"/>
                <wp:effectExtent l="76200" t="0" r="57150" b="52705"/>
                <wp:wrapNone/>
                <wp:docPr id="38" name="直線單箭頭接點 38"/>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02C17E5A" id="直線單箭頭接點 38" o:spid="_x0000_s1026" type="#_x0000_t32" style="position:absolute;margin-left:337.5pt;margin-top:30.85pt;width:0;height:19.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5344" behindDoc="0" locked="0" layoutInCell="1" allowOverlap="1" wp14:anchorId="29310564" wp14:editId="25C5D1F2">
                <wp:simplePos x="0" y="0"/>
                <wp:positionH relativeFrom="column">
                  <wp:posOffset>1859915</wp:posOffset>
                </wp:positionH>
                <wp:positionV relativeFrom="paragraph">
                  <wp:posOffset>264160</wp:posOffset>
                </wp:positionV>
                <wp:extent cx="0" cy="261620"/>
                <wp:effectExtent l="76200" t="0" r="57150" b="62230"/>
                <wp:wrapNone/>
                <wp:docPr id="84" name="直線單箭頭接點 84"/>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1F63824F" id="直線單箭頭接點 84" o:spid="_x0000_s1026" type="#_x0000_t32" style="position:absolute;margin-left:146.45pt;margin-top:20.8pt;width:0;height:20.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" strokecolor="windowText" strokeweight="1.25pt">
                <v:stroke endarrow="classic"/>
              </v:shape>
            </w:pict>
          </mc:Fallback>
        </mc:AlternateContent>
      </w:r>
    </w:p>
    <w:p w14:paraId="42FE078A" w14:textId="0852CDF2" w:rsidR="00281CE6" w:rsidRPr="00E51DEE" w:rsidRDefault="0054272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72576" behindDoc="0" locked="0" layoutInCell="1" allowOverlap="1" wp14:anchorId="77C69A27" wp14:editId="3113FADF">
                <wp:simplePos x="0" y="0"/>
                <wp:positionH relativeFrom="column">
                  <wp:posOffset>4902191</wp:posOffset>
                </wp:positionH>
                <wp:positionV relativeFrom="paragraph">
                  <wp:posOffset>233025</wp:posOffset>
                </wp:positionV>
                <wp:extent cx="1098550" cy="771895"/>
                <wp:effectExtent l="19050" t="19050" r="25400" b="2857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771895"/>
                        </a:xfrm>
                        <a:prstGeom prst="rect">
                          <a:avLst/>
                        </a:prstGeom>
                        <a:solidFill>
                          <a:srgbClr val="4F81BD">
                            <a:lumMod val="60000"/>
                            <a:lumOff val="40000"/>
                          </a:srgbClr>
                        </a:solidFill>
                        <a:ln>
                          <a:noFill/>
                        </a:ln>
                        <a:effectLst>
                          <a:prstShdw prst="shdw18" dist="17961" dir="13500000">
                            <a:srgbClr val="F7D6C1">
                              <a:gamma/>
                              <a:shade val="60000"/>
                              <a:invGamma/>
                            </a:srgbClr>
                          </a:prstShdw>
                        </a:effectLst>
                      </wps:spPr>
                      <wps:txbx>
                        <w:txbxContent>
                          <w:p w14:paraId="5B7EBE56" w14:textId="77777777" w:rsidR="005B709B" w:rsidRPr="00281CE6" w:rsidRDefault="005B709B" w:rsidP="00281CE6">
                            <w:pPr>
                              <w:pStyle w:val="a9"/>
                              <w:spacing w:line="192" w:lineRule="auto"/>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持續追蹤考核</w:t>
                            </w:r>
                          </w:p>
                        </w:txbxContent>
                      </wps:txbx>
                      <wps:bodyPr wrap="square" tIns="36000" bIns="36000" anchor="ctr">
                        <a:noAutofit/>
                      </wps:bodyPr>
                    </wps:wsp>
                  </a:graphicData>
                </a:graphic>
                <wp14:sizeRelV relativeFrom="margin">
                  <wp14:pctHeight>0</wp14:pctHeight>
                </wp14:sizeRelV>
              </wp:anchor>
            </w:drawing>
          </mc:Choice>
          <mc:Fallback>
            <w:pict>
              <v:rect w14:anchorId="77C69A27" id="_x0000_s1053" style="position:absolute;left:0;text-align:left;margin-left:386pt;margin-top:18.35pt;width:86.5pt;height:6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" fillcolor="#95b3d7" stroked="f">
                <v:imagedata embosscolor="shadow add(51)"/>
                <v:shadow on="t" type="emboss" color="#948074" color2="shadow add(102)" offset="-1pt,-1pt" offset2="1pt,1pt"/>
                <v:textbox inset=",1mm,,1mm">
                  <w:txbxContent>
                    <w:p w14:paraId="5B7EBE56" w14:textId="77777777" w:rsidR="005B709B" w:rsidRPr="00281CE6" w:rsidRDefault="005B709B" w:rsidP="00281CE6">
                      <w:pPr>
                        <w:pStyle w:val="a9"/>
                        <w:spacing w:line="192" w:lineRule="auto"/>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持續追蹤考核</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98176" behindDoc="0" locked="0" layoutInCell="1" allowOverlap="1" wp14:anchorId="557318B6" wp14:editId="668BFB33">
                <wp:simplePos x="0" y="0"/>
                <wp:positionH relativeFrom="column">
                  <wp:posOffset>2498090</wp:posOffset>
                </wp:positionH>
                <wp:positionV relativeFrom="paragraph">
                  <wp:posOffset>418465</wp:posOffset>
                </wp:positionV>
                <wp:extent cx="1096645" cy="179705"/>
                <wp:effectExtent l="0" t="38100" r="0" b="67945"/>
                <wp:wrapNone/>
                <wp:docPr id="72" name="矩形 72"/>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4AFA3F28" w14:textId="230A7F02"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318B6" id="矩形 72" o:spid="_x0000_s1054" style="position:absolute;left:0;text-align:left;margin-left:196.7pt;margin-top:32.95pt;width:86.35pt;height:14.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" filled="f" stroked="f">
                <v:shadow on="t" color="black" opacity="24903f" origin=",.5" offset="0,.55556mm"/>
                <v:textbox inset=",0,,0">
                  <w:txbxContent>
                    <w:p w14:paraId="4AFA3F28" w14:textId="230A7F02"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3</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75648" behindDoc="0" locked="0" layoutInCell="1" allowOverlap="1" wp14:anchorId="13769281" wp14:editId="2330CA97">
                <wp:simplePos x="0" y="0"/>
                <wp:positionH relativeFrom="column">
                  <wp:posOffset>3732530</wp:posOffset>
                </wp:positionH>
                <wp:positionV relativeFrom="paragraph">
                  <wp:posOffset>234315</wp:posOffset>
                </wp:positionV>
                <wp:extent cx="1098550" cy="612000"/>
                <wp:effectExtent l="19050" t="19050" r="25400" b="1714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12000"/>
                        </a:xfrm>
                        <a:prstGeom prst="rect">
                          <a:avLst/>
                        </a:prstGeom>
                        <a:solidFill>
                          <a:srgbClr val="4F81BD">
                            <a:lumMod val="40000"/>
                            <a:lumOff val="60000"/>
                          </a:srgbClr>
                        </a:solidFill>
                        <a:ln>
                          <a:noFill/>
                        </a:ln>
                        <a:effectLst>
                          <a:prstShdw prst="shdw18" dist="17961" dir="13500000">
                            <a:srgbClr val="F7D6C1">
                              <a:gamma/>
                              <a:shade val="60000"/>
                              <a:invGamma/>
                            </a:srgbClr>
                          </a:prstShdw>
                        </a:effectLst>
                      </wps:spPr>
                      <wps:txbx>
                        <w:txbxContent>
                          <w:p w14:paraId="2977856F" w14:textId="4D441507" w:rsidR="005B709B" w:rsidRPr="004E23B2" w:rsidRDefault="005B709B" w:rsidP="00542727">
                            <w:pPr>
                              <w:pStyle w:val="Web"/>
                              <w:snapToGrid w:val="0"/>
                              <w:spacing w:line="216" w:lineRule="auto"/>
                              <w:ind w:leftChars="-59" w:left="-142" w:rightChars="-50" w:right="-120"/>
                              <w:jc w:val="both"/>
                              <w:textAlignment w:val="baseline"/>
                              <w:rPr>
                                <w:rFonts w:ascii="Arial" w:eastAsia="標楷體" w:hAnsi="標楷體"/>
                                <w:color w:val="000000"/>
                                <w:kern w:val="24"/>
                                <w:sz w:val="22"/>
                                <w:szCs w:val="22"/>
                              </w:rPr>
                            </w:pPr>
                            <w:r w:rsidRPr="004E23B2">
                              <w:rPr>
                                <w:rFonts w:ascii="Arial" w:eastAsia="標楷體" w:hAnsi="標楷體" w:hint="eastAsia"/>
                                <w:color w:val="000000"/>
                                <w:kern w:val="24"/>
                                <w:sz w:val="22"/>
                                <w:szCs w:val="22"/>
                              </w:rPr>
                              <w:t>受評單位提出、執行自我改善計畫</w:t>
                            </w:r>
                          </w:p>
                        </w:txbxContent>
                      </wps:txbx>
                      <wps:bodyPr wrap="square" tIns="36000" bIns="36000" anchor="ctr">
                        <a:noAutofit/>
                      </wps:bodyPr>
                    </wps:wsp>
                  </a:graphicData>
                </a:graphic>
                <wp14:sizeRelV relativeFrom="margin">
                  <wp14:pctHeight>0</wp14:pctHeight>
                </wp14:sizeRelV>
              </wp:anchor>
            </w:drawing>
          </mc:Choice>
          <mc:Fallback>
            <w:pict>
              <v:rect w14:anchorId="13769281" id="_x0000_s1055" style="position:absolute;left:0;text-align:left;margin-left:293.9pt;margin-top:18.45pt;width:86.5pt;height:48.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" fillcolor="#b9cde5" stroked="f">
                <v:imagedata embosscolor="shadow add(51)"/>
                <v:shadow on="t" type="emboss" color="#948074" color2="shadow add(102)" offset="-1pt,-1pt" offset2="1pt,1pt"/>
                <v:textbox inset=",1mm,,1mm">
                  <w:txbxContent>
                    <w:p w14:paraId="2977856F" w14:textId="4D441507" w:rsidR="005B709B" w:rsidRPr="004E23B2" w:rsidRDefault="005B709B" w:rsidP="00542727">
                      <w:pPr>
                        <w:pStyle w:val="Web"/>
                        <w:snapToGrid w:val="0"/>
                        <w:spacing w:line="216" w:lineRule="auto"/>
                        <w:ind w:leftChars="-59" w:left="-142" w:rightChars="-50" w:right="-120"/>
                        <w:jc w:val="both"/>
                        <w:textAlignment w:val="baseline"/>
                        <w:rPr>
                          <w:rFonts w:ascii="Arial" w:eastAsia="標楷體" w:hAnsi="標楷體"/>
                          <w:color w:val="000000"/>
                          <w:kern w:val="24"/>
                          <w:sz w:val="22"/>
                          <w:szCs w:val="22"/>
                        </w:rPr>
                      </w:pPr>
                      <w:r w:rsidRPr="004E23B2">
                        <w:rPr>
                          <w:rFonts w:ascii="Arial" w:eastAsia="標楷體" w:hAnsi="標楷體" w:hint="eastAsia"/>
                          <w:color w:val="000000"/>
                          <w:kern w:val="24"/>
                          <w:sz w:val="22"/>
                          <w:szCs w:val="22"/>
                        </w:rPr>
                        <w:t>受評單位提出、執行自我改善計畫</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99200" behindDoc="0" locked="0" layoutInCell="1" allowOverlap="1" wp14:anchorId="4C3480D0" wp14:editId="21D8CE63">
                <wp:simplePos x="0" y="0"/>
                <wp:positionH relativeFrom="column">
                  <wp:posOffset>1336040</wp:posOffset>
                </wp:positionH>
                <wp:positionV relativeFrom="paragraph">
                  <wp:posOffset>116205</wp:posOffset>
                </wp:positionV>
                <wp:extent cx="1096010" cy="667385"/>
                <wp:effectExtent l="19050" t="19050" r="27940" b="18415"/>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667385"/>
                        </a:xfrm>
                        <a:prstGeom prst="rect">
                          <a:avLst/>
                        </a:prstGeom>
                        <a:solidFill>
                          <a:srgbClr val="F79646">
                            <a:lumMod val="60000"/>
                            <a:lumOff val="40000"/>
                          </a:srgbClr>
                        </a:solidFill>
                        <a:ln>
                          <a:noFill/>
                        </a:ln>
                        <a:effectLst>
                          <a:prstShdw prst="shdw18" dist="17961" dir="13500000">
                            <a:srgbClr val="F7D6C1">
                              <a:gamma/>
                              <a:shade val="60000"/>
                              <a:invGamma/>
                            </a:srgbClr>
                          </a:prstShdw>
                        </a:effectLst>
                      </wps:spPr>
                      <wps:txbx>
                        <w:txbxContent>
                          <w:p w14:paraId="7015B03D"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進行資料蒐集</w:t>
                            </w:r>
                          </w:p>
                          <w:p w14:paraId="0B170501"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與分析</w:t>
                            </w:r>
                          </w:p>
                        </w:txbxContent>
                      </wps:txbx>
                      <wps:bodyPr wrap="square" tIns="36000" bIns="36000" anchor="ctr">
                        <a:noAutofit/>
                      </wps:bodyPr>
                    </wps:wsp>
                  </a:graphicData>
                </a:graphic>
              </wp:anchor>
            </w:drawing>
          </mc:Choice>
          <mc:Fallback>
            <w:pict>
              <v:rect w14:anchorId="4C3480D0" id="_x0000_s1056" style="position:absolute;left:0;text-align:left;margin-left:105.2pt;margin-top:9.15pt;width:86.3pt;height:5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" fillcolor="#fac090" stroked="f">
                <v:imagedata embosscolor="shadow add(51)"/>
                <v:shadow on="t" type="emboss" color="#948074" color2="shadow add(102)" offset="-1pt,-1pt" offset2="1pt,1pt"/>
                <v:textbox inset=",1mm,,1mm">
                  <w:txbxContent>
                    <w:p w14:paraId="7015B03D"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進行資料蒐集</w:t>
                      </w:r>
                    </w:p>
                    <w:p w14:paraId="0B170501"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與分析</w:t>
                      </w:r>
                    </w:p>
                  </w:txbxContent>
                </v:textbox>
              </v:rect>
            </w:pict>
          </mc:Fallback>
        </mc:AlternateContent>
      </w:r>
    </w:p>
    <w:p w14:paraId="267411DA" w14:textId="6BB37B07" w:rsidR="00281CE6" w:rsidRPr="00E51DEE" w:rsidRDefault="0054272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74624" behindDoc="0" locked="0" layoutInCell="1" allowOverlap="1" wp14:anchorId="66BC54EE" wp14:editId="1572630A">
                <wp:simplePos x="0" y="0"/>
                <wp:positionH relativeFrom="column">
                  <wp:posOffset>4888230</wp:posOffset>
                </wp:positionH>
                <wp:positionV relativeFrom="paragraph">
                  <wp:posOffset>416873</wp:posOffset>
                </wp:positionV>
                <wp:extent cx="1097915" cy="179705"/>
                <wp:effectExtent l="0" t="38100" r="0" b="67945"/>
                <wp:wrapNone/>
                <wp:docPr id="37" name="矩形 37"/>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5F830058" w14:textId="56BD2162"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.0</w:t>
                            </w:r>
                            <w:r>
                              <w:rPr>
                                <w:sz w:val="18"/>
                                <w:szCs w:val="18"/>
                              </w:rPr>
                              <w:t>3</w:t>
                            </w:r>
                            <w:r>
                              <w:rPr>
                                <w:rFonts w:hint="eastAsia"/>
                                <w:sz w:val="18"/>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C54EE" id="矩形 37" o:spid="_x0000_s1057" style="position:absolute;left:0;text-align:left;margin-left:384.9pt;margin-top:32.8pt;width:86.45pt;height:14.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" filled="f" stroked="f">
                <v:shadow on="t" color="black" opacity="24903f" origin=",.5" offset="0,.55556mm"/>
                <v:textbox inset=",0,,0">
                  <w:txbxContent>
                    <w:p w14:paraId="5F830058" w14:textId="56BD2162"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.0</w:t>
                      </w:r>
                      <w:r>
                        <w:rPr>
                          <w:sz w:val="18"/>
                          <w:szCs w:val="18"/>
                        </w:rPr>
                        <w:t>3</w:t>
                      </w:r>
                      <w:r>
                        <w:rPr>
                          <w:rFonts w:hint="eastAsia"/>
                          <w:sz w:val="18"/>
                          <w:szCs w:val="18"/>
                        </w:rPr>
                        <w:t>-</w:t>
                      </w:r>
                    </w:p>
                  </w:txbxContent>
                </v:textbox>
              </v:rect>
            </w:pict>
          </mc:Fallback>
        </mc:AlternateContent>
      </w:r>
      <w:r w:rsidR="00D43287" w:rsidRPr="00E51DEE">
        <w:rPr>
          <w:rFonts w:ascii="Times New Roman" w:eastAsia="標楷體" w:hAnsi="Times New Roman" w:cs="Times New Roman"/>
          <w:noProof/>
          <w:sz w:val="26"/>
          <w:szCs w:val="26"/>
        </w:rPr>
        <mc:AlternateContent>
          <mc:Choice Requires="wps">
            <w:drawing>
              <wp:anchor distT="0" distB="0" distL="114300" distR="114300" simplePos="0" relativeHeight="251691008" behindDoc="0" locked="0" layoutInCell="1" allowOverlap="1" wp14:anchorId="10393603" wp14:editId="604E3D83">
                <wp:simplePos x="0" y="0"/>
                <wp:positionH relativeFrom="column">
                  <wp:posOffset>658495</wp:posOffset>
                </wp:positionH>
                <wp:positionV relativeFrom="paragraph">
                  <wp:posOffset>170815</wp:posOffset>
                </wp:positionV>
                <wp:extent cx="0" cy="251460"/>
                <wp:effectExtent l="76200" t="0" r="57150" b="53340"/>
                <wp:wrapNone/>
                <wp:docPr id="59" name="直線單箭頭接點 59"/>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7D36CD44" id="直線單箭頭接點 59" o:spid="_x0000_s1026" type="#_x0000_t32" style="position:absolute;margin-left:51.85pt;margin-top:13.45pt;width:0;height:19.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2272" behindDoc="0" locked="0" layoutInCell="1" allowOverlap="1" wp14:anchorId="1A1AB765" wp14:editId="349AC459">
                <wp:simplePos x="0" y="0"/>
                <wp:positionH relativeFrom="column">
                  <wp:posOffset>1326515</wp:posOffset>
                </wp:positionH>
                <wp:positionV relativeFrom="paragraph">
                  <wp:posOffset>220345</wp:posOffset>
                </wp:positionV>
                <wp:extent cx="1096645" cy="179705"/>
                <wp:effectExtent l="0" t="38100" r="0" b="67945"/>
                <wp:wrapNone/>
                <wp:docPr id="80" name="矩形 80"/>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4902270C" w14:textId="1A41C878" w:rsidR="005B709B" w:rsidRPr="00E339AE" w:rsidRDefault="005B709B" w:rsidP="00281CE6">
                            <w:pPr>
                              <w:wordWrap w:val="0"/>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11</w:t>
                            </w:r>
                            <w:r>
                              <w:rPr>
                                <w:rFonts w:hint="eastAsia"/>
                                <w:sz w:val="18"/>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AB765" id="矩形 80" o:spid="_x0000_s1058" style="position:absolute;left:0;text-align:left;margin-left:104.45pt;margin-top:17.35pt;width:86.35pt;height:14.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" filled="f" stroked="f">
                <v:shadow on="t" color="black" opacity="24903f" origin=",.5" offset="0,.55556mm"/>
                <v:textbox inset=",0,,0">
                  <w:txbxContent>
                    <w:p w14:paraId="4902270C" w14:textId="1A41C878" w:rsidR="005B709B" w:rsidRPr="00E339AE" w:rsidRDefault="005B709B" w:rsidP="00281CE6">
                      <w:pPr>
                        <w:wordWrap w:val="0"/>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11</w:t>
                      </w:r>
                      <w:r>
                        <w:rPr>
                          <w:rFonts w:hint="eastAsia"/>
                          <w:sz w:val="18"/>
                          <w:szCs w:val="18"/>
                        </w:rPr>
                        <w:t>-</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76672" behindDoc="0" locked="0" layoutInCell="1" allowOverlap="1" wp14:anchorId="594A764C" wp14:editId="306B6A8B">
                <wp:simplePos x="0" y="0"/>
                <wp:positionH relativeFrom="column">
                  <wp:posOffset>3732530</wp:posOffset>
                </wp:positionH>
                <wp:positionV relativeFrom="paragraph">
                  <wp:posOffset>271145</wp:posOffset>
                </wp:positionV>
                <wp:extent cx="1097915" cy="179705"/>
                <wp:effectExtent l="0" t="38100" r="0" b="67945"/>
                <wp:wrapNone/>
                <wp:docPr id="34" name="矩形 34"/>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21498363" w14:textId="0754FB27"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A764C" id="矩形 34" o:spid="_x0000_s1059" style="position:absolute;left:0;text-align:left;margin-left:293.9pt;margin-top:21.35pt;width:86.45pt;height:14.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" filled="f" stroked="f">
                <v:shadow on="t" color="black" opacity="24903f" origin=",.5" offset="0,.55556mm"/>
                <v:textbox inset=",0,,0">
                  <w:txbxContent>
                    <w:p w14:paraId="21498363" w14:textId="0754FB27"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5</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82816" behindDoc="0" locked="0" layoutInCell="1" allowOverlap="1" wp14:anchorId="2CD66233" wp14:editId="23E312AA">
                <wp:simplePos x="0" y="0"/>
                <wp:positionH relativeFrom="column">
                  <wp:posOffset>110490</wp:posOffset>
                </wp:positionH>
                <wp:positionV relativeFrom="paragraph">
                  <wp:posOffset>434975</wp:posOffset>
                </wp:positionV>
                <wp:extent cx="1098550" cy="468000"/>
                <wp:effectExtent l="19050" t="19050" r="25400" b="2730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468000"/>
                        </a:xfrm>
                        <a:prstGeom prst="rect">
                          <a:avLst/>
                        </a:prstGeom>
                        <a:solidFill>
                          <a:srgbClr val="C0504D">
                            <a:lumMod val="60000"/>
                            <a:lumOff val="40000"/>
                          </a:srgbClr>
                        </a:solidFill>
                        <a:ln>
                          <a:noFill/>
                        </a:ln>
                        <a:effectLst>
                          <a:prstShdw prst="shdw18" dist="17961" dir="13500000">
                            <a:srgbClr val="F7D6C1">
                              <a:gamma/>
                              <a:shade val="60000"/>
                              <a:invGamma/>
                            </a:srgbClr>
                          </a:prstShdw>
                        </a:effectLst>
                      </wps:spPr>
                      <wps:txbx>
                        <w:txbxContent>
                          <w:p w14:paraId="331F3B7A" w14:textId="77777777" w:rsidR="005B709B" w:rsidRPr="007F589D" w:rsidRDefault="005B709B" w:rsidP="00281CE6">
                            <w:pPr>
                              <w:pStyle w:val="Web"/>
                              <w:snapToGrid w:val="0"/>
                              <w:jc w:val="center"/>
                              <w:textAlignment w:val="baseline"/>
                            </w:pPr>
                            <w:r w:rsidRPr="00281CE6">
                              <w:rPr>
                                <w:rFonts w:ascii="Arial" w:eastAsia="標楷體" w:hAnsi="標楷體" w:hint="eastAsia"/>
                                <w:color w:val="000000"/>
                                <w:kern w:val="24"/>
                              </w:rPr>
                              <w:t>籌組評鑑組織</w:t>
                            </w:r>
                          </w:p>
                        </w:txbxContent>
                      </wps:txbx>
                      <wps:bodyPr wrap="square" tIns="36000" bIns="36000" anchor="ctr">
                        <a:noAutofit/>
                      </wps:bodyPr>
                    </wps:wsp>
                  </a:graphicData>
                </a:graphic>
                <wp14:sizeRelV relativeFrom="margin">
                  <wp14:pctHeight>0</wp14:pctHeight>
                </wp14:sizeRelV>
              </wp:anchor>
            </w:drawing>
          </mc:Choice>
          <mc:Fallback>
            <w:pict>
              <v:rect w14:anchorId="2CD66233" id="_x0000_s1060" style="position:absolute;left:0;text-align:left;margin-left:8.7pt;margin-top:34.25pt;width:86.5pt;height:36.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" fillcolor="#d99694" stroked="f">
                <v:imagedata embosscolor="shadow add(51)"/>
                <v:shadow on="t" type="emboss" color="#948074" color2="shadow add(102)" offset="-1pt,-1pt" offset2="1pt,1pt"/>
                <v:textbox inset=",1mm,,1mm">
                  <w:txbxContent>
                    <w:p w14:paraId="331F3B7A" w14:textId="77777777" w:rsidR="005B709B" w:rsidRPr="007F589D" w:rsidRDefault="005B709B" w:rsidP="00281CE6">
                      <w:pPr>
                        <w:pStyle w:val="Web"/>
                        <w:snapToGrid w:val="0"/>
                        <w:jc w:val="center"/>
                        <w:textAlignment w:val="baseline"/>
                      </w:pPr>
                      <w:r w:rsidRPr="00281CE6">
                        <w:rPr>
                          <w:rFonts w:ascii="Arial" w:eastAsia="標楷體" w:hAnsi="標楷體" w:hint="eastAsia"/>
                          <w:color w:val="000000"/>
                          <w:kern w:val="24"/>
                        </w:rPr>
                        <w:t>籌組評鑑組織</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0224" behindDoc="0" locked="0" layoutInCell="1" allowOverlap="1" wp14:anchorId="3938EA1A" wp14:editId="594FD820">
                <wp:simplePos x="0" y="0"/>
                <wp:positionH relativeFrom="column">
                  <wp:posOffset>2498090</wp:posOffset>
                </wp:positionH>
                <wp:positionV relativeFrom="paragraph">
                  <wp:posOffset>408305</wp:posOffset>
                </wp:positionV>
                <wp:extent cx="1096010" cy="686435"/>
                <wp:effectExtent l="19050" t="19050" r="27940" b="18415"/>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686435"/>
                        </a:xfrm>
                        <a:prstGeom prst="rect">
                          <a:avLst/>
                        </a:prstGeom>
                        <a:solidFill>
                          <a:srgbClr val="A3C46E"/>
                        </a:solidFill>
                        <a:ln>
                          <a:noFill/>
                        </a:ln>
                        <a:effectLst>
                          <a:prstShdw prst="shdw18" dist="17961" dir="13500000">
                            <a:srgbClr val="F7D6C1">
                              <a:gamma/>
                              <a:shade val="60000"/>
                              <a:invGamma/>
                            </a:srgbClr>
                          </a:prstShdw>
                        </a:effectLst>
                      </wps:spPr>
                      <wps:txbx>
                        <w:txbxContent>
                          <w:p w14:paraId="4BCD6034" w14:textId="77777777" w:rsidR="005B709B" w:rsidRPr="00281CE6" w:rsidRDefault="005B709B" w:rsidP="00281CE6">
                            <w:pPr>
                              <w:pStyle w:val="a9"/>
                              <w:snapToGrid w:val="0"/>
                              <w:spacing w:line="216" w:lineRule="auto"/>
                              <w:ind w:leftChars="-59" w:left="-142" w:rightChars="-50" w:right="-120"/>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訪評委員提出</w:t>
                            </w:r>
                          </w:p>
                          <w:p w14:paraId="20F08C3A" w14:textId="77777777" w:rsidR="005B709B" w:rsidRPr="00281CE6" w:rsidRDefault="005B709B" w:rsidP="00281CE6">
                            <w:pPr>
                              <w:pStyle w:val="a9"/>
                              <w:snapToGrid w:val="0"/>
                              <w:spacing w:line="216" w:lineRule="auto"/>
                              <w:ind w:leftChars="-59" w:left="-142" w:rightChars="-50" w:right="-120"/>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評鑑總評報告</w:t>
                            </w:r>
                          </w:p>
                        </w:txbxContent>
                      </wps:txbx>
                      <wps:bodyPr wrap="square" tIns="36000" bIns="36000" anchor="ctr">
                        <a:noAutofit/>
                      </wps:bodyPr>
                    </wps:wsp>
                  </a:graphicData>
                </a:graphic>
              </wp:anchor>
            </w:drawing>
          </mc:Choice>
          <mc:Fallback>
            <w:pict>
              <v:rect w14:anchorId="3938EA1A" id="_x0000_s1061" style="position:absolute;left:0;text-align:left;margin-left:196.7pt;margin-top:32.15pt;width:86.3pt;height:54.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" fillcolor="#a3c46e" stroked="f">
                <v:imagedata embosscolor="shadow add(51)"/>
                <v:shadow on="t" type="emboss" color="#948074" color2="shadow add(102)" offset="-1pt,-1pt" offset2="1pt,1pt"/>
                <v:textbox inset=",1mm,,1mm">
                  <w:txbxContent>
                    <w:p w14:paraId="4BCD6034" w14:textId="77777777" w:rsidR="005B709B" w:rsidRPr="00281CE6" w:rsidRDefault="005B709B" w:rsidP="00281CE6">
                      <w:pPr>
                        <w:pStyle w:val="a9"/>
                        <w:snapToGrid w:val="0"/>
                        <w:spacing w:line="216" w:lineRule="auto"/>
                        <w:ind w:leftChars="-59" w:left="-142" w:rightChars="-50" w:right="-120"/>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訪評委員提出</w:t>
                      </w:r>
                    </w:p>
                    <w:p w14:paraId="20F08C3A" w14:textId="77777777" w:rsidR="005B709B" w:rsidRPr="00281CE6" w:rsidRDefault="005B709B" w:rsidP="00281CE6">
                      <w:pPr>
                        <w:pStyle w:val="a9"/>
                        <w:snapToGrid w:val="0"/>
                        <w:spacing w:line="216" w:lineRule="auto"/>
                        <w:ind w:leftChars="-59" w:left="-142" w:rightChars="-50" w:right="-120"/>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評鑑總評報告</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1248" behindDoc="0" locked="0" layoutInCell="1" allowOverlap="1" wp14:anchorId="72C57889" wp14:editId="672331B1">
                <wp:simplePos x="0" y="0"/>
                <wp:positionH relativeFrom="column">
                  <wp:posOffset>3060065</wp:posOffset>
                </wp:positionH>
                <wp:positionV relativeFrom="paragraph">
                  <wp:posOffset>148590</wp:posOffset>
                </wp:positionV>
                <wp:extent cx="0" cy="261620"/>
                <wp:effectExtent l="76200" t="0" r="57150" b="62230"/>
                <wp:wrapNone/>
                <wp:docPr id="75" name="直線單箭頭接點 75"/>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03B4023E" id="直線單箭頭接點 75" o:spid="_x0000_s1026" type="#_x0000_t32" style="position:absolute;margin-left:240.95pt;margin-top:11.7pt;width:0;height:20.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7392" behindDoc="0" locked="0" layoutInCell="1" allowOverlap="1" wp14:anchorId="2B9EB1D1" wp14:editId="4C364CFC">
                <wp:simplePos x="0" y="0"/>
                <wp:positionH relativeFrom="column">
                  <wp:posOffset>1859915</wp:posOffset>
                </wp:positionH>
                <wp:positionV relativeFrom="paragraph">
                  <wp:posOffset>375920</wp:posOffset>
                </wp:positionV>
                <wp:extent cx="0" cy="261620"/>
                <wp:effectExtent l="76200" t="0" r="57150" b="62230"/>
                <wp:wrapNone/>
                <wp:docPr id="87" name="直線單箭頭接點 87"/>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499CFCD5" id="直線單箭頭接點 87" o:spid="_x0000_s1026" type="#_x0000_t32" style="position:absolute;margin-left:146.45pt;margin-top:29.6pt;width:0;height:20.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" strokecolor="windowText" strokeweight="1.25pt">
                <v:stroke endarrow="classic"/>
              </v:shape>
            </w:pict>
          </mc:Fallback>
        </mc:AlternateContent>
      </w:r>
      <w:r w:rsidR="00281CE6" w:rsidRPr="00E51DEE">
        <w:rPr>
          <w:rFonts w:ascii="Times New Roman" w:eastAsia="標楷體" w:hAnsi="Times New Roman" w:cs="Times New Roman"/>
          <w:noProof/>
          <w:szCs w:val="24"/>
        </w:rPr>
        <mc:AlternateContent>
          <mc:Choice Requires="wps">
            <w:drawing>
              <wp:anchor distT="0" distB="0" distL="114300" distR="114300" simplePos="0" relativeHeight="251656192" behindDoc="0" locked="0" layoutInCell="1" allowOverlap="1" wp14:anchorId="7DB301D5" wp14:editId="5A3438C9">
                <wp:simplePos x="0" y="0"/>
                <wp:positionH relativeFrom="column">
                  <wp:posOffset>1867144</wp:posOffset>
                </wp:positionH>
                <wp:positionV relativeFrom="paragraph">
                  <wp:posOffset>105703</wp:posOffset>
                </wp:positionV>
                <wp:extent cx="0" cy="252095"/>
                <wp:effectExtent l="76200" t="0" r="57150" b="52705"/>
                <wp:wrapNone/>
                <wp:docPr id="75785" name="直線單箭頭接點 75785"/>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5875" cap="flat" cmpd="sng" algn="ctr">
                          <a:solidFill>
                            <a:sysClr val="windowText" lastClr="000000"/>
                          </a:solidFill>
                          <a:prstDash val="solid"/>
                          <a:tailEnd type="stealth"/>
                        </a:ln>
                        <a:effectLst/>
                      </wps:spPr>
                      <wps:bodyPr/>
                    </wps:wsp>
                  </a:graphicData>
                </a:graphic>
                <wp14:sizeRelV relativeFrom="margin">
                  <wp14:pctHeight>0</wp14:pctHeight>
                </wp14:sizeRelV>
              </wp:anchor>
            </w:drawing>
          </mc:Choice>
          <mc:Fallback>
            <w:pict>
              <v:shape w14:anchorId="3BB65BCB" id="直線單箭頭接點 75785" o:spid="_x0000_s1026" type="#_x0000_t32" style="position:absolute;margin-left:147pt;margin-top:8.3pt;width:0;height:19.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55168" behindDoc="0" locked="0" layoutInCell="1" allowOverlap="1" wp14:anchorId="3C04575F" wp14:editId="20735DAC">
                <wp:simplePos x="0" y="0"/>
                <wp:positionH relativeFrom="column">
                  <wp:posOffset>660302</wp:posOffset>
                </wp:positionH>
                <wp:positionV relativeFrom="paragraph">
                  <wp:posOffset>20320</wp:posOffset>
                </wp:positionV>
                <wp:extent cx="0" cy="325755"/>
                <wp:effectExtent l="95250" t="0" r="76200" b="55245"/>
                <wp:wrapNone/>
                <wp:docPr id="192532" name="直線單箭頭接點 192532"/>
                <wp:cNvGraphicFramePr/>
                <a:graphic xmlns:a="http://schemas.openxmlformats.org/drawingml/2006/main">
                  <a:graphicData uri="http://schemas.microsoft.com/office/word/2010/wordprocessingShape">
                    <wps:wsp>
                      <wps:cNvCnPr/>
                      <wps:spPr>
                        <a:xfrm>
                          <a:off x="0" y="0"/>
                          <a:ext cx="0" cy="32575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3E92B5DD" id="直線單箭頭接點 192532" o:spid="_x0000_s1026" type="#_x0000_t32" style="position:absolute;margin-left:52pt;margin-top:1.6pt;width:0;height:25.6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" strokecolor="windowText" strokeweight="1.25pt">
                <v:stroke endarrow="open"/>
              </v:shape>
            </w:pict>
          </mc:Fallback>
        </mc:AlternateContent>
      </w:r>
    </w:p>
    <w:p w14:paraId="4DDD8E11" w14:textId="323903A4" w:rsidR="00281CE6" w:rsidRPr="00E51DEE" w:rsidRDefault="0054272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73600" behindDoc="0" locked="0" layoutInCell="1" allowOverlap="1" wp14:anchorId="5F4CA25B" wp14:editId="04DD637C">
                <wp:simplePos x="0" y="0"/>
                <wp:positionH relativeFrom="column">
                  <wp:posOffset>5459730</wp:posOffset>
                </wp:positionH>
                <wp:positionV relativeFrom="paragraph">
                  <wp:posOffset>174938</wp:posOffset>
                </wp:positionV>
                <wp:extent cx="0" cy="251460"/>
                <wp:effectExtent l="76200" t="0" r="57150" b="53340"/>
                <wp:wrapNone/>
                <wp:docPr id="42" name="直線單箭頭接點 42"/>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0104A395" id="直線單箭頭接點 42" o:spid="_x0000_s1026" type="#_x0000_t32" style="position:absolute;margin-left:429.9pt;margin-top:13.75pt;width:0;height:19.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3360" behindDoc="0" locked="0" layoutInCell="1" allowOverlap="1" wp14:anchorId="3BE850FA" wp14:editId="3C3E30EA">
                <wp:simplePos x="0" y="0"/>
                <wp:positionH relativeFrom="column">
                  <wp:posOffset>3732530</wp:posOffset>
                </wp:positionH>
                <wp:positionV relativeFrom="paragraph">
                  <wp:posOffset>275590</wp:posOffset>
                </wp:positionV>
                <wp:extent cx="1098550" cy="650240"/>
                <wp:effectExtent l="19050" t="19050" r="25400" b="1651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50240"/>
                        </a:xfrm>
                        <a:prstGeom prst="rect">
                          <a:avLst/>
                        </a:prstGeom>
                        <a:solidFill>
                          <a:srgbClr val="4F81BD">
                            <a:lumMod val="40000"/>
                            <a:lumOff val="60000"/>
                          </a:srgbClr>
                        </a:solidFill>
                        <a:ln>
                          <a:noFill/>
                        </a:ln>
                        <a:effectLst>
                          <a:prstShdw prst="shdw18" dist="17961" dir="13500000">
                            <a:srgbClr val="F7D6C1">
                              <a:gamma/>
                              <a:shade val="60000"/>
                              <a:invGamma/>
                            </a:srgbClr>
                          </a:prstShdw>
                        </a:effectLst>
                      </wps:spPr>
                      <wps:txbx>
                        <w:txbxContent>
                          <w:p w14:paraId="7CAA5159" w14:textId="33A583BF" w:rsidR="005B709B" w:rsidRPr="00281CE6" w:rsidRDefault="005B709B" w:rsidP="00281CE6">
                            <w:pPr>
                              <w:pStyle w:val="Web"/>
                              <w:snapToGrid w:val="0"/>
                              <w:spacing w:line="216" w:lineRule="auto"/>
                              <w:ind w:leftChars="-35" w:left="-84" w:rightChars="-24" w:right="-58"/>
                              <w:jc w:val="center"/>
                              <w:textAlignment w:val="baseline"/>
                              <w:rPr>
                                <w:rFonts w:ascii="Arial" w:eastAsia="標楷體" w:hAnsi="標楷體"/>
                                <w:color w:val="000000"/>
                                <w:kern w:val="24"/>
                              </w:rPr>
                            </w:pPr>
                            <w:r w:rsidRPr="00281CE6">
                              <w:rPr>
                                <w:rFonts w:ascii="Arial" w:eastAsia="標楷體" w:hAnsi="標楷體" w:hint="eastAsia"/>
                                <w:color w:val="000000"/>
                                <w:kern w:val="24"/>
                              </w:rPr>
                              <w:t>研</w:t>
                            </w:r>
                            <w:r>
                              <w:rPr>
                                <w:rFonts w:ascii="Arial" w:eastAsia="標楷體" w:hAnsi="標楷體" w:hint="eastAsia"/>
                                <w:color w:val="000000"/>
                                <w:kern w:val="24"/>
                              </w:rPr>
                              <w:t>擬評鑑結果獎懲措施</w:t>
                            </w:r>
                          </w:p>
                        </w:txbxContent>
                      </wps:txbx>
                      <wps:bodyPr wrap="square" tIns="36000" bIns="36000" anchor="ctr">
                        <a:noAutofit/>
                      </wps:bodyPr>
                    </wps:wsp>
                  </a:graphicData>
                </a:graphic>
              </wp:anchor>
            </w:drawing>
          </mc:Choice>
          <mc:Fallback>
            <w:pict>
              <v:rect w14:anchorId="3BE850FA" id="_x0000_s1062" style="position:absolute;left:0;text-align:left;margin-left:293.9pt;margin-top:21.7pt;width:86.5pt;height:5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" fillcolor="#b9cde5" stroked="f">
                <v:imagedata embosscolor="shadow add(51)"/>
                <v:shadow on="t" type="emboss" color="#948074" color2="shadow add(102)" offset="-1pt,-1pt" offset2="1pt,1pt"/>
                <v:textbox inset=",1mm,,1mm">
                  <w:txbxContent>
                    <w:p w14:paraId="7CAA5159" w14:textId="33A583BF" w:rsidR="005B709B" w:rsidRPr="00281CE6" w:rsidRDefault="005B709B" w:rsidP="00281CE6">
                      <w:pPr>
                        <w:pStyle w:val="Web"/>
                        <w:snapToGrid w:val="0"/>
                        <w:spacing w:line="216" w:lineRule="auto"/>
                        <w:ind w:leftChars="-35" w:left="-84" w:rightChars="-24" w:right="-58"/>
                        <w:jc w:val="center"/>
                        <w:textAlignment w:val="baseline"/>
                        <w:rPr>
                          <w:rFonts w:ascii="Arial" w:eastAsia="標楷體" w:hAnsi="標楷體"/>
                          <w:color w:val="000000"/>
                          <w:kern w:val="24"/>
                        </w:rPr>
                      </w:pPr>
                      <w:r w:rsidRPr="00281CE6">
                        <w:rPr>
                          <w:rFonts w:ascii="Arial" w:eastAsia="標楷體" w:hAnsi="標楷體" w:hint="eastAsia"/>
                          <w:color w:val="000000"/>
                          <w:kern w:val="24"/>
                        </w:rPr>
                        <w:t>研</w:t>
                      </w:r>
                      <w:r>
                        <w:rPr>
                          <w:rFonts w:ascii="Arial" w:eastAsia="標楷體" w:hAnsi="標楷體" w:hint="eastAsia"/>
                          <w:color w:val="000000"/>
                          <w:kern w:val="24"/>
                        </w:rPr>
                        <w:t>擬評鑑結果獎懲措施</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83840" behindDoc="0" locked="0" layoutInCell="1" allowOverlap="1" wp14:anchorId="2F73B433" wp14:editId="38E74292">
                <wp:simplePos x="0" y="0"/>
                <wp:positionH relativeFrom="column">
                  <wp:posOffset>118110</wp:posOffset>
                </wp:positionH>
                <wp:positionV relativeFrom="paragraph">
                  <wp:posOffset>318770</wp:posOffset>
                </wp:positionV>
                <wp:extent cx="1097915" cy="179705"/>
                <wp:effectExtent l="0" t="38100" r="0" b="67945"/>
                <wp:wrapNone/>
                <wp:docPr id="55" name="矩形 55"/>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CA0DDA2" w14:textId="3C96D532"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3B433" id="矩形 55" o:spid="_x0000_s1063" style="position:absolute;left:0;text-align:left;margin-left:9.3pt;margin-top:25.1pt;width:86.45pt;height:14.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" filled="f" stroked="f">
                <v:shadow on="t" color="black" opacity="24903f" origin=",.5" offset="0,.55556mm"/>
                <v:textbox inset=",0,,0">
                  <w:txbxContent>
                    <w:p w14:paraId="6CA0DDA2" w14:textId="3C96D532" w:rsidR="005B709B" w:rsidRPr="00E339AE" w:rsidRDefault="005B709B" w:rsidP="00281CE6">
                      <w:pPr>
                        <w:snapToGrid w:val="0"/>
                        <w:jc w:val="right"/>
                        <w:rPr>
                          <w:sz w:val="18"/>
                          <w:szCs w:val="18"/>
                        </w:rPr>
                      </w:pPr>
                      <w:r>
                        <w:rPr>
                          <w:rFonts w:hint="eastAsia"/>
                          <w:sz w:val="18"/>
                          <w:szCs w:val="18"/>
                        </w:rPr>
                        <w:t>1</w:t>
                      </w:r>
                      <w:r>
                        <w:rPr>
                          <w:sz w:val="18"/>
                          <w:szCs w:val="18"/>
                        </w:rPr>
                        <w:t>13</w:t>
                      </w:r>
                      <w:r>
                        <w:rPr>
                          <w:rFonts w:hint="eastAsia"/>
                          <w:sz w:val="18"/>
                          <w:szCs w:val="18"/>
                        </w:rPr>
                        <w:t>.</w:t>
                      </w:r>
                      <w:r>
                        <w:rPr>
                          <w:sz w:val="18"/>
                          <w:szCs w:val="18"/>
                        </w:rPr>
                        <w:t>09</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17632" behindDoc="0" locked="0" layoutInCell="1" allowOverlap="1" wp14:anchorId="73707F2D" wp14:editId="1AF1B268">
                <wp:simplePos x="0" y="0"/>
                <wp:positionH relativeFrom="column">
                  <wp:posOffset>4286250</wp:posOffset>
                </wp:positionH>
                <wp:positionV relativeFrom="paragraph">
                  <wp:posOffset>18415</wp:posOffset>
                </wp:positionV>
                <wp:extent cx="0" cy="252095"/>
                <wp:effectExtent l="76200" t="0" r="57150" b="52705"/>
                <wp:wrapNone/>
                <wp:docPr id="41" name="直線單箭頭接點 41"/>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5FEB6304" id="直線單箭頭接點 41" o:spid="_x0000_s1026" type="#_x0000_t32" style="position:absolute;margin-left:337.5pt;margin-top:1.45pt;width:0;height:19.8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8480" behindDoc="0" locked="0" layoutInCell="1" allowOverlap="1" wp14:anchorId="4DFDF98F" wp14:editId="455611AE">
                <wp:simplePos x="0" y="0"/>
                <wp:positionH relativeFrom="column">
                  <wp:posOffset>4286250</wp:posOffset>
                </wp:positionH>
                <wp:positionV relativeFrom="paragraph">
                  <wp:posOffset>1691005</wp:posOffset>
                </wp:positionV>
                <wp:extent cx="0" cy="276225"/>
                <wp:effectExtent l="76200" t="0" r="57150" b="47625"/>
                <wp:wrapNone/>
                <wp:docPr id="40" name="直線單箭頭接點 40"/>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29FC1CE1" id="直線單箭頭接點 40" o:spid="_x0000_s1026" type="#_x0000_t32" style="position:absolute;margin-left:337.5pt;margin-top:133.15pt;width:0;height:2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4320" behindDoc="0" locked="0" layoutInCell="1" allowOverlap="1" wp14:anchorId="10720E0D" wp14:editId="11F10825">
                <wp:simplePos x="0" y="0"/>
                <wp:positionH relativeFrom="column">
                  <wp:posOffset>1336040</wp:posOffset>
                </wp:positionH>
                <wp:positionV relativeFrom="paragraph">
                  <wp:posOffset>217170</wp:posOffset>
                </wp:positionV>
                <wp:extent cx="1096010" cy="667385"/>
                <wp:effectExtent l="19050" t="19050" r="27940" b="18415"/>
                <wp:wrapNone/>
                <wp:docPr id="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667385"/>
                        </a:xfrm>
                        <a:prstGeom prst="rect">
                          <a:avLst/>
                        </a:prstGeom>
                        <a:solidFill>
                          <a:srgbClr val="F79646">
                            <a:lumMod val="60000"/>
                            <a:lumOff val="40000"/>
                          </a:srgbClr>
                        </a:solidFill>
                        <a:ln>
                          <a:noFill/>
                        </a:ln>
                        <a:effectLst>
                          <a:prstShdw prst="shdw18" dist="17961" dir="13500000">
                            <a:srgbClr val="F7D6C1">
                              <a:gamma/>
                              <a:shade val="60000"/>
                              <a:invGamma/>
                            </a:srgbClr>
                          </a:prstShdw>
                        </a:effectLst>
                      </wps:spPr>
                      <wps:txbx>
                        <w:txbxContent>
                          <w:p w14:paraId="6DA63CC5"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撰寫自我評鑑</w:t>
                            </w:r>
                          </w:p>
                          <w:p w14:paraId="1D7634B3"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報告初稿</w:t>
                            </w:r>
                          </w:p>
                        </w:txbxContent>
                      </wps:txbx>
                      <wps:bodyPr wrap="square" tIns="36000" bIns="36000" anchor="ctr">
                        <a:noAutofit/>
                      </wps:bodyPr>
                    </wps:wsp>
                  </a:graphicData>
                </a:graphic>
              </wp:anchor>
            </w:drawing>
          </mc:Choice>
          <mc:Fallback>
            <w:pict>
              <v:rect w14:anchorId="10720E0D" id="_x0000_s1064" style="position:absolute;left:0;text-align:left;margin-left:105.2pt;margin-top:17.1pt;width:86.3pt;height:5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" fillcolor="#fac090" stroked="f">
                <v:imagedata embosscolor="shadow add(51)"/>
                <v:shadow on="t" type="emboss" color="#948074" color2="shadow add(102)" offset="-1pt,-1pt" offset2="1pt,1pt"/>
                <v:textbox inset=",1mm,,1mm">
                  <w:txbxContent>
                    <w:p w14:paraId="6DA63CC5" w14:textId="77777777" w:rsidR="005B709B" w:rsidRPr="00281CE6" w:rsidRDefault="005B709B" w:rsidP="00281CE6">
                      <w:pPr>
                        <w:pStyle w:val="Web"/>
                        <w:snapToGrid w:val="0"/>
                        <w:spacing w:line="216" w:lineRule="auto"/>
                        <w:ind w:leftChars="-59" w:left="-142" w:rightChars="-50" w:right="-120"/>
                        <w:jc w:val="center"/>
                        <w:textAlignment w:val="baseline"/>
                        <w:rPr>
                          <w:rFonts w:ascii="Arial" w:eastAsia="標楷體" w:hAnsi="標楷體"/>
                          <w:color w:val="000000"/>
                          <w:kern w:val="24"/>
                        </w:rPr>
                      </w:pPr>
                      <w:r w:rsidRPr="00281CE6">
                        <w:rPr>
                          <w:rFonts w:ascii="Arial" w:eastAsia="標楷體" w:hAnsi="標楷體" w:hint="eastAsia"/>
                          <w:color w:val="000000"/>
                          <w:kern w:val="24"/>
                        </w:rPr>
                        <w:t>撰寫自我評鑑</w:t>
                      </w:r>
                    </w:p>
                    <w:p w14:paraId="1D7634B3" w14:textId="77777777" w:rsidR="005B709B" w:rsidRPr="007F589D" w:rsidRDefault="005B709B" w:rsidP="00281CE6">
                      <w:pPr>
                        <w:pStyle w:val="Web"/>
                        <w:snapToGrid w:val="0"/>
                        <w:spacing w:line="216" w:lineRule="auto"/>
                        <w:ind w:leftChars="-59" w:left="-142" w:rightChars="-50" w:right="-120"/>
                        <w:jc w:val="center"/>
                        <w:textAlignment w:val="baseline"/>
                      </w:pPr>
                      <w:r w:rsidRPr="00281CE6">
                        <w:rPr>
                          <w:rFonts w:ascii="Arial" w:eastAsia="標楷體" w:hAnsi="標楷體" w:hint="eastAsia"/>
                          <w:color w:val="000000"/>
                          <w:kern w:val="24"/>
                        </w:rPr>
                        <w:t>報告初稿</w:t>
                      </w:r>
                    </w:p>
                  </w:txbxContent>
                </v:textbox>
              </v:rect>
            </w:pict>
          </mc:Fallback>
        </mc:AlternateContent>
      </w:r>
    </w:p>
    <w:p w14:paraId="47A01305" w14:textId="0D468399" w:rsidR="00281CE6" w:rsidRPr="00E51DEE" w:rsidRDefault="0054272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g">
            <w:drawing>
              <wp:anchor distT="0" distB="0" distL="114300" distR="114300" simplePos="0" relativeHeight="251714560" behindDoc="0" locked="0" layoutInCell="1" allowOverlap="1" wp14:anchorId="378AA7D7" wp14:editId="66D2354D">
                <wp:simplePos x="0" y="0"/>
                <wp:positionH relativeFrom="column">
                  <wp:posOffset>4880297</wp:posOffset>
                </wp:positionH>
                <wp:positionV relativeFrom="paragraph">
                  <wp:posOffset>59774</wp:posOffset>
                </wp:positionV>
                <wp:extent cx="1113155" cy="1231891"/>
                <wp:effectExtent l="38100" t="19050" r="48895" b="83185"/>
                <wp:wrapNone/>
                <wp:docPr id="101" name="群組 101"/>
                <wp:cNvGraphicFramePr/>
                <a:graphic xmlns:a="http://schemas.openxmlformats.org/drawingml/2006/main">
                  <a:graphicData uri="http://schemas.microsoft.com/office/word/2010/wordprocessingGroup">
                    <wpg:wgp>
                      <wpg:cNvGrpSpPr/>
                      <wpg:grpSpPr>
                        <a:xfrm>
                          <a:off x="0" y="0"/>
                          <a:ext cx="1113155" cy="1231891"/>
                          <a:chOff x="0" y="16899"/>
                          <a:chExt cx="1113241" cy="1076240"/>
                        </a:xfrm>
                      </wpg:grpSpPr>
                      <wps:wsp>
                        <wps:cNvPr id="14" name="Rectangle 6"/>
                        <wps:cNvSpPr>
                          <a:spLocks noChangeArrowheads="1"/>
                        </wps:cNvSpPr>
                        <wps:spPr bwMode="auto">
                          <a:xfrm>
                            <a:off x="15241" y="16899"/>
                            <a:ext cx="1098000" cy="1076240"/>
                          </a:xfrm>
                          <a:prstGeom prst="rect">
                            <a:avLst/>
                          </a:prstGeom>
                          <a:solidFill>
                            <a:srgbClr val="4F81BD">
                              <a:lumMod val="60000"/>
                              <a:lumOff val="40000"/>
                            </a:srgbClr>
                          </a:solidFill>
                          <a:ln>
                            <a:noFill/>
                          </a:ln>
                          <a:effectLst>
                            <a:prstShdw prst="shdw18" dist="17961" dir="13500000">
                              <a:srgbClr val="F7D6C1">
                                <a:gamma/>
                                <a:shade val="60000"/>
                                <a:invGamma/>
                              </a:srgbClr>
                            </a:prstShdw>
                          </a:effectLst>
                        </wps:spPr>
                        <wps:txbx>
                          <w:txbxContent>
                            <w:p w14:paraId="06B12FC5" w14:textId="77777777" w:rsidR="005B709B" w:rsidRPr="00281CE6" w:rsidRDefault="005B709B" w:rsidP="00281CE6">
                              <w:pPr>
                                <w:pStyle w:val="a9"/>
                                <w:snapToGrid w:val="0"/>
                                <w:spacing w:line="216" w:lineRule="auto"/>
                                <w:ind w:leftChars="-11" w:left="-26" w:rightChars="-35" w:right="-84"/>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通過</w:t>
                              </w:r>
                              <w:r w:rsidRPr="00281CE6">
                                <w:rPr>
                                  <w:rFonts w:ascii="Arial" w:eastAsia="標楷體" w:hAnsi="標楷體" w:hint="eastAsia"/>
                                  <w:color w:val="000000"/>
                                  <w:kern w:val="24"/>
                                  <w:sz w:val="24"/>
                                  <w:szCs w:val="24"/>
                                </w:rPr>
                                <w:t>-</w:t>
                              </w:r>
                              <w:r w:rsidRPr="00281CE6">
                                <w:rPr>
                                  <w:rFonts w:ascii="Arial" w:eastAsia="標楷體" w:hAnsi="標楷體" w:hint="eastAsia"/>
                                  <w:color w:val="000000"/>
                                  <w:kern w:val="24"/>
                                  <w:sz w:val="24"/>
                                  <w:szCs w:val="24"/>
                                </w:rPr>
                                <w:t>效期</w:t>
                              </w:r>
                              <w:r w:rsidRPr="0098509F">
                                <w:rPr>
                                  <w:rFonts w:ascii="Times New Roman" w:eastAsia="標楷體" w:hAnsi="Times New Roman"/>
                                  <w:color w:val="000000"/>
                                  <w:kern w:val="24"/>
                                  <w:sz w:val="24"/>
                                  <w:szCs w:val="24"/>
                                </w:rPr>
                                <w:t>3</w:t>
                              </w:r>
                              <w:r w:rsidRPr="00281CE6">
                                <w:rPr>
                                  <w:rFonts w:ascii="Arial" w:eastAsia="標楷體" w:hAnsi="標楷體" w:hint="eastAsia"/>
                                  <w:color w:val="000000"/>
                                  <w:kern w:val="24"/>
                                  <w:sz w:val="24"/>
                                  <w:szCs w:val="24"/>
                                </w:rPr>
                                <w:t>年</w:t>
                              </w:r>
                            </w:p>
                            <w:p w14:paraId="56823F87"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及重新審查</w:t>
                              </w:r>
                            </w:p>
                            <w:p w14:paraId="5DCC0944"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提出</w:t>
                              </w:r>
                              <w:r w:rsidRPr="00281CE6">
                                <w:rPr>
                                  <w:rFonts w:ascii="Arial" w:eastAsia="標楷體" w:hAnsi="標楷體"/>
                                  <w:color w:val="000000"/>
                                  <w:kern w:val="24"/>
                                  <w:sz w:val="24"/>
                                  <w:szCs w:val="24"/>
                                </w:rPr>
                                <w:t>效</w:t>
                              </w:r>
                              <w:r w:rsidRPr="00281CE6">
                                <w:rPr>
                                  <w:rFonts w:ascii="Arial" w:eastAsia="標楷體" w:hAnsi="標楷體" w:hint="eastAsia"/>
                                  <w:color w:val="000000"/>
                                  <w:kern w:val="24"/>
                                  <w:sz w:val="24"/>
                                  <w:szCs w:val="24"/>
                                </w:rPr>
                                <w:t>期</w:t>
                              </w:r>
                              <w:r w:rsidRPr="00281CE6">
                                <w:rPr>
                                  <w:rFonts w:ascii="Arial" w:eastAsia="標楷體" w:hAnsi="標楷體"/>
                                  <w:color w:val="000000"/>
                                  <w:kern w:val="24"/>
                                  <w:sz w:val="24"/>
                                  <w:szCs w:val="24"/>
                                </w:rPr>
                                <w:t>延</w:t>
                              </w:r>
                              <w:r w:rsidRPr="00281CE6">
                                <w:rPr>
                                  <w:rFonts w:ascii="Arial" w:eastAsia="標楷體" w:hAnsi="標楷體" w:hint="eastAsia"/>
                                  <w:color w:val="000000"/>
                                  <w:kern w:val="24"/>
                                  <w:sz w:val="24"/>
                                  <w:szCs w:val="24"/>
                                </w:rPr>
                                <w:t>展</w:t>
                              </w:r>
                            </w:p>
                            <w:p w14:paraId="778C4CC4"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及重新認可</w:t>
                              </w:r>
                            </w:p>
                          </w:txbxContent>
                        </wps:txbx>
                        <wps:bodyPr wrap="square" tIns="36000" bIns="36000" anchor="ctr">
                          <a:noAutofit/>
                        </wps:bodyPr>
                      </wps:wsp>
                      <wps:wsp>
                        <wps:cNvPr id="35" name="矩形 35"/>
                        <wps:cNvSpPr/>
                        <wps:spPr>
                          <a:xfrm>
                            <a:off x="0" y="899756"/>
                            <a:ext cx="1097915" cy="193383"/>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9405221" w14:textId="2BD2B761"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.0</w:t>
                              </w:r>
                              <w:r>
                                <w:rPr>
                                  <w:sz w:val="18"/>
                                  <w:szCs w:val="18"/>
                                </w:rPr>
                                <w:t>9-117.</w:t>
                              </w:r>
                              <w:r>
                                <w:rPr>
                                  <w:rFonts w:hint="eastAsia"/>
                                  <w:sz w:val="18"/>
                                  <w:szCs w:val="18"/>
                                </w:rPr>
                                <w:t>0</w:t>
                              </w:r>
                              <w:r>
                                <w:rPr>
                                  <w:sz w:val="18"/>
                                  <w:szCs w:val="18"/>
                                </w:rPr>
                                <w:t>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AA7D7" id="群組 101" o:spid="_x0000_s1065" style="position:absolute;left:0;text-align:left;margin-left:384.3pt;margin-top:4.7pt;width:87.65pt;height:97pt;z-index:251714560;mso-width-relative:margin;mso-height-relative:margin" coordorigin=",168" coordsize="11132,1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">
                <v:rect id="_x0000_s1066" style="position:absolute;left:152;top:168;width:10980;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" fillcolor="#95b3d7" stroked="f">
                  <v:imagedata embosscolor="shadow add(51)"/>
                  <v:shadow on="t" type="emboss" color="#948074" color2="shadow add(102)" offset="-1pt,-1pt" offset2="1pt,1pt"/>
                  <v:textbox inset=",1mm,,1mm">
                    <w:txbxContent>
                      <w:p w14:paraId="06B12FC5" w14:textId="77777777" w:rsidR="005B709B" w:rsidRPr="00281CE6" w:rsidRDefault="005B709B" w:rsidP="00281CE6">
                        <w:pPr>
                          <w:pStyle w:val="a9"/>
                          <w:snapToGrid w:val="0"/>
                          <w:spacing w:line="216" w:lineRule="auto"/>
                          <w:ind w:leftChars="-11" w:left="-26" w:rightChars="-35" w:right="-84"/>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通過</w:t>
                        </w:r>
                        <w:r w:rsidRPr="00281CE6">
                          <w:rPr>
                            <w:rFonts w:ascii="Arial" w:eastAsia="標楷體" w:hAnsi="標楷體" w:hint="eastAsia"/>
                            <w:color w:val="000000"/>
                            <w:kern w:val="24"/>
                            <w:sz w:val="24"/>
                            <w:szCs w:val="24"/>
                          </w:rPr>
                          <w:t>-</w:t>
                        </w:r>
                        <w:r w:rsidRPr="00281CE6">
                          <w:rPr>
                            <w:rFonts w:ascii="Arial" w:eastAsia="標楷體" w:hAnsi="標楷體" w:hint="eastAsia"/>
                            <w:color w:val="000000"/>
                            <w:kern w:val="24"/>
                            <w:sz w:val="24"/>
                            <w:szCs w:val="24"/>
                          </w:rPr>
                          <w:t>效期</w:t>
                        </w:r>
                        <w:r w:rsidRPr="0098509F">
                          <w:rPr>
                            <w:rFonts w:ascii="Times New Roman" w:eastAsia="標楷體" w:hAnsi="Times New Roman"/>
                            <w:color w:val="000000"/>
                            <w:kern w:val="24"/>
                            <w:sz w:val="24"/>
                            <w:szCs w:val="24"/>
                          </w:rPr>
                          <w:t>3</w:t>
                        </w:r>
                        <w:r w:rsidRPr="00281CE6">
                          <w:rPr>
                            <w:rFonts w:ascii="Arial" w:eastAsia="標楷體" w:hAnsi="標楷體" w:hint="eastAsia"/>
                            <w:color w:val="000000"/>
                            <w:kern w:val="24"/>
                            <w:sz w:val="24"/>
                            <w:szCs w:val="24"/>
                          </w:rPr>
                          <w:t>年</w:t>
                        </w:r>
                      </w:p>
                      <w:p w14:paraId="56823F87"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及重新審查</w:t>
                        </w:r>
                      </w:p>
                      <w:p w14:paraId="5DCC0944"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提出</w:t>
                        </w:r>
                        <w:r w:rsidRPr="00281CE6">
                          <w:rPr>
                            <w:rFonts w:ascii="Arial" w:eastAsia="標楷體" w:hAnsi="標楷體"/>
                            <w:color w:val="000000"/>
                            <w:kern w:val="24"/>
                            <w:sz w:val="24"/>
                            <w:szCs w:val="24"/>
                          </w:rPr>
                          <w:t>效</w:t>
                        </w:r>
                        <w:r w:rsidRPr="00281CE6">
                          <w:rPr>
                            <w:rFonts w:ascii="Arial" w:eastAsia="標楷體" w:hAnsi="標楷體" w:hint="eastAsia"/>
                            <w:color w:val="000000"/>
                            <w:kern w:val="24"/>
                            <w:sz w:val="24"/>
                            <w:szCs w:val="24"/>
                          </w:rPr>
                          <w:t>期</w:t>
                        </w:r>
                        <w:r w:rsidRPr="00281CE6">
                          <w:rPr>
                            <w:rFonts w:ascii="Arial" w:eastAsia="標楷體" w:hAnsi="標楷體"/>
                            <w:color w:val="000000"/>
                            <w:kern w:val="24"/>
                            <w:sz w:val="24"/>
                            <w:szCs w:val="24"/>
                          </w:rPr>
                          <w:t>延</w:t>
                        </w:r>
                        <w:r w:rsidRPr="00281CE6">
                          <w:rPr>
                            <w:rFonts w:ascii="Arial" w:eastAsia="標楷體" w:hAnsi="標楷體" w:hint="eastAsia"/>
                            <w:color w:val="000000"/>
                            <w:kern w:val="24"/>
                            <w:sz w:val="24"/>
                            <w:szCs w:val="24"/>
                          </w:rPr>
                          <w:t>展</w:t>
                        </w:r>
                      </w:p>
                      <w:p w14:paraId="778C4CC4" w14:textId="77777777" w:rsidR="005B709B" w:rsidRPr="00281CE6" w:rsidRDefault="005B709B" w:rsidP="00281CE6">
                        <w:pPr>
                          <w:pStyle w:val="a9"/>
                          <w:snapToGrid w:val="0"/>
                          <w:spacing w:line="216" w:lineRule="auto"/>
                          <w:ind w:leftChars="-11" w:left="-26" w:rightChars="-35" w:right="-84"/>
                          <w:jc w:val="center"/>
                          <w:textAlignment w:val="baseline"/>
                          <w:rPr>
                            <w:rFonts w:ascii="Arial" w:eastAsia="標楷體" w:hAnsi="標楷體"/>
                            <w:color w:val="000000"/>
                            <w:kern w:val="24"/>
                            <w:sz w:val="24"/>
                            <w:szCs w:val="24"/>
                          </w:rPr>
                        </w:pPr>
                        <w:r w:rsidRPr="00281CE6">
                          <w:rPr>
                            <w:rFonts w:ascii="Arial" w:eastAsia="標楷體" w:hAnsi="標楷體" w:hint="eastAsia"/>
                            <w:color w:val="000000"/>
                            <w:kern w:val="24"/>
                            <w:sz w:val="24"/>
                            <w:szCs w:val="24"/>
                          </w:rPr>
                          <w:t>及重新認可</w:t>
                        </w:r>
                      </w:p>
                    </w:txbxContent>
                  </v:textbox>
                </v:rect>
                <v:rect id="矩形 35" o:spid="_x0000_s1067" style="position:absolute;top:8997;width:10979;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" filled="f" stroked="f">
                  <v:shadow on="t" color="black" opacity="24903f" origin=",.5" offset="0,.55556mm"/>
                  <v:textbox inset=",0,,0">
                    <w:txbxContent>
                      <w:p w14:paraId="69405221" w14:textId="2BD2B761"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.0</w:t>
                        </w:r>
                        <w:r>
                          <w:rPr>
                            <w:sz w:val="18"/>
                            <w:szCs w:val="18"/>
                          </w:rPr>
                          <w:t>9-117.</w:t>
                        </w:r>
                        <w:r>
                          <w:rPr>
                            <w:rFonts w:hint="eastAsia"/>
                            <w:sz w:val="18"/>
                            <w:szCs w:val="18"/>
                          </w:rPr>
                          <w:t>0</w:t>
                        </w:r>
                        <w:r>
                          <w:rPr>
                            <w:sz w:val="18"/>
                            <w:szCs w:val="18"/>
                          </w:rPr>
                          <w:t>9</w:t>
                        </w:r>
                      </w:p>
                    </w:txbxContent>
                  </v:textbox>
                </v:rect>
              </v:group>
            </w:pict>
          </mc:Fallback>
        </mc:AlternateContent>
      </w:r>
      <w:r w:rsidR="00D43287" w:rsidRPr="00E51DEE">
        <w:rPr>
          <w:rFonts w:ascii="Times New Roman" w:eastAsia="標楷體" w:hAnsi="Times New Roman" w:cs="Times New Roman"/>
          <w:noProof/>
          <w:sz w:val="26"/>
          <w:szCs w:val="26"/>
        </w:rPr>
        <mc:AlternateContent>
          <mc:Choice Requires="wps">
            <w:drawing>
              <wp:anchor distT="0" distB="0" distL="114300" distR="114300" simplePos="0" relativeHeight="251688960" behindDoc="0" locked="0" layoutInCell="1" allowOverlap="1" wp14:anchorId="2316D52F" wp14:editId="2953BE37">
                <wp:simplePos x="0" y="0"/>
                <wp:positionH relativeFrom="column">
                  <wp:posOffset>112701</wp:posOffset>
                </wp:positionH>
                <wp:positionV relativeFrom="paragraph">
                  <wp:posOffset>327341</wp:posOffset>
                </wp:positionV>
                <wp:extent cx="1106170" cy="830957"/>
                <wp:effectExtent l="19050" t="19050" r="17780" b="2667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830957"/>
                        </a:xfrm>
                        <a:prstGeom prst="rect">
                          <a:avLst/>
                        </a:prstGeom>
                        <a:solidFill>
                          <a:srgbClr val="C0504D">
                            <a:lumMod val="60000"/>
                            <a:lumOff val="40000"/>
                          </a:srgbClr>
                        </a:solidFill>
                        <a:ln>
                          <a:noFill/>
                        </a:ln>
                        <a:effectLst>
                          <a:prstShdw prst="shdw18" dist="17961" dir="13500000">
                            <a:srgbClr val="F7D6C1">
                              <a:gamma/>
                              <a:shade val="60000"/>
                              <a:invGamma/>
                            </a:srgbClr>
                          </a:prstShdw>
                        </a:effectLst>
                      </wps:spPr>
                      <wps:txbx>
                        <w:txbxContent>
                          <w:p w14:paraId="71388C6C"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辦理研習課程</w:t>
                            </w:r>
                          </w:p>
                          <w:p w14:paraId="21700B24"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與自評說明會</w:t>
                            </w:r>
                          </w:p>
                        </w:txbxContent>
                      </wps:txbx>
                      <wps:bodyPr wrap="square" tIns="36000" bIns="36000" anchor="ctr">
                        <a:noAutofit/>
                      </wps:bodyPr>
                    </wps:wsp>
                  </a:graphicData>
                </a:graphic>
                <wp14:sizeRelH relativeFrom="margin">
                  <wp14:pctWidth>0</wp14:pctWidth>
                </wp14:sizeRelH>
                <wp14:sizeRelV relativeFrom="margin">
                  <wp14:pctHeight>0</wp14:pctHeight>
                </wp14:sizeRelV>
              </wp:anchor>
            </w:drawing>
          </mc:Choice>
          <mc:Fallback>
            <w:pict>
              <v:rect w14:anchorId="2316D52F" id="_x0000_s1068" style="position:absolute;left:0;text-align:left;margin-left:8.85pt;margin-top:25.75pt;width:87.1pt;height:6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" fillcolor="#d99694" stroked="f">
                <v:imagedata embosscolor="shadow add(51)"/>
                <v:shadow on="t" type="emboss" color="#948074" color2="shadow add(102)" offset="-1pt,-1pt" offset2="1pt,1pt"/>
                <v:textbox inset=",1mm,,1mm">
                  <w:txbxContent>
                    <w:p w14:paraId="71388C6C"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辦理研習課程</w:t>
                      </w:r>
                    </w:p>
                    <w:p w14:paraId="21700B24"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與自評說明會</w:t>
                      </w:r>
                    </w:p>
                  </w:txbxContent>
                </v:textbox>
              </v:rect>
            </w:pict>
          </mc:Fallback>
        </mc:AlternateContent>
      </w:r>
      <w:r w:rsidR="00D43287" w:rsidRPr="00E51DEE">
        <w:rPr>
          <w:rFonts w:ascii="Times New Roman" w:eastAsia="標楷體" w:hAnsi="Times New Roman" w:cs="Times New Roman"/>
          <w:noProof/>
          <w:sz w:val="26"/>
          <w:szCs w:val="26"/>
        </w:rPr>
        <mc:AlternateContent>
          <mc:Choice Requires="wps">
            <w:drawing>
              <wp:anchor distT="0" distB="0" distL="114300" distR="114300" simplePos="0" relativeHeight="251684864" behindDoc="0" locked="0" layoutInCell="1" allowOverlap="1" wp14:anchorId="2653E07B" wp14:editId="0CB50565">
                <wp:simplePos x="0" y="0"/>
                <wp:positionH relativeFrom="column">
                  <wp:posOffset>653731</wp:posOffset>
                </wp:positionH>
                <wp:positionV relativeFrom="paragraph">
                  <wp:posOffset>60325</wp:posOffset>
                </wp:positionV>
                <wp:extent cx="0" cy="251460"/>
                <wp:effectExtent l="76200" t="0" r="57150" b="53340"/>
                <wp:wrapNone/>
                <wp:docPr id="57" name="直線單箭頭接點 57"/>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5373C281" id="直線單箭頭接點 57" o:spid="_x0000_s1026" type="#_x0000_t32" style="position:absolute;margin-left:51.45pt;margin-top:4.75pt;width:0;height:19.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" strokecolor="windowText" strokeweight="1.25pt">
                <v:stroke endarrow="classic"/>
              </v:shape>
            </w:pict>
          </mc:Fallback>
        </mc:AlternateContent>
      </w:r>
      <w:r w:rsidR="007C157D" w:rsidRPr="00E51DEE">
        <w:rPr>
          <w:rFonts w:ascii="Times New Roman" w:eastAsia="標楷體" w:hAnsi="Times New Roman" w:cs="Times New Roman"/>
          <w:noProof/>
          <w:szCs w:val="24"/>
        </w:rPr>
        <mc:AlternateContent>
          <mc:Choice Requires="wps">
            <w:drawing>
              <wp:anchor distT="0" distB="0" distL="114300" distR="114300" simplePos="0" relativeHeight="251664384" behindDoc="0" locked="0" layoutInCell="1" allowOverlap="1" wp14:anchorId="33B8A9FF" wp14:editId="179CBD20">
                <wp:simplePos x="0" y="0"/>
                <wp:positionH relativeFrom="page">
                  <wp:posOffset>4379595</wp:posOffset>
                </wp:positionH>
                <wp:positionV relativeFrom="paragraph">
                  <wp:posOffset>356868</wp:posOffset>
                </wp:positionV>
                <wp:extent cx="1097915" cy="180000"/>
                <wp:effectExtent l="0" t="38100" r="0" b="67945"/>
                <wp:wrapNone/>
                <wp:docPr id="18" name="矩形 18"/>
                <wp:cNvGraphicFramePr/>
                <a:graphic xmlns:a="http://schemas.openxmlformats.org/drawingml/2006/main">
                  <a:graphicData uri="http://schemas.microsoft.com/office/word/2010/wordprocessingShape">
                    <wps:wsp>
                      <wps:cNvSpPr/>
                      <wps:spPr>
                        <a:xfrm>
                          <a:off x="0" y="0"/>
                          <a:ext cx="1097915" cy="18000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4EB8701E" w14:textId="32CD4175"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w:t>
                            </w:r>
                            <w:r>
                              <w:rPr>
                                <w:sz w:val="18"/>
                                <w:szCs w:val="18"/>
                              </w:rPr>
                              <w:t>05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8A9FF" id="矩形 18" o:spid="_x0000_s1069" style="position:absolute;left:0;text-align:left;margin-left:344.85pt;margin-top:28.1pt;width:86.45pt;height:14.1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" filled="f" stroked="f">
                <v:shadow on="t" color="black" opacity="24903f" origin=",.5" offset="0,.55556mm"/>
                <v:textbox inset=",0,,0">
                  <w:txbxContent>
                    <w:p w14:paraId="4EB8701E" w14:textId="32CD4175"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w:t>
                      </w:r>
                      <w:r>
                        <w:rPr>
                          <w:sz w:val="18"/>
                          <w:szCs w:val="18"/>
                        </w:rPr>
                        <w:t>05</w:t>
                      </w:r>
                    </w:p>
                  </w:txbxContent>
                </v:textbox>
                <w10:wrap anchorx="page"/>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3296" behindDoc="0" locked="0" layoutInCell="1" allowOverlap="1" wp14:anchorId="2C9D1A50" wp14:editId="73102866">
                <wp:simplePos x="0" y="0"/>
                <wp:positionH relativeFrom="column">
                  <wp:posOffset>2498090</wp:posOffset>
                </wp:positionH>
                <wp:positionV relativeFrom="paragraph">
                  <wp:posOffset>99695</wp:posOffset>
                </wp:positionV>
                <wp:extent cx="1096645" cy="179705"/>
                <wp:effectExtent l="0" t="38100" r="0" b="67945"/>
                <wp:wrapNone/>
                <wp:docPr id="73" name="矩形 73"/>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A5E93D9" w14:textId="64B73BDA"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D1A50" id="矩形 73" o:spid="_x0000_s1070" style="position:absolute;left:0;text-align:left;margin-left:196.7pt;margin-top:7.85pt;width:86.35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" filled="f" stroked="f">
                <v:shadow on="t" color="black" opacity="24903f" origin=",.5" offset="0,.55556mm"/>
                <v:textbox inset=",0,,0">
                  <w:txbxContent>
                    <w:p w14:paraId="0A5E93D9" w14:textId="64B73BDA"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3</w:t>
                      </w:r>
                    </w:p>
                  </w:txbxContent>
                </v:textbox>
              </v:rect>
            </w:pict>
          </mc:Fallback>
        </mc:AlternateContent>
      </w:r>
      <w:r w:rsidR="00281CE6" w:rsidRPr="00E51DEE">
        <w:rPr>
          <w:rFonts w:ascii="Times New Roman" w:eastAsia="標楷體" w:hAnsi="Times New Roman" w:cs="Times New Roman"/>
          <w:noProof/>
          <w:szCs w:val="24"/>
        </w:rPr>
        <mc:AlternateContent>
          <mc:Choice Requires="wps">
            <w:drawing>
              <wp:anchor distT="0" distB="0" distL="114300" distR="114300" simplePos="0" relativeHeight="251706368" behindDoc="0" locked="0" layoutInCell="1" allowOverlap="1" wp14:anchorId="0945F3F9" wp14:editId="4DEABE99">
                <wp:simplePos x="0" y="0"/>
                <wp:positionH relativeFrom="column">
                  <wp:posOffset>1316990</wp:posOffset>
                </wp:positionH>
                <wp:positionV relativeFrom="paragraph">
                  <wp:posOffset>311150</wp:posOffset>
                </wp:positionV>
                <wp:extent cx="1096645" cy="179705"/>
                <wp:effectExtent l="0" t="38100" r="0" b="67945"/>
                <wp:wrapNone/>
                <wp:docPr id="81" name="矩形 81"/>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53793890" w14:textId="2450E859"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w:t>
                            </w:r>
                            <w:r>
                              <w:rPr>
                                <w:sz w:val="18"/>
                                <w:szCs w:val="18"/>
                              </w:rPr>
                              <w:t>09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5F3F9" id="矩形 81" o:spid="_x0000_s1071" style="position:absolute;left:0;text-align:left;margin-left:103.7pt;margin-top:24.5pt;width:86.35pt;height:14.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" filled="f" stroked="f">
                <v:shadow on="t" color="black" opacity="24903f" origin=",.5" offset="0,.55556mm"/>
                <v:textbox inset=",0,,0">
                  <w:txbxContent>
                    <w:p w14:paraId="53793890" w14:textId="2450E859"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w:t>
                      </w:r>
                      <w:r>
                        <w:rPr>
                          <w:sz w:val="18"/>
                          <w:szCs w:val="18"/>
                        </w:rPr>
                        <w:t>09</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g">
            <w:drawing>
              <wp:anchor distT="0" distB="0" distL="114300" distR="114300" simplePos="0" relativeHeight="251720704" behindDoc="0" locked="0" layoutInCell="1" allowOverlap="1" wp14:anchorId="20F591F3" wp14:editId="419EE300">
                <wp:simplePos x="0" y="0"/>
                <wp:positionH relativeFrom="column">
                  <wp:posOffset>2503170</wp:posOffset>
                </wp:positionH>
                <wp:positionV relativeFrom="paragraph">
                  <wp:posOffset>269240</wp:posOffset>
                </wp:positionV>
                <wp:extent cx="1094105" cy="742320"/>
                <wp:effectExtent l="19050" t="0" r="10795" b="19685"/>
                <wp:wrapNone/>
                <wp:docPr id="172035" name="群組 172035"/>
                <wp:cNvGraphicFramePr/>
                <a:graphic xmlns:a="http://schemas.openxmlformats.org/drawingml/2006/main">
                  <a:graphicData uri="http://schemas.microsoft.com/office/word/2010/wordprocessingGroup">
                    <wpg:wgp>
                      <wpg:cNvGrpSpPr/>
                      <wpg:grpSpPr>
                        <a:xfrm>
                          <a:off x="0" y="0"/>
                          <a:ext cx="1094105" cy="742320"/>
                          <a:chOff x="7620" y="0"/>
                          <a:chExt cx="1094105" cy="742320"/>
                        </a:xfrm>
                      </wpg:grpSpPr>
                      <wps:wsp>
                        <wps:cNvPr id="172036" name="Rectangle 6"/>
                        <wps:cNvSpPr>
                          <a:spLocks noChangeArrowheads="1"/>
                        </wps:cNvSpPr>
                        <wps:spPr bwMode="auto">
                          <a:xfrm>
                            <a:off x="7620" y="274320"/>
                            <a:ext cx="1094105" cy="468000"/>
                          </a:xfrm>
                          <a:prstGeom prst="rect">
                            <a:avLst/>
                          </a:prstGeom>
                          <a:solidFill>
                            <a:srgbClr val="A3C46E"/>
                          </a:solidFill>
                          <a:ln>
                            <a:noFill/>
                          </a:ln>
                          <a:effectLst>
                            <a:prstShdw prst="shdw18" dist="17961" dir="13500000">
                              <a:srgbClr val="F7D6C1">
                                <a:gamma/>
                                <a:shade val="60000"/>
                                <a:invGamma/>
                              </a:srgbClr>
                            </a:prstShdw>
                          </a:effectLst>
                        </wps:spPr>
                        <wps:txbx>
                          <w:txbxContent>
                            <w:p w14:paraId="631D1B76" w14:textId="77777777" w:rsidR="005B709B" w:rsidRPr="00281CE6" w:rsidRDefault="005B709B" w:rsidP="00281CE6">
                              <w:pPr>
                                <w:pStyle w:val="Web"/>
                                <w:spacing w:line="192" w:lineRule="auto"/>
                                <w:jc w:val="center"/>
                                <w:textAlignment w:val="baseline"/>
                                <w:rPr>
                                  <w:rFonts w:ascii="標楷體" w:eastAsia="標楷體" w:hAnsi="標楷體"/>
                                  <w:color w:val="000000"/>
                                  <w:szCs w:val="22"/>
                                </w:rPr>
                              </w:pPr>
                              <w:r w:rsidRPr="00281CE6">
                                <w:rPr>
                                  <w:rFonts w:ascii="標楷體" w:eastAsia="標楷體" w:hAnsi="標楷體" w:hint="eastAsia"/>
                                  <w:color w:val="000000"/>
                                  <w:szCs w:val="22"/>
                                </w:rPr>
                                <w:t>申復作業</w:t>
                              </w:r>
                            </w:p>
                          </w:txbxContent>
                        </wps:txbx>
                        <wps:bodyPr wrap="square" lIns="72000" tIns="36000" rIns="72000" bIns="36000" anchor="ctr">
                          <a:noAutofit/>
                        </wps:bodyPr>
                      </wps:wsp>
                      <wps:wsp>
                        <wps:cNvPr id="172037" name="直線單箭頭接點 172037"/>
                        <wps:cNvCnPr/>
                        <wps:spPr>
                          <a:xfrm>
                            <a:off x="556260" y="0"/>
                            <a:ext cx="0" cy="261620"/>
                          </a:xfrm>
                          <a:prstGeom prst="straightConnector1">
                            <a:avLst/>
                          </a:prstGeom>
                          <a:noFill/>
                          <a:ln w="15875" cap="flat" cmpd="sng" algn="ctr">
                            <a:solidFill>
                              <a:sysClr val="windowText" lastClr="000000"/>
                            </a:solidFill>
                            <a:prstDash val="solid"/>
                            <a:tailEnd type="stealth"/>
                          </a:ln>
                          <a:effectLst/>
                        </wps:spPr>
                        <wps:bodyPr/>
                      </wps:wsp>
                    </wpg:wgp>
                  </a:graphicData>
                </a:graphic>
                <wp14:sizeRelV relativeFrom="margin">
                  <wp14:pctHeight>0</wp14:pctHeight>
                </wp14:sizeRelV>
              </wp:anchor>
            </w:drawing>
          </mc:Choice>
          <mc:Fallback>
            <w:pict>
              <v:group w14:anchorId="20F591F3" id="群組 172035" o:spid="_x0000_s1072" style="position:absolute;left:0;text-align:left;margin-left:197.1pt;margin-top:21.2pt;width:86.15pt;height:58.45pt;z-index:251720704;mso-height-relative:margin" coordorigin="76" coordsize="10941,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">
                <v:rect id="_x0000_s1073" style="position:absolute;left:76;top:2743;width:1094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" fillcolor="#a3c46e" stroked="f">
                  <v:imagedata embosscolor="shadow add(51)"/>
                  <v:shadow on="t" type="emboss" color="#948074" color2="shadow add(102)" offset="-1pt,-1pt" offset2="1pt,1pt"/>
                  <v:textbox inset="2mm,1mm,2mm,1mm">
                    <w:txbxContent>
                      <w:p w14:paraId="631D1B76" w14:textId="77777777" w:rsidR="005B709B" w:rsidRPr="00281CE6" w:rsidRDefault="005B709B" w:rsidP="00281CE6">
                        <w:pPr>
                          <w:pStyle w:val="Web"/>
                          <w:spacing w:line="192" w:lineRule="auto"/>
                          <w:jc w:val="center"/>
                          <w:textAlignment w:val="baseline"/>
                          <w:rPr>
                            <w:rFonts w:ascii="標楷體" w:eastAsia="標楷體" w:hAnsi="標楷體"/>
                            <w:color w:val="000000"/>
                            <w:szCs w:val="22"/>
                          </w:rPr>
                        </w:pPr>
                        <w:r w:rsidRPr="00281CE6">
                          <w:rPr>
                            <w:rFonts w:ascii="標楷體" w:eastAsia="標楷體" w:hAnsi="標楷體" w:hint="eastAsia"/>
                            <w:color w:val="000000"/>
                            <w:szCs w:val="22"/>
                          </w:rPr>
                          <w:t>申復作業</w:t>
                        </w:r>
                      </w:p>
                    </w:txbxContent>
                  </v:textbox>
                </v:rect>
                <v:shape id="直線單箭頭接點 172037" o:spid="_x0000_s1074" type="#_x0000_t32" style="position:absolute;left:5562;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" strokecolor="windowText" strokeweight="1.25pt">
                  <v:stroke endarrow="classic"/>
                </v:shape>
              </v:group>
            </w:pict>
          </mc:Fallback>
        </mc:AlternateContent>
      </w:r>
    </w:p>
    <w:p w14:paraId="63066F6C" w14:textId="58D42EC5" w:rsidR="00281CE6" w:rsidRPr="00E51DEE" w:rsidRDefault="000E0CD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Cs w:val="24"/>
        </w:rPr>
        <mc:AlternateContent>
          <mc:Choice Requires="wps">
            <w:drawing>
              <wp:anchor distT="0" distB="0" distL="114300" distR="114300" simplePos="0" relativeHeight="251666432" behindDoc="0" locked="0" layoutInCell="1" allowOverlap="1" wp14:anchorId="61926BE5" wp14:editId="077754AA">
                <wp:simplePos x="0" y="0"/>
                <wp:positionH relativeFrom="column">
                  <wp:posOffset>3719830</wp:posOffset>
                </wp:positionH>
                <wp:positionV relativeFrom="paragraph">
                  <wp:posOffset>361315</wp:posOffset>
                </wp:positionV>
                <wp:extent cx="1097915" cy="467995"/>
                <wp:effectExtent l="19050" t="19050" r="26035" b="2730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67995"/>
                        </a:xfrm>
                        <a:prstGeom prst="rect">
                          <a:avLst/>
                        </a:prstGeom>
                        <a:solidFill>
                          <a:srgbClr val="4F81BD">
                            <a:lumMod val="40000"/>
                            <a:lumOff val="60000"/>
                          </a:srgbClr>
                        </a:solidFill>
                        <a:ln>
                          <a:noFill/>
                        </a:ln>
                        <a:effectLst>
                          <a:prstShdw prst="shdw18" dist="17961" dir="13500000">
                            <a:srgbClr val="F7D6C1">
                              <a:gamma/>
                              <a:shade val="60000"/>
                              <a:invGamma/>
                            </a:srgbClr>
                          </a:prstShdw>
                        </a:effectLst>
                      </wps:spPr>
                      <wps:txbx>
                        <w:txbxContent>
                          <w:p w14:paraId="72B48B97" w14:textId="281538E5" w:rsidR="005B709B" w:rsidRPr="00D72140" w:rsidRDefault="005B709B" w:rsidP="000E0CD7">
                            <w:pPr>
                              <w:pStyle w:val="Web"/>
                              <w:spacing w:line="240" w:lineRule="exact"/>
                              <w:jc w:val="center"/>
                              <w:textAlignment w:val="baseline"/>
                            </w:pPr>
                            <w:r>
                              <w:rPr>
                                <w:rFonts w:ascii="Arial" w:eastAsia="標楷體" w:hAnsi="標楷體" w:hint="eastAsia"/>
                                <w:color w:val="000000"/>
                                <w:kern w:val="24"/>
                              </w:rPr>
                              <w:t>高教評鑑中心公</w:t>
                            </w:r>
                            <w:r w:rsidRPr="00281CE6">
                              <w:rPr>
                                <w:rFonts w:ascii="Arial" w:eastAsia="標楷體" w:hAnsi="標楷體" w:hint="eastAsia"/>
                                <w:color w:val="000000"/>
                                <w:kern w:val="24"/>
                              </w:rPr>
                              <w:t>布</w:t>
                            </w:r>
                            <w:r>
                              <w:rPr>
                                <w:rFonts w:ascii="Arial" w:eastAsia="標楷體" w:hAnsi="標楷體" w:hint="eastAsia"/>
                                <w:color w:val="000000"/>
                                <w:kern w:val="24"/>
                              </w:rPr>
                              <w:t>認可</w:t>
                            </w:r>
                            <w:r w:rsidRPr="00281CE6">
                              <w:rPr>
                                <w:rFonts w:ascii="Arial" w:eastAsia="標楷體" w:hAnsi="標楷體" w:hint="eastAsia"/>
                                <w:color w:val="000000"/>
                                <w:kern w:val="24"/>
                              </w:rPr>
                              <w:t>結果</w:t>
                            </w:r>
                          </w:p>
                        </w:txbxContent>
                      </wps:txbx>
                      <wps:bodyPr wrap="square" tIns="36000" bIns="36000" anchor="ctr">
                        <a:noAutofit/>
                      </wps:bodyPr>
                    </wps:wsp>
                  </a:graphicData>
                </a:graphic>
                <wp14:sizeRelV relativeFrom="margin">
                  <wp14:pctHeight>0</wp14:pctHeight>
                </wp14:sizeRelV>
              </wp:anchor>
            </w:drawing>
          </mc:Choice>
          <mc:Fallback>
            <w:pict>
              <v:rect w14:anchorId="61926BE5" id="_x0000_s1075" style="position:absolute;left:0;text-align:left;margin-left:292.9pt;margin-top:28.45pt;width:86.45pt;height: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" fillcolor="#b9cde5" stroked="f">
                <v:imagedata embosscolor="shadow add(51)"/>
                <v:shadow on="t" type="emboss" color="#948074" color2="shadow add(102)" offset="-1pt,-1pt" offset2="1pt,1pt"/>
                <v:textbox inset=",1mm,,1mm">
                  <w:txbxContent>
                    <w:p w14:paraId="72B48B97" w14:textId="281538E5" w:rsidR="005B709B" w:rsidRPr="00D72140" w:rsidRDefault="005B709B" w:rsidP="000E0CD7">
                      <w:pPr>
                        <w:pStyle w:val="Web"/>
                        <w:spacing w:line="240" w:lineRule="exact"/>
                        <w:jc w:val="center"/>
                        <w:textAlignment w:val="baseline"/>
                      </w:pPr>
                      <w:r>
                        <w:rPr>
                          <w:rFonts w:ascii="Arial" w:eastAsia="標楷體" w:hAnsi="標楷體" w:hint="eastAsia"/>
                          <w:color w:val="000000"/>
                          <w:kern w:val="24"/>
                        </w:rPr>
                        <w:t>高教評鑑中心公</w:t>
                      </w:r>
                      <w:r w:rsidRPr="00281CE6">
                        <w:rPr>
                          <w:rFonts w:ascii="Arial" w:eastAsia="標楷體" w:hAnsi="標楷體" w:hint="eastAsia"/>
                          <w:color w:val="000000"/>
                          <w:kern w:val="24"/>
                        </w:rPr>
                        <w:t>布</w:t>
                      </w:r>
                      <w:r>
                        <w:rPr>
                          <w:rFonts w:ascii="Arial" w:eastAsia="標楷體" w:hAnsi="標楷體" w:hint="eastAsia"/>
                          <w:color w:val="000000"/>
                          <w:kern w:val="24"/>
                        </w:rPr>
                        <w:t>認可</w:t>
                      </w:r>
                      <w:r w:rsidRPr="00281CE6">
                        <w:rPr>
                          <w:rFonts w:ascii="Arial" w:eastAsia="標楷體" w:hAnsi="標楷體" w:hint="eastAsia"/>
                          <w:color w:val="000000"/>
                          <w:kern w:val="24"/>
                        </w:rPr>
                        <w:t>結果</w:t>
                      </w:r>
                    </w:p>
                  </w:txbxContent>
                </v:textbox>
              </v:rect>
            </w:pict>
          </mc:Fallback>
        </mc:AlternateContent>
      </w:r>
      <w:r w:rsidR="00281CE6" w:rsidRPr="00E51DEE">
        <w:rPr>
          <w:rFonts w:ascii="Times New Roman" w:eastAsia="標楷體" w:hAnsi="Times New Roman" w:cs="Times New Roman"/>
          <w:noProof/>
          <w:szCs w:val="24"/>
        </w:rPr>
        <mc:AlternateContent>
          <mc:Choice Requires="wps">
            <w:drawing>
              <wp:anchor distT="0" distB="0" distL="114300" distR="114300" simplePos="0" relativeHeight="251665408" behindDoc="0" locked="0" layoutInCell="1" allowOverlap="1" wp14:anchorId="0A3EF044" wp14:editId="07F7B32F">
                <wp:simplePos x="0" y="0"/>
                <wp:positionH relativeFrom="column">
                  <wp:posOffset>4286250</wp:posOffset>
                </wp:positionH>
                <wp:positionV relativeFrom="paragraph">
                  <wp:posOffset>91440</wp:posOffset>
                </wp:positionV>
                <wp:extent cx="0" cy="252095"/>
                <wp:effectExtent l="76200" t="0" r="57150" b="52705"/>
                <wp:wrapNone/>
                <wp:docPr id="39" name="直線單箭頭接點 39"/>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4F5B2665" id="直線單箭頭接點 39" o:spid="_x0000_s1026" type="#_x0000_t32" style="position:absolute;margin-left:337.5pt;margin-top:7.2pt;width:0;height:19.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" strokecolor="windowText" strokeweight="1.25pt">
                <v:stroke endarrow="classic"/>
              </v:shape>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8416" behindDoc="0" locked="0" layoutInCell="1" allowOverlap="1" wp14:anchorId="6A1942EB" wp14:editId="44A1D91B">
                <wp:simplePos x="0" y="0"/>
                <wp:positionH relativeFrom="column">
                  <wp:posOffset>1336040</wp:posOffset>
                </wp:positionH>
                <wp:positionV relativeFrom="paragraph">
                  <wp:posOffset>316865</wp:posOffset>
                </wp:positionV>
                <wp:extent cx="1102360" cy="695325"/>
                <wp:effectExtent l="19050" t="19050" r="21590" b="28575"/>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695325"/>
                        </a:xfrm>
                        <a:prstGeom prst="rect">
                          <a:avLst/>
                        </a:prstGeom>
                        <a:solidFill>
                          <a:srgbClr val="F79646">
                            <a:lumMod val="60000"/>
                            <a:lumOff val="40000"/>
                          </a:srgbClr>
                        </a:solidFill>
                        <a:ln>
                          <a:noFill/>
                        </a:ln>
                        <a:effectLst>
                          <a:prstShdw prst="shdw18" dist="17961" dir="13500000">
                            <a:srgbClr val="F7D6C1">
                              <a:gamma/>
                              <a:shade val="60000"/>
                              <a:invGamma/>
                            </a:srgbClr>
                          </a:prstShdw>
                        </a:effectLst>
                      </wps:spPr>
                      <wps:txbx>
                        <w:txbxContent>
                          <w:p w14:paraId="5001B44D" w14:textId="77777777" w:rsidR="005B709B" w:rsidRPr="00281CE6" w:rsidRDefault="005B709B" w:rsidP="00281CE6">
                            <w:pPr>
                              <w:pStyle w:val="Web"/>
                              <w:snapToGrid w:val="0"/>
                              <w:spacing w:line="216" w:lineRule="auto"/>
                              <w:ind w:leftChars="-70" w:left="-168" w:rightChars="-53" w:right="-127"/>
                              <w:jc w:val="center"/>
                              <w:textAlignment w:val="baseline"/>
                              <w:rPr>
                                <w:rFonts w:ascii="Arial" w:eastAsia="標楷體" w:hAnsi="標楷體"/>
                                <w:color w:val="000000"/>
                                <w:kern w:val="24"/>
                              </w:rPr>
                            </w:pPr>
                            <w:r w:rsidRPr="00281CE6">
                              <w:rPr>
                                <w:rFonts w:ascii="Arial" w:eastAsia="標楷體" w:hAnsi="標楷體" w:hint="eastAsia"/>
                                <w:color w:val="000000"/>
                                <w:kern w:val="24"/>
                              </w:rPr>
                              <w:t>進行自評報告</w:t>
                            </w:r>
                          </w:p>
                          <w:p w14:paraId="6C6EBE25" w14:textId="77777777" w:rsidR="005B709B" w:rsidRPr="00281CE6" w:rsidRDefault="005B709B" w:rsidP="00281CE6">
                            <w:pPr>
                              <w:pStyle w:val="Web"/>
                              <w:snapToGrid w:val="0"/>
                              <w:spacing w:line="216" w:lineRule="auto"/>
                              <w:ind w:leftChars="-59" w:left="-142" w:rightChars="-53" w:right="-127"/>
                              <w:jc w:val="center"/>
                              <w:textAlignment w:val="baseline"/>
                              <w:rPr>
                                <w:rFonts w:ascii="Arial" w:eastAsia="標楷體" w:hAnsi="標楷體"/>
                                <w:color w:val="000000"/>
                                <w:kern w:val="24"/>
                              </w:rPr>
                            </w:pPr>
                            <w:r w:rsidRPr="00281CE6">
                              <w:rPr>
                                <w:rFonts w:ascii="Arial" w:eastAsia="標楷體" w:hAnsi="標楷體" w:hint="eastAsia"/>
                                <w:color w:val="000000"/>
                                <w:kern w:val="24"/>
                              </w:rPr>
                              <w:t>書面審查或預評</w:t>
                            </w:r>
                          </w:p>
                        </w:txbxContent>
                      </wps:txbx>
                      <wps:bodyPr wrap="square" tIns="36000" bIns="36000" anchor="ctr">
                        <a:noAutofit/>
                      </wps:bodyPr>
                    </wps:wsp>
                  </a:graphicData>
                </a:graphic>
              </wp:anchor>
            </w:drawing>
          </mc:Choice>
          <mc:Fallback>
            <w:pict>
              <v:rect w14:anchorId="6A1942EB" id="_x0000_s1076" style="position:absolute;left:0;text-align:left;margin-left:105.2pt;margin-top:24.95pt;width:86.8pt;height:54.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" fillcolor="#fac090" stroked="f">
                <v:imagedata embosscolor="shadow add(51)"/>
                <v:shadow on="t" type="emboss" color="#948074" color2="shadow add(102)" offset="-1pt,-1pt" offset2="1pt,1pt"/>
                <v:textbox inset=",1mm,,1mm">
                  <w:txbxContent>
                    <w:p w14:paraId="5001B44D" w14:textId="77777777" w:rsidR="005B709B" w:rsidRPr="00281CE6" w:rsidRDefault="005B709B" w:rsidP="00281CE6">
                      <w:pPr>
                        <w:pStyle w:val="Web"/>
                        <w:snapToGrid w:val="0"/>
                        <w:spacing w:line="216" w:lineRule="auto"/>
                        <w:ind w:leftChars="-70" w:left="-168" w:rightChars="-53" w:right="-127"/>
                        <w:jc w:val="center"/>
                        <w:textAlignment w:val="baseline"/>
                        <w:rPr>
                          <w:rFonts w:ascii="Arial" w:eastAsia="標楷體" w:hAnsi="標楷體"/>
                          <w:color w:val="000000"/>
                          <w:kern w:val="24"/>
                        </w:rPr>
                      </w:pPr>
                      <w:r w:rsidRPr="00281CE6">
                        <w:rPr>
                          <w:rFonts w:ascii="Arial" w:eastAsia="標楷體" w:hAnsi="標楷體" w:hint="eastAsia"/>
                          <w:color w:val="000000"/>
                          <w:kern w:val="24"/>
                        </w:rPr>
                        <w:t>進行自評報告</w:t>
                      </w:r>
                    </w:p>
                    <w:p w14:paraId="6C6EBE25" w14:textId="77777777" w:rsidR="005B709B" w:rsidRPr="00281CE6" w:rsidRDefault="005B709B" w:rsidP="00281CE6">
                      <w:pPr>
                        <w:pStyle w:val="Web"/>
                        <w:snapToGrid w:val="0"/>
                        <w:spacing w:line="216" w:lineRule="auto"/>
                        <w:ind w:leftChars="-59" w:left="-142" w:rightChars="-53" w:right="-127"/>
                        <w:jc w:val="center"/>
                        <w:textAlignment w:val="baseline"/>
                        <w:rPr>
                          <w:rFonts w:ascii="Arial" w:eastAsia="標楷體" w:hAnsi="標楷體"/>
                          <w:color w:val="000000"/>
                          <w:kern w:val="24"/>
                        </w:rPr>
                      </w:pPr>
                      <w:r w:rsidRPr="00281CE6">
                        <w:rPr>
                          <w:rFonts w:ascii="Arial" w:eastAsia="標楷體" w:hAnsi="標楷體" w:hint="eastAsia"/>
                          <w:color w:val="000000"/>
                          <w:kern w:val="24"/>
                        </w:rPr>
                        <w:t>書面審查或預評</w:t>
                      </w:r>
                    </w:p>
                  </w:txbxContent>
                </v:textbox>
              </v:rect>
            </w:pict>
          </mc:Fallback>
        </mc:AlternateContent>
      </w:r>
      <w:r w:rsidR="00281CE6" w:rsidRPr="00E51DEE">
        <w:rPr>
          <w:rFonts w:ascii="Times New Roman" w:eastAsia="標楷體" w:hAnsi="Times New Roman" w:cs="Times New Roman"/>
          <w:noProof/>
          <w:szCs w:val="24"/>
        </w:rPr>
        <mc:AlternateContent>
          <mc:Choice Requires="wps">
            <w:drawing>
              <wp:anchor distT="0" distB="0" distL="114300" distR="114300" simplePos="0" relativeHeight="251716608" behindDoc="0" locked="0" layoutInCell="1" allowOverlap="1" wp14:anchorId="5012E31E" wp14:editId="1012C225">
                <wp:simplePos x="0" y="0"/>
                <wp:positionH relativeFrom="column">
                  <wp:posOffset>1869440</wp:posOffset>
                </wp:positionH>
                <wp:positionV relativeFrom="paragraph">
                  <wp:posOffset>55880</wp:posOffset>
                </wp:positionV>
                <wp:extent cx="0" cy="261620"/>
                <wp:effectExtent l="76200" t="0" r="57150" b="62230"/>
                <wp:wrapNone/>
                <wp:docPr id="85" name="直線單箭頭接點 85"/>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1E9DD8E6" id="直線單箭頭接點 85" o:spid="_x0000_s1026" type="#_x0000_t32" style="position:absolute;margin-left:147.2pt;margin-top:4.4pt;width:0;height:20.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" strokecolor="windowText" strokeweight="1.25pt">
                <v:stroke endarrow="classic"/>
              </v:shape>
            </w:pict>
          </mc:Fallback>
        </mc:AlternateContent>
      </w:r>
    </w:p>
    <w:p w14:paraId="08ED5C74" w14:textId="5F1314E1" w:rsidR="00281CE6" w:rsidRPr="00E51DEE" w:rsidRDefault="00D4328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89984" behindDoc="0" locked="0" layoutInCell="1" allowOverlap="1" wp14:anchorId="1968D403" wp14:editId="3AAEB70B">
                <wp:simplePos x="0" y="0"/>
                <wp:positionH relativeFrom="column">
                  <wp:posOffset>153795</wp:posOffset>
                </wp:positionH>
                <wp:positionV relativeFrom="paragraph">
                  <wp:posOffset>42484</wp:posOffset>
                </wp:positionV>
                <wp:extent cx="1097915" cy="288501"/>
                <wp:effectExtent l="0" t="38100" r="0" b="73660"/>
                <wp:wrapNone/>
                <wp:docPr id="54" name="矩形 54"/>
                <wp:cNvGraphicFramePr/>
                <a:graphic xmlns:a="http://schemas.openxmlformats.org/drawingml/2006/main">
                  <a:graphicData uri="http://schemas.microsoft.com/office/word/2010/wordprocessingShape">
                    <wps:wsp>
                      <wps:cNvSpPr/>
                      <wps:spPr>
                        <a:xfrm>
                          <a:off x="0" y="0"/>
                          <a:ext cx="1097915" cy="288501"/>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1030A7DE" w14:textId="7098A3E1" w:rsidR="005B709B" w:rsidRPr="00D43287" w:rsidRDefault="005B709B" w:rsidP="00281CE6">
                            <w:pPr>
                              <w:snapToGrid w:val="0"/>
                              <w:jc w:val="right"/>
                              <w:rPr>
                                <w:sz w:val="16"/>
                                <w:szCs w:val="16"/>
                              </w:rPr>
                            </w:pPr>
                            <w:r w:rsidRPr="00D43287">
                              <w:rPr>
                                <w:rFonts w:hint="eastAsia"/>
                                <w:sz w:val="16"/>
                                <w:szCs w:val="16"/>
                              </w:rPr>
                              <w:t>1</w:t>
                            </w:r>
                            <w:r w:rsidRPr="00D43287">
                              <w:rPr>
                                <w:sz w:val="16"/>
                                <w:szCs w:val="16"/>
                              </w:rPr>
                              <w:t>13</w:t>
                            </w:r>
                            <w:r w:rsidRPr="00D43287">
                              <w:rPr>
                                <w:rFonts w:hint="eastAsia"/>
                                <w:sz w:val="16"/>
                                <w:szCs w:val="16"/>
                              </w:rPr>
                              <w:t>.1</w:t>
                            </w:r>
                            <w:r w:rsidRPr="00D43287">
                              <w:rPr>
                                <w:sz w:val="16"/>
                                <w:szCs w:val="16"/>
                              </w:rPr>
                              <w:t>1</w:t>
                            </w:r>
                            <w:r>
                              <w:rPr>
                                <w:rFonts w:hint="eastAsia"/>
                                <w:sz w:val="16"/>
                                <w:szCs w:val="16"/>
                              </w:rPr>
                              <w:t>-</w:t>
                            </w:r>
                            <w:r w:rsidRPr="00D43287">
                              <w:rPr>
                                <w:sz w:val="16"/>
                                <w:szCs w:val="16"/>
                              </w:rPr>
                              <w:t>12</w:t>
                            </w:r>
                          </w:p>
                          <w:p w14:paraId="399FFD65" w14:textId="1E51B302" w:rsidR="005B709B" w:rsidRPr="00D43287" w:rsidRDefault="005B709B" w:rsidP="00281CE6">
                            <w:pPr>
                              <w:snapToGrid w:val="0"/>
                              <w:jc w:val="right"/>
                              <w:rPr>
                                <w:sz w:val="16"/>
                                <w:szCs w:val="16"/>
                              </w:rPr>
                            </w:pPr>
                            <w:r w:rsidRPr="00D43287">
                              <w:rPr>
                                <w:rFonts w:hint="eastAsia"/>
                                <w:sz w:val="16"/>
                                <w:szCs w:val="16"/>
                              </w:rPr>
                              <w:t>1</w:t>
                            </w:r>
                            <w:r w:rsidRPr="00D43287">
                              <w:rPr>
                                <w:sz w:val="16"/>
                                <w:szCs w:val="16"/>
                              </w:rPr>
                              <w:t>14.04</w:t>
                            </w:r>
                            <w:r>
                              <w:rPr>
                                <w:rFonts w:hint="eastAsia"/>
                                <w:sz w:val="16"/>
                                <w:szCs w:val="16"/>
                              </w:rPr>
                              <w:t>-</w:t>
                            </w:r>
                            <w:r w:rsidRPr="00D43287">
                              <w:rPr>
                                <w:sz w:val="16"/>
                                <w:szCs w:val="16"/>
                              </w:rPr>
                              <w:t>05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8D403" id="矩形 54" o:spid="_x0000_s1077" style="position:absolute;left:0;text-align:left;margin-left:12.1pt;margin-top:3.35pt;width:86.45pt;height:2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" filled="f" stroked="f">
                <v:shadow on="t" color="black" opacity="24903f" origin=",.5" offset="0,.55556mm"/>
                <v:textbox inset=",0,,0">
                  <w:txbxContent>
                    <w:p w14:paraId="1030A7DE" w14:textId="7098A3E1" w:rsidR="005B709B" w:rsidRPr="00D43287" w:rsidRDefault="005B709B" w:rsidP="00281CE6">
                      <w:pPr>
                        <w:snapToGrid w:val="0"/>
                        <w:jc w:val="right"/>
                        <w:rPr>
                          <w:sz w:val="16"/>
                          <w:szCs w:val="16"/>
                        </w:rPr>
                      </w:pPr>
                      <w:r w:rsidRPr="00D43287">
                        <w:rPr>
                          <w:rFonts w:hint="eastAsia"/>
                          <w:sz w:val="16"/>
                          <w:szCs w:val="16"/>
                        </w:rPr>
                        <w:t>1</w:t>
                      </w:r>
                      <w:r w:rsidRPr="00D43287">
                        <w:rPr>
                          <w:sz w:val="16"/>
                          <w:szCs w:val="16"/>
                        </w:rPr>
                        <w:t>13</w:t>
                      </w:r>
                      <w:r w:rsidRPr="00D43287">
                        <w:rPr>
                          <w:rFonts w:hint="eastAsia"/>
                          <w:sz w:val="16"/>
                          <w:szCs w:val="16"/>
                        </w:rPr>
                        <w:t>.1</w:t>
                      </w:r>
                      <w:r w:rsidRPr="00D43287">
                        <w:rPr>
                          <w:sz w:val="16"/>
                          <w:szCs w:val="16"/>
                        </w:rPr>
                        <w:t>1</w:t>
                      </w:r>
                      <w:r>
                        <w:rPr>
                          <w:rFonts w:hint="eastAsia"/>
                          <w:sz w:val="16"/>
                          <w:szCs w:val="16"/>
                        </w:rPr>
                        <w:t>-</w:t>
                      </w:r>
                      <w:r w:rsidRPr="00D43287">
                        <w:rPr>
                          <w:sz w:val="16"/>
                          <w:szCs w:val="16"/>
                        </w:rPr>
                        <w:t>12</w:t>
                      </w:r>
                    </w:p>
                    <w:p w14:paraId="399FFD65" w14:textId="1E51B302" w:rsidR="005B709B" w:rsidRPr="00D43287" w:rsidRDefault="005B709B" w:rsidP="00281CE6">
                      <w:pPr>
                        <w:snapToGrid w:val="0"/>
                        <w:jc w:val="right"/>
                        <w:rPr>
                          <w:sz w:val="16"/>
                          <w:szCs w:val="16"/>
                        </w:rPr>
                      </w:pPr>
                      <w:r w:rsidRPr="00D43287">
                        <w:rPr>
                          <w:rFonts w:hint="eastAsia"/>
                          <w:sz w:val="16"/>
                          <w:szCs w:val="16"/>
                        </w:rPr>
                        <w:t>1</w:t>
                      </w:r>
                      <w:r w:rsidRPr="00D43287">
                        <w:rPr>
                          <w:sz w:val="16"/>
                          <w:szCs w:val="16"/>
                        </w:rPr>
                        <w:t>14.04</w:t>
                      </w:r>
                      <w:r>
                        <w:rPr>
                          <w:rFonts w:hint="eastAsia"/>
                          <w:sz w:val="16"/>
                          <w:szCs w:val="16"/>
                        </w:rPr>
                        <w:t>-</w:t>
                      </w:r>
                      <w:r w:rsidRPr="00D43287">
                        <w:rPr>
                          <w:sz w:val="16"/>
                          <w:szCs w:val="16"/>
                        </w:rPr>
                        <w:t>05</w:t>
                      </w:r>
                    </w:p>
                  </w:txbxContent>
                </v:textbox>
              </v:rect>
            </w:pict>
          </mc:Fallback>
        </mc:AlternateContent>
      </w:r>
      <w:r w:rsidRPr="00E51DEE">
        <w:rPr>
          <w:rFonts w:ascii="Times New Roman" w:eastAsia="標楷體" w:hAnsi="Times New Roman" w:cs="Times New Roman"/>
          <w:noProof/>
          <w:sz w:val="26"/>
          <w:szCs w:val="26"/>
        </w:rPr>
        <mc:AlternateContent>
          <mc:Choice Requires="wps">
            <w:drawing>
              <wp:anchor distT="0" distB="0" distL="114300" distR="114300" simplePos="0" relativeHeight="251715584" behindDoc="0" locked="0" layoutInCell="1" allowOverlap="1" wp14:anchorId="3A457241" wp14:editId="5BB10446">
                <wp:simplePos x="0" y="0"/>
                <wp:positionH relativeFrom="column">
                  <wp:posOffset>648525</wp:posOffset>
                </wp:positionH>
                <wp:positionV relativeFrom="paragraph">
                  <wp:posOffset>342455</wp:posOffset>
                </wp:positionV>
                <wp:extent cx="0" cy="251460"/>
                <wp:effectExtent l="76200" t="0" r="57150" b="53340"/>
                <wp:wrapNone/>
                <wp:docPr id="58" name="直線單箭頭接點 58"/>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1123515A" id="直線單箭頭接點 58" o:spid="_x0000_s1026" type="#_x0000_t32" style="position:absolute;margin-left:51.05pt;margin-top:26.95pt;width:0;height:19.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" strokecolor="windowText" strokeweight="1.25pt">
                <v:stroke endarrow="classic"/>
              </v:shape>
            </w:pict>
          </mc:Fallback>
        </mc:AlternateContent>
      </w:r>
      <w:r w:rsidR="000E0CD7" w:rsidRPr="00E51DEE">
        <w:rPr>
          <w:rFonts w:ascii="Times New Roman" w:eastAsia="標楷體" w:hAnsi="Times New Roman" w:cs="Times New Roman"/>
          <w:noProof/>
          <w:sz w:val="26"/>
          <w:szCs w:val="26"/>
        </w:rPr>
        <mc:AlternateContent>
          <mc:Choice Requires="wps">
            <w:drawing>
              <wp:anchor distT="0" distB="0" distL="114300" distR="114300" simplePos="0" relativeHeight="251667456" behindDoc="0" locked="0" layoutInCell="1" allowOverlap="1" wp14:anchorId="6773C1EE" wp14:editId="30FDE51F">
                <wp:simplePos x="0" y="0"/>
                <wp:positionH relativeFrom="column">
                  <wp:posOffset>3745230</wp:posOffset>
                </wp:positionH>
                <wp:positionV relativeFrom="paragraph">
                  <wp:posOffset>280670</wp:posOffset>
                </wp:positionV>
                <wp:extent cx="1078230" cy="179705"/>
                <wp:effectExtent l="0" t="38100" r="0" b="67945"/>
                <wp:wrapNone/>
                <wp:docPr id="26" name="矩形 26"/>
                <wp:cNvGraphicFramePr/>
                <a:graphic xmlns:a="http://schemas.openxmlformats.org/drawingml/2006/main">
                  <a:graphicData uri="http://schemas.microsoft.com/office/word/2010/wordprocessingShape">
                    <wps:wsp>
                      <wps:cNvSpPr/>
                      <wps:spPr>
                        <a:xfrm>
                          <a:off x="0" y="0"/>
                          <a:ext cx="1078230"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0652687A" w14:textId="06AA8A28" w:rsidR="005B709B" w:rsidRPr="00E339AE" w:rsidRDefault="005B709B" w:rsidP="00281CE6">
                            <w:pPr>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3C1EE" id="矩形 26" o:spid="_x0000_s1078" style="position:absolute;left:0;text-align:left;margin-left:294.9pt;margin-top:22.1pt;width:84.9pt;height:1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" filled="f" stroked="f">
                <v:shadow on="t" color="black" opacity="24903f" origin=",.5" offset="0,.55556mm"/>
                <v:textbox inset=",0,,0">
                  <w:txbxContent>
                    <w:p w14:paraId="0652687A" w14:textId="06AA8A28" w:rsidR="005B709B" w:rsidRPr="00E339AE" w:rsidRDefault="005B709B" w:rsidP="00281CE6">
                      <w:pPr>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21728" behindDoc="0" locked="0" layoutInCell="1" allowOverlap="1" wp14:anchorId="2F2B2BC4" wp14:editId="174B9B20">
                <wp:simplePos x="0" y="0"/>
                <wp:positionH relativeFrom="column">
                  <wp:posOffset>2475865</wp:posOffset>
                </wp:positionH>
                <wp:positionV relativeFrom="paragraph">
                  <wp:posOffset>11430</wp:posOffset>
                </wp:positionV>
                <wp:extent cx="1096645" cy="179705"/>
                <wp:effectExtent l="0" t="38100" r="0" b="67945"/>
                <wp:wrapNone/>
                <wp:docPr id="172039" name="矩形 172039"/>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5508A35D" w14:textId="0578AE38"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4-05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B2BC4" id="矩形 172039" o:spid="_x0000_s1079" style="position:absolute;left:0;text-align:left;margin-left:194.95pt;margin-top:.9pt;width:86.35pt;height:14.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" filled="f" stroked="f">
                <v:shadow on="t" color="black" opacity="24903f" origin=",.5" offset="0,.55556mm"/>
                <v:textbox inset=",0,,0">
                  <w:txbxContent>
                    <w:p w14:paraId="5508A35D" w14:textId="0578AE38" w:rsidR="005B709B" w:rsidRPr="00E339AE" w:rsidRDefault="005B709B" w:rsidP="00281CE6">
                      <w:pPr>
                        <w:snapToGrid w:val="0"/>
                        <w:jc w:val="right"/>
                        <w:rPr>
                          <w:sz w:val="18"/>
                          <w:szCs w:val="18"/>
                        </w:rPr>
                      </w:pPr>
                      <w:r>
                        <w:rPr>
                          <w:rFonts w:hint="eastAsia"/>
                          <w:sz w:val="18"/>
                          <w:szCs w:val="18"/>
                        </w:rPr>
                        <w:t>1</w:t>
                      </w:r>
                      <w:r>
                        <w:rPr>
                          <w:sz w:val="18"/>
                          <w:szCs w:val="18"/>
                        </w:rPr>
                        <w:t>15</w:t>
                      </w:r>
                      <w:r>
                        <w:rPr>
                          <w:rFonts w:hint="eastAsia"/>
                          <w:sz w:val="18"/>
                          <w:szCs w:val="18"/>
                        </w:rPr>
                        <w:t>.0</w:t>
                      </w:r>
                      <w:r>
                        <w:rPr>
                          <w:sz w:val="18"/>
                          <w:szCs w:val="18"/>
                        </w:rPr>
                        <w:t>4-05</w:t>
                      </w:r>
                    </w:p>
                  </w:txbxContent>
                </v:textbox>
              </v:rect>
            </w:pict>
          </mc:Fallback>
        </mc:AlternateContent>
      </w:r>
    </w:p>
    <w:p w14:paraId="150075EE" w14:textId="1A1150B1" w:rsidR="00281CE6" w:rsidRPr="00E51DEE" w:rsidRDefault="00D4328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26"/>
          <w:szCs w:val="26"/>
        </w:rPr>
        <mc:AlternateContent>
          <mc:Choice Requires="wps">
            <w:drawing>
              <wp:anchor distT="0" distB="0" distL="114300" distR="114300" simplePos="0" relativeHeight="251685888" behindDoc="0" locked="0" layoutInCell="1" allowOverlap="1" wp14:anchorId="72FAD10E" wp14:editId="4A8ACB54">
                <wp:simplePos x="0" y="0"/>
                <wp:positionH relativeFrom="column">
                  <wp:posOffset>119254</wp:posOffset>
                </wp:positionH>
                <wp:positionV relativeFrom="paragraph">
                  <wp:posOffset>212090</wp:posOffset>
                </wp:positionV>
                <wp:extent cx="1098550" cy="647700"/>
                <wp:effectExtent l="19050" t="19050" r="25400" b="19050"/>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47700"/>
                        </a:xfrm>
                        <a:prstGeom prst="rect">
                          <a:avLst/>
                        </a:prstGeom>
                        <a:solidFill>
                          <a:srgbClr val="C0504D">
                            <a:lumMod val="60000"/>
                            <a:lumOff val="40000"/>
                          </a:srgbClr>
                        </a:solidFill>
                        <a:ln>
                          <a:noFill/>
                        </a:ln>
                        <a:effectLst>
                          <a:prstShdw prst="shdw18" dist="17961" dir="13500000">
                            <a:srgbClr val="F7D6C1">
                              <a:gamma/>
                              <a:shade val="60000"/>
                              <a:invGamma/>
                            </a:srgbClr>
                          </a:prstShdw>
                        </a:effectLst>
                      </wps:spPr>
                      <wps:txbx>
                        <w:txbxContent>
                          <w:p w14:paraId="5885DF34"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通過自辦品保</w:t>
                            </w:r>
                          </w:p>
                          <w:p w14:paraId="22D0B8AA" w14:textId="77777777" w:rsidR="005B709B" w:rsidRPr="007F589D" w:rsidRDefault="005B709B" w:rsidP="00281CE6">
                            <w:pPr>
                              <w:pStyle w:val="Web"/>
                              <w:snapToGrid w:val="0"/>
                              <w:spacing w:line="216" w:lineRule="auto"/>
                              <w:jc w:val="center"/>
                              <w:textAlignment w:val="baseline"/>
                            </w:pPr>
                            <w:r w:rsidRPr="00281CE6">
                              <w:rPr>
                                <w:rFonts w:ascii="Arial" w:eastAsia="標楷體" w:hAnsi="標楷體" w:hint="eastAsia"/>
                                <w:color w:val="000000"/>
                                <w:kern w:val="24"/>
                              </w:rPr>
                              <w:t>機制實施計畫</w:t>
                            </w:r>
                          </w:p>
                        </w:txbxContent>
                      </wps:txbx>
                      <wps:bodyPr wrap="square" tIns="36000" bIns="36000" anchor="ctr">
                        <a:noAutofit/>
                      </wps:bodyPr>
                    </wps:wsp>
                  </a:graphicData>
                </a:graphic>
                <wp14:sizeRelV relativeFrom="margin">
                  <wp14:pctHeight>0</wp14:pctHeight>
                </wp14:sizeRelV>
              </wp:anchor>
            </w:drawing>
          </mc:Choice>
          <mc:Fallback>
            <w:pict>
              <v:rect w14:anchorId="72FAD10E" id="_x0000_s1080" style="position:absolute;left:0;text-align:left;margin-left:9.4pt;margin-top:16.7pt;width:86.5pt;height:5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" fillcolor="#d99694" stroked="f">
                <v:imagedata embosscolor="shadow add(51)"/>
                <v:shadow on="t" type="emboss" color="#948074" color2="shadow add(102)" offset="-1pt,-1pt" offset2="1pt,1pt"/>
                <v:textbox inset=",1mm,,1mm">
                  <w:txbxContent>
                    <w:p w14:paraId="5885DF34"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rPr>
                      </w:pPr>
                      <w:r w:rsidRPr="00281CE6">
                        <w:rPr>
                          <w:rFonts w:ascii="Arial" w:eastAsia="標楷體" w:hAnsi="標楷體" w:hint="eastAsia"/>
                          <w:color w:val="000000"/>
                          <w:kern w:val="24"/>
                        </w:rPr>
                        <w:t>通過自辦品保</w:t>
                      </w:r>
                    </w:p>
                    <w:p w14:paraId="22D0B8AA" w14:textId="77777777" w:rsidR="005B709B" w:rsidRPr="007F589D" w:rsidRDefault="005B709B" w:rsidP="00281CE6">
                      <w:pPr>
                        <w:pStyle w:val="Web"/>
                        <w:snapToGrid w:val="0"/>
                        <w:spacing w:line="216" w:lineRule="auto"/>
                        <w:jc w:val="center"/>
                        <w:textAlignment w:val="baseline"/>
                      </w:pPr>
                      <w:r w:rsidRPr="00281CE6">
                        <w:rPr>
                          <w:rFonts w:ascii="Arial" w:eastAsia="標楷體" w:hAnsi="標楷體" w:hint="eastAsia"/>
                          <w:color w:val="000000"/>
                          <w:kern w:val="24"/>
                        </w:rPr>
                        <w:t>機制實施計畫</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09440" behindDoc="0" locked="0" layoutInCell="1" allowOverlap="1" wp14:anchorId="6136C7C2" wp14:editId="49A731E7">
                <wp:simplePos x="0" y="0"/>
                <wp:positionH relativeFrom="column">
                  <wp:posOffset>1326515</wp:posOffset>
                </wp:positionH>
                <wp:positionV relativeFrom="paragraph">
                  <wp:posOffset>12700</wp:posOffset>
                </wp:positionV>
                <wp:extent cx="1096645" cy="179705"/>
                <wp:effectExtent l="0" t="38100" r="0" b="67945"/>
                <wp:wrapNone/>
                <wp:docPr id="82" name="矩形 82"/>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3266E2AC" w14:textId="3C264C7B"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.1</w:t>
                            </w:r>
                            <w:r>
                              <w:rPr>
                                <w:sz w:val="18"/>
                                <w:szCs w:val="18"/>
                              </w:rPr>
                              <w:t>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6C7C2" id="矩形 82" o:spid="_x0000_s1081" style="position:absolute;left:0;text-align:left;margin-left:104.45pt;margin-top:1pt;width:86.35pt;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" filled="f" stroked="f">
                <v:shadow on="t" color="black" opacity="24903f" origin=",.5" offset="0,.55556mm"/>
                <v:textbox inset=",0,,0">
                  <w:txbxContent>
                    <w:p w14:paraId="3266E2AC" w14:textId="3C264C7B"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.1</w:t>
                      </w:r>
                      <w:r>
                        <w:rPr>
                          <w:sz w:val="18"/>
                          <w:szCs w:val="18"/>
                        </w:rPr>
                        <w:t>0</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69504" behindDoc="0" locked="0" layoutInCell="1" allowOverlap="1" wp14:anchorId="10B5C8ED" wp14:editId="2E324356">
                <wp:simplePos x="0" y="0"/>
                <wp:positionH relativeFrom="column">
                  <wp:posOffset>3732530</wp:posOffset>
                </wp:positionH>
                <wp:positionV relativeFrom="paragraph">
                  <wp:posOffset>309880</wp:posOffset>
                </wp:positionV>
                <wp:extent cx="1098550" cy="612000"/>
                <wp:effectExtent l="19050" t="19050" r="25400" b="1714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12000"/>
                        </a:xfrm>
                        <a:prstGeom prst="rect">
                          <a:avLst/>
                        </a:prstGeom>
                        <a:solidFill>
                          <a:srgbClr val="4F81BD">
                            <a:lumMod val="40000"/>
                            <a:lumOff val="60000"/>
                          </a:srgbClr>
                        </a:solidFill>
                        <a:ln>
                          <a:noFill/>
                        </a:ln>
                        <a:effectLst>
                          <a:prstShdw prst="shdw18" dist="17961" dir="13500000">
                            <a:srgbClr val="F7D6C1">
                              <a:gamma/>
                              <a:shade val="60000"/>
                              <a:invGamma/>
                            </a:srgbClr>
                          </a:prstShdw>
                        </a:effectLst>
                      </wps:spPr>
                      <wps:txbx>
                        <w:txbxContent>
                          <w:p w14:paraId="5D2BC8FD"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szCs w:val="22"/>
                              </w:rPr>
                            </w:pPr>
                            <w:r w:rsidRPr="00281CE6">
                              <w:rPr>
                                <w:rFonts w:ascii="Arial" w:eastAsia="標楷體" w:hAnsi="標楷體" w:hint="eastAsia"/>
                                <w:color w:val="000000"/>
                                <w:kern w:val="24"/>
                                <w:szCs w:val="22"/>
                              </w:rPr>
                              <w:t>評鑑結果</w:t>
                            </w:r>
                          </w:p>
                          <w:p w14:paraId="73CA6813"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sz w:val="22"/>
                                <w:szCs w:val="22"/>
                              </w:rPr>
                            </w:pPr>
                            <w:r w:rsidRPr="00281CE6">
                              <w:rPr>
                                <w:rFonts w:ascii="Arial" w:eastAsia="標楷體" w:hAnsi="標楷體" w:hint="eastAsia"/>
                                <w:color w:val="000000"/>
                                <w:kern w:val="24"/>
                                <w:szCs w:val="22"/>
                              </w:rPr>
                              <w:t>處理與應用</w:t>
                            </w:r>
                          </w:p>
                        </w:txbxContent>
                      </wps:txbx>
                      <wps:bodyPr wrap="square" tIns="36000" bIns="36000" anchor="ctr">
                        <a:noAutofit/>
                      </wps:bodyPr>
                    </wps:wsp>
                  </a:graphicData>
                </a:graphic>
                <wp14:sizeRelV relativeFrom="margin">
                  <wp14:pctHeight>0</wp14:pctHeight>
                </wp14:sizeRelV>
              </wp:anchor>
            </w:drawing>
          </mc:Choice>
          <mc:Fallback>
            <w:pict>
              <v:rect w14:anchorId="10B5C8ED" id="_x0000_s1082" style="position:absolute;left:0;text-align:left;margin-left:293.9pt;margin-top:24.4pt;width:86.5pt;height:4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" fillcolor="#b9cde5" stroked="f">
                <v:imagedata embosscolor="shadow add(51)"/>
                <v:shadow on="t" type="emboss" color="#948074" color2="shadow add(102)" offset="-1pt,-1pt" offset2="1pt,1pt"/>
                <v:textbox inset=",1mm,,1mm">
                  <w:txbxContent>
                    <w:p w14:paraId="5D2BC8FD"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szCs w:val="22"/>
                        </w:rPr>
                      </w:pPr>
                      <w:r w:rsidRPr="00281CE6">
                        <w:rPr>
                          <w:rFonts w:ascii="Arial" w:eastAsia="標楷體" w:hAnsi="標楷體" w:hint="eastAsia"/>
                          <w:color w:val="000000"/>
                          <w:kern w:val="24"/>
                          <w:szCs w:val="22"/>
                        </w:rPr>
                        <w:t>評鑑結果</w:t>
                      </w:r>
                    </w:p>
                    <w:p w14:paraId="73CA6813" w14:textId="77777777" w:rsidR="005B709B" w:rsidRPr="00281CE6" w:rsidRDefault="005B709B" w:rsidP="00281CE6">
                      <w:pPr>
                        <w:pStyle w:val="Web"/>
                        <w:snapToGrid w:val="0"/>
                        <w:spacing w:line="216" w:lineRule="auto"/>
                        <w:jc w:val="center"/>
                        <w:textAlignment w:val="baseline"/>
                        <w:rPr>
                          <w:rFonts w:ascii="Arial" w:eastAsia="標楷體" w:hAnsi="標楷體"/>
                          <w:color w:val="000000"/>
                          <w:kern w:val="24"/>
                          <w:sz w:val="22"/>
                          <w:szCs w:val="22"/>
                        </w:rPr>
                      </w:pPr>
                      <w:r w:rsidRPr="00281CE6">
                        <w:rPr>
                          <w:rFonts w:ascii="Arial" w:eastAsia="標楷體" w:hAnsi="標楷體" w:hint="eastAsia"/>
                          <w:color w:val="000000"/>
                          <w:kern w:val="24"/>
                          <w:szCs w:val="22"/>
                        </w:rPr>
                        <w:t>處理與應用</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10464" behindDoc="0" locked="0" layoutInCell="1" allowOverlap="1" wp14:anchorId="2DF3CA6E" wp14:editId="594DFA9B">
                <wp:simplePos x="0" y="0"/>
                <wp:positionH relativeFrom="column">
                  <wp:posOffset>1888490</wp:posOffset>
                </wp:positionH>
                <wp:positionV relativeFrom="paragraph">
                  <wp:posOffset>182880</wp:posOffset>
                </wp:positionV>
                <wp:extent cx="0" cy="261620"/>
                <wp:effectExtent l="76200" t="0" r="57150" b="62230"/>
                <wp:wrapNone/>
                <wp:docPr id="86" name="直線單箭頭接點 86"/>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15875" cap="flat" cmpd="sng" algn="ctr">
                          <a:solidFill>
                            <a:sysClr val="windowText" lastClr="000000"/>
                          </a:solidFill>
                          <a:prstDash val="solid"/>
                          <a:tailEnd type="stealth"/>
                        </a:ln>
                        <a:effectLst/>
                      </wps:spPr>
                      <wps:bodyPr/>
                    </wps:wsp>
                  </a:graphicData>
                </a:graphic>
              </wp:anchor>
            </w:drawing>
          </mc:Choice>
          <mc:Fallback>
            <w:pict>
              <v:shape w14:anchorId="681175A7" id="直線單箭頭接點 86" o:spid="_x0000_s1026" type="#_x0000_t32" style="position:absolute;margin-left:148.7pt;margin-top:14.4pt;width:0;height:20.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" strokecolor="windowText" strokeweight="1.25pt">
                <v:stroke endarrow="classic"/>
              </v:shape>
            </w:pict>
          </mc:Fallback>
        </mc:AlternateContent>
      </w:r>
    </w:p>
    <w:p w14:paraId="4DB8F03F" w14:textId="0D9E5644" w:rsidR="00281CE6" w:rsidRPr="00E51DEE" w:rsidRDefault="00D43287"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Cs w:val="24"/>
        </w:rPr>
        <mc:AlternateContent>
          <mc:Choice Requires="wps">
            <w:drawing>
              <wp:anchor distT="0" distB="0" distL="114300" distR="114300" simplePos="0" relativeHeight="251686912" behindDoc="0" locked="0" layoutInCell="1" allowOverlap="1" wp14:anchorId="62A5C159" wp14:editId="1F93E746">
                <wp:simplePos x="0" y="0"/>
                <wp:positionH relativeFrom="column">
                  <wp:posOffset>118174</wp:posOffset>
                </wp:positionH>
                <wp:positionV relativeFrom="paragraph">
                  <wp:posOffset>261144</wp:posOffset>
                </wp:positionV>
                <wp:extent cx="1097915" cy="179705"/>
                <wp:effectExtent l="0" t="38100" r="0" b="67945"/>
                <wp:wrapNone/>
                <wp:docPr id="53" name="矩形 53"/>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1B6DB743" w14:textId="19D9A0AB"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.0</w:t>
                            </w:r>
                            <w:r>
                              <w:rPr>
                                <w:sz w:val="18"/>
                                <w:szCs w:val="18"/>
                              </w:rPr>
                              <w:t>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5C159" id="矩形 53" o:spid="_x0000_s1083" style="position:absolute;left:0;text-align:left;margin-left:9.3pt;margin-top:20.55pt;width:86.45pt;height:14.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" filled="f" stroked="f">
                <v:shadow on="t" color="black" opacity="24903f" origin=",.5" offset="0,.55556mm"/>
                <v:textbox inset=",0,,0">
                  <w:txbxContent>
                    <w:p w14:paraId="1B6DB743" w14:textId="19D9A0AB" w:rsidR="005B709B" w:rsidRPr="00E339AE" w:rsidRDefault="005B709B" w:rsidP="00281CE6">
                      <w:pPr>
                        <w:snapToGrid w:val="0"/>
                        <w:jc w:val="right"/>
                        <w:rPr>
                          <w:sz w:val="18"/>
                          <w:szCs w:val="18"/>
                        </w:rPr>
                      </w:pPr>
                      <w:r>
                        <w:rPr>
                          <w:rFonts w:hint="eastAsia"/>
                          <w:sz w:val="18"/>
                          <w:szCs w:val="18"/>
                        </w:rPr>
                        <w:t>1</w:t>
                      </w:r>
                      <w:r>
                        <w:rPr>
                          <w:sz w:val="18"/>
                          <w:szCs w:val="18"/>
                        </w:rPr>
                        <w:t>14</w:t>
                      </w:r>
                      <w:r>
                        <w:rPr>
                          <w:rFonts w:hint="eastAsia"/>
                          <w:sz w:val="18"/>
                          <w:szCs w:val="18"/>
                        </w:rPr>
                        <w:t>.0</w:t>
                      </w:r>
                      <w:r>
                        <w:rPr>
                          <w:sz w:val="18"/>
                          <w:szCs w:val="18"/>
                        </w:rPr>
                        <w:t>7</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670528" behindDoc="0" locked="0" layoutInCell="1" allowOverlap="1" wp14:anchorId="157BAAF8" wp14:editId="081C2F8A">
                <wp:simplePos x="0" y="0"/>
                <wp:positionH relativeFrom="column">
                  <wp:posOffset>3745865</wp:posOffset>
                </wp:positionH>
                <wp:positionV relativeFrom="paragraph">
                  <wp:posOffset>346710</wp:posOffset>
                </wp:positionV>
                <wp:extent cx="1097915" cy="179705"/>
                <wp:effectExtent l="0" t="38100" r="0" b="67945"/>
                <wp:wrapNone/>
                <wp:docPr id="33" name="矩形 33"/>
                <wp:cNvGraphicFramePr/>
                <a:graphic xmlns:a="http://schemas.openxmlformats.org/drawingml/2006/main">
                  <a:graphicData uri="http://schemas.microsoft.com/office/word/2010/wordprocessingShape">
                    <wps:wsp>
                      <wps:cNvSpPr/>
                      <wps:spPr>
                        <a:xfrm>
                          <a:off x="0" y="0"/>
                          <a:ext cx="109791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3A15A20F" w14:textId="68B458DE"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r>
                              <w:rPr>
                                <w:rFonts w:hint="eastAsia"/>
                                <w:sz w:val="18"/>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BAAF8" id="矩形 33" o:spid="_x0000_s1084" style="position:absolute;left:0;text-align:left;margin-left:294.95pt;margin-top:27.3pt;width:86.45pt;height:14.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" filled="f" stroked="f">
                <v:shadow on="t" color="black" opacity="24903f" origin=",.5" offset="0,.55556mm"/>
                <v:textbox inset=",0,,0">
                  <w:txbxContent>
                    <w:p w14:paraId="3A15A20F" w14:textId="68B458DE" w:rsidR="005B709B" w:rsidRPr="00E339AE" w:rsidRDefault="005B709B" w:rsidP="00281CE6">
                      <w:pPr>
                        <w:wordWrap w:val="0"/>
                        <w:snapToGrid w:val="0"/>
                        <w:jc w:val="right"/>
                        <w:rPr>
                          <w:sz w:val="18"/>
                          <w:szCs w:val="18"/>
                        </w:rPr>
                      </w:pPr>
                      <w:r>
                        <w:rPr>
                          <w:rFonts w:hint="eastAsia"/>
                          <w:sz w:val="18"/>
                          <w:szCs w:val="18"/>
                        </w:rPr>
                        <w:t>1</w:t>
                      </w:r>
                      <w:r>
                        <w:rPr>
                          <w:sz w:val="18"/>
                          <w:szCs w:val="18"/>
                        </w:rPr>
                        <w:t>16</w:t>
                      </w:r>
                      <w:r>
                        <w:rPr>
                          <w:rFonts w:hint="eastAsia"/>
                          <w:sz w:val="18"/>
                          <w:szCs w:val="18"/>
                        </w:rPr>
                        <w:t>.</w:t>
                      </w:r>
                      <w:r>
                        <w:rPr>
                          <w:sz w:val="18"/>
                          <w:szCs w:val="18"/>
                        </w:rPr>
                        <w:t>01</w:t>
                      </w:r>
                      <w:r>
                        <w:rPr>
                          <w:rFonts w:hint="eastAsia"/>
                          <w:sz w:val="18"/>
                          <w:szCs w:val="18"/>
                        </w:rPr>
                        <w:t>-</w:t>
                      </w:r>
                    </w:p>
                  </w:txbxContent>
                </v:textbox>
              </v:rect>
            </w:pict>
          </mc:Fallback>
        </mc:AlternateContent>
      </w:r>
      <w:r w:rsidR="00281CE6" w:rsidRPr="00E51DEE">
        <w:rPr>
          <w:rFonts w:ascii="Times New Roman" w:eastAsia="標楷體" w:hAnsi="Times New Roman" w:cs="Times New Roman"/>
          <w:noProof/>
          <w:sz w:val="26"/>
          <w:szCs w:val="26"/>
        </w:rPr>
        <mc:AlternateContent>
          <mc:Choice Requires="wps">
            <w:drawing>
              <wp:anchor distT="0" distB="0" distL="114300" distR="114300" simplePos="0" relativeHeight="251712512" behindDoc="0" locked="0" layoutInCell="1" allowOverlap="1" wp14:anchorId="2D1E3734" wp14:editId="3C588312">
                <wp:simplePos x="0" y="0"/>
                <wp:positionH relativeFrom="column">
                  <wp:posOffset>1326515</wp:posOffset>
                </wp:positionH>
                <wp:positionV relativeFrom="paragraph">
                  <wp:posOffset>325755</wp:posOffset>
                </wp:positionV>
                <wp:extent cx="1096645" cy="179705"/>
                <wp:effectExtent l="0" t="38100" r="0" b="67945"/>
                <wp:wrapNone/>
                <wp:docPr id="83" name="矩形 83"/>
                <wp:cNvGraphicFramePr/>
                <a:graphic xmlns:a="http://schemas.openxmlformats.org/drawingml/2006/main">
                  <a:graphicData uri="http://schemas.microsoft.com/office/word/2010/wordprocessingShape">
                    <wps:wsp>
                      <wps:cNvSpPr/>
                      <wps:spPr>
                        <a:xfrm>
                          <a:off x="0" y="0"/>
                          <a:ext cx="1096645" cy="17970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648E7DAA" w14:textId="4F75B13D" w:rsidR="005B709B" w:rsidRPr="00E339AE" w:rsidRDefault="005B709B" w:rsidP="00281CE6">
                            <w:pPr>
                              <w:wordWrap w:val="0"/>
                              <w:snapToGrid w:val="0"/>
                              <w:jc w:val="right"/>
                              <w:rPr>
                                <w:sz w:val="18"/>
                                <w:szCs w:val="18"/>
                              </w:rPr>
                            </w:pPr>
                            <w:r>
                              <w:rPr>
                                <w:rFonts w:hint="eastAsia"/>
                                <w:sz w:val="18"/>
                                <w:szCs w:val="18"/>
                              </w:rPr>
                              <w:t>1</w:t>
                            </w:r>
                            <w:r>
                              <w:rPr>
                                <w:sz w:val="18"/>
                                <w:szCs w:val="18"/>
                              </w:rPr>
                              <w:t>14</w:t>
                            </w:r>
                            <w:r>
                              <w:rPr>
                                <w:rFonts w:hint="eastAsia"/>
                                <w:sz w:val="18"/>
                                <w:szCs w:val="18"/>
                              </w:rPr>
                              <w:t>.</w:t>
                            </w:r>
                            <w:r>
                              <w:rPr>
                                <w:sz w:val="18"/>
                                <w:szCs w:val="18"/>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E3734" id="矩形 83" o:spid="_x0000_s1085" style="position:absolute;left:0;text-align:left;margin-left:104.45pt;margin-top:25.65pt;width:86.35pt;height:14.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" filled="f" stroked="f">
                <v:shadow on="t" color="black" opacity="24903f" origin=",.5" offset="0,.55556mm"/>
                <v:textbox inset=",0,,0">
                  <w:txbxContent>
                    <w:p w14:paraId="648E7DAA" w14:textId="4F75B13D" w:rsidR="005B709B" w:rsidRPr="00E339AE" w:rsidRDefault="005B709B" w:rsidP="00281CE6">
                      <w:pPr>
                        <w:wordWrap w:val="0"/>
                        <w:snapToGrid w:val="0"/>
                        <w:jc w:val="right"/>
                        <w:rPr>
                          <w:sz w:val="18"/>
                          <w:szCs w:val="18"/>
                        </w:rPr>
                      </w:pPr>
                      <w:r>
                        <w:rPr>
                          <w:rFonts w:hint="eastAsia"/>
                          <w:sz w:val="18"/>
                          <w:szCs w:val="18"/>
                        </w:rPr>
                        <w:t>1</w:t>
                      </w:r>
                      <w:r>
                        <w:rPr>
                          <w:sz w:val="18"/>
                          <w:szCs w:val="18"/>
                        </w:rPr>
                        <w:t>14</w:t>
                      </w:r>
                      <w:r>
                        <w:rPr>
                          <w:rFonts w:hint="eastAsia"/>
                          <w:sz w:val="18"/>
                          <w:szCs w:val="18"/>
                        </w:rPr>
                        <w:t>.</w:t>
                      </w:r>
                      <w:r>
                        <w:rPr>
                          <w:sz w:val="18"/>
                          <w:szCs w:val="18"/>
                        </w:rPr>
                        <w:t>11</w:t>
                      </w:r>
                    </w:p>
                  </w:txbxContent>
                </v:textbox>
              </v:rect>
            </w:pict>
          </mc:Fallback>
        </mc:AlternateContent>
      </w:r>
      <w:r w:rsidR="00281CE6" w:rsidRPr="00E51DEE">
        <w:rPr>
          <w:rFonts w:ascii="Times New Roman" w:eastAsia="標楷體" w:hAnsi="Times New Roman" w:cs="Times New Roman"/>
          <w:noProof/>
          <w:szCs w:val="24"/>
        </w:rPr>
        <mc:AlternateContent>
          <mc:Choice Requires="wps">
            <w:drawing>
              <wp:anchor distT="0" distB="0" distL="114300" distR="114300" simplePos="0" relativeHeight="251711488" behindDoc="0" locked="0" layoutInCell="1" allowOverlap="1" wp14:anchorId="45B96197" wp14:editId="2AA91D63">
                <wp:simplePos x="0" y="0"/>
                <wp:positionH relativeFrom="column">
                  <wp:posOffset>1336040</wp:posOffset>
                </wp:positionH>
                <wp:positionV relativeFrom="paragraph">
                  <wp:posOffset>30480</wp:posOffset>
                </wp:positionV>
                <wp:extent cx="1115060" cy="457200"/>
                <wp:effectExtent l="19050" t="19050" r="27940" b="19050"/>
                <wp:wrapNone/>
                <wp:docPr id="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457200"/>
                        </a:xfrm>
                        <a:prstGeom prst="rect">
                          <a:avLst/>
                        </a:prstGeom>
                        <a:solidFill>
                          <a:srgbClr val="F79646">
                            <a:lumMod val="60000"/>
                            <a:lumOff val="40000"/>
                          </a:srgbClr>
                        </a:solidFill>
                        <a:ln>
                          <a:noFill/>
                        </a:ln>
                        <a:effectLst>
                          <a:prstShdw prst="shdw18" dist="17961" dir="13500000">
                            <a:srgbClr val="F7D6C1">
                              <a:gamma/>
                              <a:shade val="60000"/>
                              <a:invGamma/>
                            </a:srgbClr>
                          </a:prstShdw>
                        </a:effectLst>
                      </wps:spPr>
                      <wps:txbx>
                        <w:txbxContent>
                          <w:p w14:paraId="159B9C71" w14:textId="77777777" w:rsidR="005B709B" w:rsidRPr="007F589D" w:rsidRDefault="005B709B" w:rsidP="00281CE6">
                            <w:pPr>
                              <w:pStyle w:val="a9"/>
                              <w:spacing w:line="192" w:lineRule="auto"/>
                              <w:jc w:val="center"/>
                              <w:textAlignment w:val="baseline"/>
                              <w:rPr>
                                <w:rFonts w:ascii="標楷體" w:eastAsia="標楷體" w:hAnsi="標楷體"/>
                                <w:sz w:val="24"/>
                                <w:szCs w:val="24"/>
                              </w:rPr>
                            </w:pPr>
                            <w:r w:rsidRPr="007F589D">
                              <w:rPr>
                                <w:rFonts w:ascii="標楷體" w:eastAsia="標楷體" w:hAnsi="標楷體" w:hint="eastAsia"/>
                                <w:sz w:val="24"/>
                                <w:szCs w:val="24"/>
                              </w:rPr>
                              <w:t>修訂自</w:t>
                            </w:r>
                            <w:r w:rsidRPr="007F589D">
                              <w:rPr>
                                <w:rFonts w:ascii="標楷體" w:eastAsia="標楷體" w:hAnsi="標楷體"/>
                                <w:sz w:val="24"/>
                                <w:szCs w:val="24"/>
                              </w:rPr>
                              <w:t>評</w:t>
                            </w:r>
                            <w:r w:rsidRPr="007F589D">
                              <w:rPr>
                                <w:rFonts w:ascii="標楷體" w:eastAsia="標楷體" w:hAnsi="標楷體" w:hint="eastAsia"/>
                                <w:sz w:val="24"/>
                                <w:szCs w:val="24"/>
                              </w:rPr>
                              <w:t>報告</w:t>
                            </w:r>
                          </w:p>
                        </w:txbxContent>
                      </wps:txbx>
                      <wps:bodyPr wrap="square" tIns="36000" bIns="36000" anchor="ctr">
                        <a:noAutofit/>
                      </wps:bodyPr>
                    </wps:wsp>
                  </a:graphicData>
                </a:graphic>
              </wp:anchor>
            </w:drawing>
          </mc:Choice>
          <mc:Fallback>
            <w:pict>
              <v:rect w14:anchorId="45B96197" id="_x0000_s1086" style="position:absolute;left:0;text-align:left;margin-left:105.2pt;margin-top:2.4pt;width:87.8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" fillcolor="#fac090" stroked="f">
                <v:imagedata embosscolor="shadow add(51)"/>
                <v:shadow on="t" type="emboss" color="#948074" color2="shadow add(102)" offset="-1pt,-1pt" offset2="1pt,1pt"/>
                <v:textbox inset=",1mm,,1mm">
                  <w:txbxContent>
                    <w:p w14:paraId="159B9C71" w14:textId="77777777" w:rsidR="005B709B" w:rsidRPr="007F589D" w:rsidRDefault="005B709B" w:rsidP="00281CE6">
                      <w:pPr>
                        <w:pStyle w:val="a9"/>
                        <w:spacing w:line="192" w:lineRule="auto"/>
                        <w:jc w:val="center"/>
                        <w:textAlignment w:val="baseline"/>
                        <w:rPr>
                          <w:rFonts w:ascii="標楷體" w:eastAsia="標楷體" w:hAnsi="標楷體"/>
                          <w:sz w:val="24"/>
                          <w:szCs w:val="24"/>
                        </w:rPr>
                      </w:pPr>
                      <w:r w:rsidRPr="007F589D">
                        <w:rPr>
                          <w:rFonts w:ascii="標楷體" w:eastAsia="標楷體" w:hAnsi="標楷體" w:hint="eastAsia"/>
                          <w:sz w:val="24"/>
                          <w:szCs w:val="24"/>
                        </w:rPr>
                        <w:t>修訂自</w:t>
                      </w:r>
                      <w:r w:rsidRPr="007F589D">
                        <w:rPr>
                          <w:rFonts w:ascii="標楷體" w:eastAsia="標楷體" w:hAnsi="標楷體"/>
                          <w:sz w:val="24"/>
                          <w:szCs w:val="24"/>
                        </w:rPr>
                        <w:t>評</w:t>
                      </w:r>
                      <w:r w:rsidRPr="007F589D">
                        <w:rPr>
                          <w:rFonts w:ascii="標楷體" w:eastAsia="標楷體" w:hAnsi="標楷體" w:hint="eastAsia"/>
                          <w:sz w:val="24"/>
                          <w:szCs w:val="24"/>
                        </w:rPr>
                        <w:t>報告</w:t>
                      </w:r>
                    </w:p>
                  </w:txbxContent>
                </v:textbox>
              </v:rect>
            </w:pict>
          </mc:Fallback>
        </mc:AlternateContent>
      </w:r>
    </w:p>
    <w:p w14:paraId="4AE570FC" w14:textId="77777777" w:rsidR="00281CE6" w:rsidRPr="00E51DEE" w:rsidRDefault="00281CE6" w:rsidP="00A0570F">
      <w:pPr>
        <w:autoSpaceDE w:val="0"/>
        <w:autoSpaceDN w:val="0"/>
        <w:snapToGrid w:val="0"/>
        <w:spacing w:beforeLines="100" w:before="360" w:afterLines="50" w:after="180"/>
        <w:jc w:val="both"/>
        <w:rPr>
          <w:rFonts w:ascii="Times New Roman" w:eastAsia="標楷體" w:hAnsi="Times New Roman" w:cs="Times New Roman"/>
          <w:sz w:val="26"/>
          <w:szCs w:val="26"/>
        </w:rPr>
      </w:pPr>
      <w:r w:rsidRPr="00E51DEE">
        <w:rPr>
          <w:rFonts w:ascii="Times New Roman" w:eastAsia="標楷體" w:hAnsi="Times New Roman" w:cs="Times New Roman"/>
          <w:noProof/>
          <w:sz w:val="32"/>
          <w:szCs w:val="32"/>
        </w:rPr>
        <mc:AlternateContent>
          <mc:Choice Requires="wps">
            <w:drawing>
              <wp:anchor distT="0" distB="0" distL="114300" distR="114300" simplePos="0" relativeHeight="251713536" behindDoc="0" locked="0" layoutInCell="1" allowOverlap="1" wp14:anchorId="341A874E" wp14:editId="34D91C42">
                <wp:simplePos x="0" y="0"/>
                <wp:positionH relativeFrom="margin">
                  <wp:align>left</wp:align>
                </wp:positionH>
                <wp:positionV relativeFrom="paragraph">
                  <wp:posOffset>205740</wp:posOffset>
                </wp:positionV>
                <wp:extent cx="6004560" cy="395605"/>
                <wp:effectExtent l="0" t="0" r="0" b="0"/>
                <wp:wrapNone/>
                <wp:docPr id="2" name="矩形 2"/>
                <wp:cNvGraphicFramePr/>
                <a:graphic xmlns:a="http://schemas.openxmlformats.org/drawingml/2006/main">
                  <a:graphicData uri="http://schemas.microsoft.com/office/word/2010/wordprocessingShape">
                    <wps:wsp>
                      <wps:cNvSpPr/>
                      <wps:spPr>
                        <a:xfrm>
                          <a:off x="0" y="0"/>
                          <a:ext cx="6004560" cy="395605"/>
                        </a:xfrm>
                        <a:prstGeom prst="rect">
                          <a:avLst/>
                        </a:prstGeom>
                        <a:noFill/>
                        <a:ln w="25400" cap="flat" cmpd="sng" algn="ctr">
                          <a:noFill/>
                          <a:prstDash val="solid"/>
                        </a:ln>
                        <a:effectLst/>
                      </wps:spPr>
                      <wps:txbx>
                        <w:txbxContent>
                          <w:p w14:paraId="18DFDBFE" w14:textId="1742F691" w:rsidR="005B709B" w:rsidRPr="00C40479" w:rsidRDefault="005B709B" w:rsidP="00281CE6">
                            <w:pPr>
                              <w:snapToGrid w:val="0"/>
                              <w:spacing w:line="480" w:lineRule="exact"/>
                              <w:jc w:val="center"/>
                              <w:rPr>
                                <w:rFonts w:ascii="Times New Roman" w:eastAsia="標楷體" w:hAnsi="Times New Roman" w:cs="Times New Roman"/>
                                <w:color w:val="000000"/>
                                <w:szCs w:val="24"/>
                              </w:rPr>
                            </w:pPr>
                            <w:r w:rsidRPr="00C40479">
                              <w:rPr>
                                <w:rFonts w:ascii="Times New Roman" w:eastAsia="標楷體" w:hAnsi="Times New Roman" w:cs="Times New Roman"/>
                                <w:color w:val="000000"/>
                                <w:szCs w:val="24"/>
                              </w:rPr>
                              <w:t>圖</w:t>
                            </w:r>
                            <w:r w:rsidRPr="00C40479">
                              <w:rPr>
                                <w:rFonts w:ascii="Times New Roman" w:eastAsia="標楷體" w:hAnsi="Times New Roman" w:cs="Times New Roman"/>
                                <w:color w:val="000000"/>
                                <w:szCs w:val="24"/>
                              </w:rPr>
                              <w:t>4.</w:t>
                            </w:r>
                            <w:r w:rsidRPr="00C40479">
                              <w:rPr>
                                <w:rFonts w:ascii="Times New Roman" w:eastAsia="標楷體" w:hAnsi="Times New Roman" w:cs="Times New Roman"/>
                                <w:color w:val="000000"/>
                                <w:szCs w:val="24"/>
                              </w:rPr>
                              <w:t>自辦品保各階段作業時程與工作重點規劃</w:t>
                            </w:r>
                          </w:p>
                          <w:p w14:paraId="5F07622F" w14:textId="77777777" w:rsidR="005B709B" w:rsidRPr="00E3272E" w:rsidRDefault="005B709B" w:rsidP="00281CE6">
                            <w:pPr>
                              <w:jc w:val="center"/>
                              <w:rPr>
                                <w:rFonts w:ascii="標楷體" w:eastAsia="標楷體" w:hAnsi="標楷體"/>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A874E" id="矩形 2" o:spid="_x0000_s1087" style="position:absolute;left:0;text-align:left;margin-left:0;margin-top:16.2pt;width:472.8pt;height:31.15pt;z-index:2517135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" filled="f" stroked="f" strokeweight="2pt">
                <v:textbox>
                  <w:txbxContent>
                    <w:p w14:paraId="18DFDBFE" w14:textId="1742F691" w:rsidR="005B709B" w:rsidRPr="00C40479" w:rsidRDefault="005B709B" w:rsidP="00281CE6">
                      <w:pPr>
                        <w:snapToGrid w:val="0"/>
                        <w:spacing w:line="480" w:lineRule="exact"/>
                        <w:jc w:val="center"/>
                        <w:rPr>
                          <w:rFonts w:ascii="Times New Roman" w:eastAsia="標楷體" w:hAnsi="Times New Roman" w:cs="Times New Roman"/>
                          <w:color w:val="000000"/>
                          <w:szCs w:val="24"/>
                        </w:rPr>
                      </w:pPr>
                      <w:r w:rsidRPr="00C40479">
                        <w:rPr>
                          <w:rFonts w:ascii="Times New Roman" w:eastAsia="標楷體" w:hAnsi="Times New Roman" w:cs="Times New Roman"/>
                          <w:color w:val="000000"/>
                          <w:szCs w:val="24"/>
                        </w:rPr>
                        <w:t>圖</w:t>
                      </w:r>
                      <w:r w:rsidRPr="00C40479">
                        <w:rPr>
                          <w:rFonts w:ascii="Times New Roman" w:eastAsia="標楷體" w:hAnsi="Times New Roman" w:cs="Times New Roman"/>
                          <w:color w:val="000000"/>
                          <w:szCs w:val="24"/>
                        </w:rPr>
                        <w:t>4.</w:t>
                      </w:r>
                      <w:r w:rsidRPr="00C40479">
                        <w:rPr>
                          <w:rFonts w:ascii="Times New Roman" w:eastAsia="標楷體" w:hAnsi="Times New Roman" w:cs="Times New Roman"/>
                          <w:color w:val="000000"/>
                          <w:szCs w:val="24"/>
                        </w:rPr>
                        <w:t>自辦品保各階段作業時程與工作重點規劃</w:t>
                      </w:r>
                    </w:p>
                    <w:p w14:paraId="5F07622F" w14:textId="77777777" w:rsidR="005B709B" w:rsidRPr="00E3272E" w:rsidRDefault="005B709B" w:rsidP="00281CE6">
                      <w:pPr>
                        <w:jc w:val="center"/>
                        <w:rPr>
                          <w:rFonts w:ascii="標楷體" w:eastAsia="標楷體" w:hAnsi="標楷體"/>
                          <w:sz w:val="26"/>
                          <w:szCs w:val="26"/>
                        </w:rPr>
                      </w:pPr>
                    </w:p>
                  </w:txbxContent>
                </v:textbox>
                <w10:wrap anchorx="margin"/>
              </v:rect>
            </w:pict>
          </mc:Fallback>
        </mc:AlternateContent>
      </w:r>
    </w:p>
    <w:p w14:paraId="42A17520" w14:textId="5CA9EB6F" w:rsidR="00281CE6" w:rsidRPr="00C40479" w:rsidRDefault="00281CE6" w:rsidP="00A0570F">
      <w:pPr>
        <w:widowControl/>
        <w:autoSpaceDE w:val="0"/>
        <w:autoSpaceDN w:val="0"/>
        <w:jc w:val="center"/>
        <w:rPr>
          <w:rFonts w:ascii="Times New Roman" w:eastAsia="標楷體" w:hAnsi="Times New Roman" w:cs="Times New Roman"/>
          <w:szCs w:val="24"/>
          <w:lang w:eastAsia="zh-HK"/>
        </w:rPr>
      </w:pPr>
      <w:r w:rsidRPr="00E51DEE">
        <w:rPr>
          <w:rFonts w:ascii="Times New Roman" w:eastAsia="標楷體" w:hAnsi="Times New Roman" w:cs="Times New Roman"/>
        </w:rPr>
        <w:br w:type="page"/>
      </w:r>
      <w:r w:rsidRPr="00C40479">
        <w:rPr>
          <w:rFonts w:ascii="Times New Roman" w:eastAsia="標楷體" w:hAnsi="Times New Roman" w:cs="Times New Roman"/>
          <w:szCs w:val="24"/>
        </w:rPr>
        <w:lastRenderedPageBreak/>
        <w:t>表</w:t>
      </w:r>
      <w:r w:rsidRPr="00C40479">
        <w:rPr>
          <w:rFonts w:ascii="Times New Roman" w:eastAsia="標楷體" w:hAnsi="Times New Roman" w:cs="Times New Roman"/>
          <w:szCs w:val="24"/>
        </w:rPr>
        <w:t>2.</w:t>
      </w:r>
      <w:proofErr w:type="gramStart"/>
      <w:r w:rsidRPr="00C40479">
        <w:rPr>
          <w:rFonts w:ascii="Times New Roman" w:eastAsia="標楷體" w:hAnsi="Times New Roman" w:cs="Times New Roman"/>
          <w:szCs w:val="24"/>
        </w:rPr>
        <w:t>自</w:t>
      </w:r>
      <w:r w:rsidRPr="00C40479">
        <w:rPr>
          <w:rFonts w:ascii="Times New Roman" w:eastAsia="標楷體" w:hAnsi="Times New Roman" w:cs="Times New Roman"/>
          <w:szCs w:val="24"/>
          <w:lang w:eastAsia="zh-HK"/>
        </w:rPr>
        <w:t>辦品保</w:t>
      </w:r>
      <w:proofErr w:type="gramEnd"/>
      <w:r w:rsidRPr="00C40479">
        <w:rPr>
          <w:rFonts w:ascii="Times New Roman" w:eastAsia="標楷體" w:hAnsi="Times New Roman" w:cs="Times New Roman"/>
          <w:szCs w:val="24"/>
        </w:rPr>
        <w:t>作業流程規劃表</w:t>
      </w:r>
    </w:p>
    <w:tbl>
      <w:tblPr>
        <w:tblStyle w:val="12"/>
        <w:tblW w:w="10065" w:type="dxa"/>
        <w:jc w:val="center"/>
        <w:tblLook w:val="01E0" w:firstRow="1" w:lastRow="1" w:firstColumn="1" w:lastColumn="1" w:noHBand="0" w:noVBand="0"/>
      </w:tblPr>
      <w:tblGrid>
        <w:gridCol w:w="688"/>
        <w:gridCol w:w="701"/>
        <w:gridCol w:w="2439"/>
        <w:gridCol w:w="4394"/>
        <w:gridCol w:w="1843"/>
      </w:tblGrid>
      <w:tr w:rsidR="00E66A2E" w:rsidRPr="00E51DEE" w14:paraId="58ACD4A9" w14:textId="77777777" w:rsidTr="00494ED8">
        <w:trPr>
          <w:trHeight w:val="478"/>
          <w:tblHeader/>
          <w:jc w:val="center"/>
        </w:trPr>
        <w:tc>
          <w:tcPr>
            <w:tcW w:w="1389" w:type="dxa"/>
            <w:gridSpan w:val="2"/>
            <w:tcBorders>
              <w:bottom w:val="single" w:sz="4" w:space="0" w:color="auto"/>
            </w:tcBorders>
            <w:shd w:val="clear" w:color="auto" w:fill="E0E0E0"/>
            <w:vAlign w:val="center"/>
          </w:tcPr>
          <w:p w14:paraId="471736E0" w14:textId="77777777" w:rsidR="00281CE6" w:rsidRPr="00E51DEE" w:rsidRDefault="00281CE6" w:rsidP="00A0570F">
            <w:pPr>
              <w:autoSpaceDE w:val="0"/>
              <w:autoSpaceDN w:val="0"/>
              <w:ind w:leftChars="-11" w:left="-26" w:rightChars="-45" w:right="-108"/>
              <w:jc w:val="center"/>
              <w:rPr>
                <w:rFonts w:eastAsia="標楷體"/>
                <w:sz w:val="26"/>
                <w:szCs w:val="26"/>
              </w:rPr>
            </w:pPr>
            <w:r w:rsidRPr="00E51DEE">
              <w:rPr>
                <w:rFonts w:eastAsia="標楷體"/>
                <w:sz w:val="26"/>
                <w:szCs w:val="26"/>
              </w:rPr>
              <w:t>階段</w:t>
            </w:r>
          </w:p>
        </w:tc>
        <w:tc>
          <w:tcPr>
            <w:tcW w:w="2439" w:type="dxa"/>
            <w:shd w:val="clear" w:color="auto" w:fill="E0E0E0"/>
            <w:vAlign w:val="center"/>
          </w:tcPr>
          <w:p w14:paraId="60A0F894" w14:textId="77777777" w:rsidR="00281CE6" w:rsidRPr="00E51DEE" w:rsidRDefault="00281CE6" w:rsidP="00A0570F">
            <w:pPr>
              <w:autoSpaceDE w:val="0"/>
              <w:autoSpaceDN w:val="0"/>
              <w:jc w:val="center"/>
              <w:rPr>
                <w:rFonts w:eastAsia="標楷體"/>
                <w:sz w:val="26"/>
                <w:szCs w:val="26"/>
              </w:rPr>
            </w:pPr>
            <w:r w:rsidRPr="00E51DEE">
              <w:rPr>
                <w:rFonts w:eastAsia="標楷體"/>
                <w:sz w:val="26"/>
                <w:szCs w:val="26"/>
              </w:rPr>
              <w:t>日期</w:t>
            </w:r>
          </w:p>
        </w:tc>
        <w:tc>
          <w:tcPr>
            <w:tcW w:w="4394" w:type="dxa"/>
            <w:shd w:val="clear" w:color="auto" w:fill="E0E0E0"/>
            <w:vAlign w:val="center"/>
          </w:tcPr>
          <w:p w14:paraId="1A6D315E" w14:textId="77777777" w:rsidR="00281CE6" w:rsidRPr="00E51DEE" w:rsidRDefault="00281CE6" w:rsidP="00A0570F">
            <w:pPr>
              <w:autoSpaceDE w:val="0"/>
              <w:autoSpaceDN w:val="0"/>
              <w:jc w:val="center"/>
              <w:rPr>
                <w:rFonts w:eastAsia="標楷體"/>
                <w:sz w:val="26"/>
                <w:szCs w:val="26"/>
              </w:rPr>
            </w:pPr>
            <w:r w:rsidRPr="00E51DEE">
              <w:rPr>
                <w:rFonts w:eastAsia="標楷體"/>
                <w:sz w:val="26"/>
                <w:szCs w:val="26"/>
              </w:rPr>
              <w:t>工</w:t>
            </w:r>
            <w:r w:rsidRPr="00E51DEE">
              <w:rPr>
                <w:rFonts w:eastAsia="標楷體"/>
                <w:sz w:val="26"/>
                <w:szCs w:val="26"/>
              </w:rPr>
              <w:t xml:space="preserve"> </w:t>
            </w:r>
            <w:r w:rsidRPr="00E51DEE">
              <w:rPr>
                <w:rFonts w:eastAsia="標楷體"/>
                <w:sz w:val="26"/>
                <w:szCs w:val="26"/>
              </w:rPr>
              <w:t>作</w:t>
            </w:r>
            <w:r w:rsidRPr="00E51DEE">
              <w:rPr>
                <w:rFonts w:eastAsia="標楷體"/>
                <w:sz w:val="26"/>
                <w:szCs w:val="26"/>
              </w:rPr>
              <w:t xml:space="preserve"> </w:t>
            </w:r>
            <w:r w:rsidRPr="00E51DEE">
              <w:rPr>
                <w:rFonts w:eastAsia="標楷體"/>
                <w:sz w:val="26"/>
                <w:szCs w:val="26"/>
              </w:rPr>
              <w:t>項</w:t>
            </w:r>
            <w:r w:rsidRPr="00E51DEE">
              <w:rPr>
                <w:rFonts w:eastAsia="標楷體"/>
                <w:sz w:val="26"/>
                <w:szCs w:val="26"/>
              </w:rPr>
              <w:t xml:space="preserve"> </w:t>
            </w:r>
            <w:r w:rsidRPr="00E51DEE">
              <w:rPr>
                <w:rFonts w:eastAsia="標楷體"/>
                <w:sz w:val="26"/>
                <w:szCs w:val="26"/>
              </w:rPr>
              <w:t>目</w:t>
            </w:r>
          </w:p>
        </w:tc>
        <w:tc>
          <w:tcPr>
            <w:tcW w:w="1843" w:type="dxa"/>
            <w:shd w:val="clear" w:color="auto" w:fill="E0E0E0"/>
            <w:vAlign w:val="center"/>
          </w:tcPr>
          <w:p w14:paraId="6A0B9054" w14:textId="77777777" w:rsidR="00281CE6" w:rsidRPr="00E51DEE" w:rsidRDefault="00281CE6" w:rsidP="00A0570F">
            <w:pPr>
              <w:autoSpaceDE w:val="0"/>
              <w:autoSpaceDN w:val="0"/>
              <w:jc w:val="center"/>
              <w:rPr>
                <w:rFonts w:eastAsia="標楷體"/>
                <w:sz w:val="26"/>
                <w:szCs w:val="26"/>
              </w:rPr>
            </w:pPr>
            <w:r w:rsidRPr="00E51DEE">
              <w:rPr>
                <w:rFonts w:eastAsia="標楷體"/>
                <w:sz w:val="26"/>
                <w:szCs w:val="26"/>
              </w:rPr>
              <w:t>責任單位</w:t>
            </w:r>
          </w:p>
        </w:tc>
      </w:tr>
      <w:tr w:rsidR="00E66A2E" w:rsidRPr="00E51DEE" w14:paraId="29D2D6B0" w14:textId="77777777" w:rsidTr="00281CE6">
        <w:trPr>
          <w:trHeight w:val="743"/>
          <w:jc w:val="center"/>
        </w:trPr>
        <w:tc>
          <w:tcPr>
            <w:tcW w:w="688" w:type="dxa"/>
            <w:vMerge w:val="restart"/>
            <w:shd w:val="clear" w:color="auto" w:fill="D9D9D9"/>
            <w:vAlign w:val="center"/>
          </w:tcPr>
          <w:p w14:paraId="796731AE"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112</w:t>
            </w:r>
            <w:r w:rsidRPr="00E51DEE">
              <w:rPr>
                <w:rFonts w:eastAsia="標楷體"/>
                <w:sz w:val="28"/>
                <w:szCs w:val="28"/>
              </w:rPr>
              <w:t>學</w:t>
            </w:r>
          </w:p>
          <w:p w14:paraId="06E9DBB2"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年</w:t>
            </w:r>
          </w:p>
          <w:p w14:paraId="549DFC54"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度</w:t>
            </w:r>
          </w:p>
        </w:tc>
        <w:tc>
          <w:tcPr>
            <w:tcW w:w="701" w:type="dxa"/>
            <w:vMerge w:val="restart"/>
            <w:shd w:val="clear" w:color="auto" w:fill="D9D9D9"/>
            <w:vAlign w:val="center"/>
          </w:tcPr>
          <w:p w14:paraId="4BE5F2FD" w14:textId="77777777" w:rsidR="00281CE6" w:rsidRPr="00E51DEE" w:rsidRDefault="00281CE6" w:rsidP="00A0570F">
            <w:pPr>
              <w:autoSpaceDE w:val="0"/>
              <w:autoSpaceDN w:val="0"/>
              <w:jc w:val="center"/>
              <w:rPr>
                <w:rFonts w:eastAsia="標楷體"/>
                <w:sz w:val="28"/>
                <w:szCs w:val="28"/>
              </w:rPr>
            </w:pPr>
            <w:r w:rsidRPr="00E51DEE">
              <w:rPr>
                <w:rFonts w:eastAsia="標楷體"/>
                <w:sz w:val="28"/>
                <w:szCs w:val="28"/>
              </w:rPr>
              <w:t>前</w:t>
            </w:r>
          </w:p>
          <w:p w14:paraId="4FA7B0E5" w14:textId="77777777" w:rsidR="00281CE6" w:rsidRPr="00E51DEE" w:rsidRDefault="00281CE6" w:rsidP="00A0570F">
            <w:pPr>
              <w:autoSpaceDE w:val="0"/>
              <w:autoSpaceDN w:val="0"/>
              <w:jc w:val="center"/>
              <w:rPr>
                <w:rFonts w:eastAsia="標楷體"/>
                <w:sz w:val="28"/>
                <w:szCs w:val="28"/>
              </w:rPr>
            </w:pPr>
            <w:r w:rsidRPr="00E51DEE">
              <w:rPr>
                <w:rFonts w:eastAsia="標楷體"/>
                <w:sz w:val="28"/>
                <w:szCs w:val="28"/>
              </w:rPr>
              <w:t>置</w:t>
            </w:r>
          </w:p>
          <w:p w14:paraId="6F3A2AFD" w14:textId="77777777" w:rsidR="00281CE6" w:rsidRPr="00E51DEE" w:rsidRDefault="00281CE6" w:rsidP="00A0570F">
            <w:pPr>
              <w:autoSpaceDE w:val="0"/>
              <w:autoSpaceDN w:val="0"/>
              <w:jc w:val="center"/>
              <w:rPr>
                <w:rFonts w:eastAsia="標楷體"/>
                <w:sz w:val="28"/>
                <w:szCs w:val="28"/>
              </w:rPr>
            </w:pPr>
            <w:r w:rsidRPr="00E51DEE">
              <w:rPr>
                <w:rFonts w:eastAsia="標楷體"/>
                <w:sz w:val="28"/>
                <w:szCs w:val="28"/>
              </w:rPr>
              <w:t>作</w:t>
            </w:r>
          </w:p>
          <w:p w14:paraId="25901809" w14:textId="77777777" w:rsidR="00281CE6" w:rsidRPr="00E51DEE" w:rsidRDefault="00281CE6" w:rsidP="00A0570F">
            <w:pPr>
              <w:autoSpaceDE w:val="0"/>
              <w:autoSpaceDN w:val="0"/>
              <w:jc w:val="center"/>
              <w:rPr>
                <w:rFonts w:eastAsia="標楷體"/>
                <w:sz w:val="28"/>
                <w:szCs w:val="28"/>
              </w:rPr>
            </w:pPr>
            <w:r w:rsidRPr="00E51DEE">
              <w:rPr>
                <w:rFonts w:eastAsia="標楷體"/>
                <w:sz w:val="28"/>
                <w:szCs w:val="28"/>
              </w:rPr>
              <w:t>業</w:t>
            </w:r>
          </w:p>
        </w:tc>
        <w:tc>
          <w:tcPr>
            <w:tcW w:w="2439" w:type="dxa"/>
            <w:vAlign w:val="center"/>
          </w:tcPr>
          <w:p w14:paraId="23F6C8F1"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112</w:t>
            </w:r>
            <w:r w:rsidRPr="00E51DEE">
              <w:rPr>
                <w:rFonts w:eastAsia="標楷體"/>
                <w:w w:val="80"/>
                <w:sz w:val="26"/>
                <w:szCs w:val="26"/>
              </w:rPr>
              <w:t>年</w:t>
            </w:r>
            <w:r w:rsidRPr="00E51DEE">
              <w:rPr>
                <w:rFonts w:eastAsia="標楷體"/>
                <w:w w:val="80"/>
                <w:sz w:val="26"/>
                <w:szCs w:val="26"/>
              </w:rPr>
              <w:t>12</w:t>
            </w:r>
            <w:r w:rsidRPr="00E51DEE">
              <w:rPr>
                <w:rFonts w:eastAsia="標楷體"/>
                <w:w w:val="80"/>
                <w:sz w:val="26"/>
                <w:szCs w:val="26"/>
              </w:rPr>
              <w:t>月</w:t>
            </w: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w:t>
            </w:r>
            <w:r w:rsidRPr="00E51DEE">
              <w:rPr>
                <w:rFonts w:eastAsia="標楷體"/>
                <w:w w:val="80"/>
                <w:sz w:val="26"/>
                <w:szCs w:val="26"/>
              </w:rPr>
              <w:t>月</w:t>
            </w:r>
          </w:p>
        </w:tc>
        <w:tc>
          <w:tcPr>
            <w:tcW w:w="4394" w:type="dxa"/>
            <w:vAlign w:val="center"/>
          </w:tcPr>
          <w:p w14:paraId="4D879DD1"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申請財團法人高等教育評鑑中心基金會</w:t>
            </w:r>
            <w:r w:rsidRPr="00E51DEE">
              <w:rPr>
                <w:rFonts w:eastAsia="標楷體"/>
                <w:sz w:val="26"/>
                <w:szCs w:val="26"/>
              </w:rPr>
              <w:t>(</w:t>
            </w:r>
            <w:r w:rsidRPr="00E51DEE">
              <w:rPr>
                <w:rFonts w:eastAsia="標楷體"/>
                <w:sz w:val="26"/>
                <w:szCs w:val="26"/>
              </w:rPr>
              <w:t>以下簡稱高教評鑑中心基金會</w:t>
            </w:r>
            <w:r w:rsidRPr="00E51DEE">
              <w:rPr>
                <w:rFonts w:eastAsia="標楷體"/>
                <w:sz w:val="26"/>
                <w:szCs w:val="26"/>
              </w:rPr>
              <w:t>)</w:t>
            </w:r>
            <w:r w:rsidRPr="00E51DEE">
              <w:rPr>
                <w:rFonts w:eastAsia="標楷體"/>
                <w:sz w:val="26"/>
                <w:szCs w:val="26"/>
              </w:rPr>
              <w:t>「自辦品質保證認定」作業，並完成合約簽訂</w:t>
            </w:r>
          </w:p>
        </w:tc>
        <w:tc>
          <w:tcPr>
            <w:tcW w:w="1843" w:type="dxa"/>
            <w:vAlign w:val="center"/>
          </w:tcPr>
          <w:p w14:paraId="66BE33B7"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研究發展處</w:t>
            </w:r>
          </w:p>
        </w:tc>
      </w:tr>
      <w:tr w:rsidR="00E66A2E" w:rsidRPr="00E51DEE" w14:paraId="133DF274" w14:textId="77777777" w:rsidTr="00281CE6">
        <w:trPr>
          <w:trHeight w:val="743"/>
          <w:jc w:val="center"/>
        </w:trPr>
        <w:tc>
          <w:tcPr>
            <w:tcW w:w="688" w:type="dxa"/>
            <w:vMerge/>
            <w:shd w:val="clear" w:color="auto" w:fill="D9D9D9"/>
            <w:vAlign w:val="center"/>
          </w:tcPr>
          <w:p w14:paraId="1882E44C" w14:textId="77777777" w:rsidR="00281CE6" w:rsidRPr="00E51DEE" w:rsidRDefault="00281CE6" w:rsidP="00A0570F">
            <w:pPr>
              <w:autoSpaceDE w:val="0"/>
              <w:autoSpaceDN w:val="0"/>
              <w:snapToGrid w:val="0"/>
              <w:spacing w:line="480" w:lineRule="exact"/>
              <w:jc w:val="center"/>
              <w:rPr>
                <w:rFonts w:eastAsia="標楷體"/>
                <w:sz w:val="28"/>
                <w:szCs w:val="28"/>
              </w:rPr>
            </w:pPr>
          </w:p>
        </w:tc>
        <w:tc>
          <w:tcPr>
            <w:tcW w:w="701" w:type="dxa"/>
            <w:vMerge/>
            <w:shd w:val="clear" w:color="auto" w:fill="D9D9D9"/>
            <w:vAlign w:val="center"/>
          </w:tcPr>
          <w:p w14:paraId="707D0096" w14:textId="77777777" w:rsidR="00281CE6" w:rsidRPr="00E51DEE" w:rsidRDefault="00281CE6" w:rsidP="00A0570F">
            <w:pPr>
              <w:autoSpaceDE w:val="0"/>
              <w:autoSpaceDN w:val="0"/>
              <w:jc w:val="center"/>
              <w:rPr>
                <w:rFonts w:eastAsia="標楷體"/>
                <w:sz w:val="28"/>
                <w:szCs w:val="28"/>
              </w:rPr>
            </w:pPr>
          </w:p>
        </w:tc>
        <w:tc>
          <w:tcPr>
            <w:tcW w:w="2439" w:type="dxa"/>
            <w:vAlign w:val="center"/>
          </w:tcPr>
          <w:p w14:paraId="068C778D"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6</w:t>
            </w:r>
            <w:r w:rsidRPr="00E51DEE">
              <w:rPr>
                <w:rFonts w:eastAsia="標楷體"/>
                <w:w w:val="80"/>
                <w:sz w:val="26"/>
                <w:szCs w:val="26"/>
              </w:rPr>
              <w:t>月</w:t>
            </w:r>
          </w:p>
        </w:tc>
        <w:tc>
          <w:tcPr>
            <w:tcW w:w="4394" w:type="dxa"/>
            <w:vAlign w:val="center"/>
          </w:tcPr>
          <w:p w14:paraId="55D315D7"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發函蒐集系、所、學位學程對</w:t>
            </w:r>
            <w:proofErr w:type="gramStart"/>
            <w:r w:rsidRPr="00E51DEE">
              <w:rPr>
                <w:rFonts w:eastAsia="標楷體"/>
                <w:sz w:val="26"/>
                <w:szCs w:val="26"/>
              </w:rPr>
              <w:t>自辦品保</w:t>
            </w:r>
            <w:proofErr w:type="gramEnd"/>
            <w:r w:rsidRPr="00E51DEE">
              <w:rPr>
                <w:rFonts w:eastAsia="標楷體"/>
                <w:sz w:val="26"/>
                <w:szCs w:val="26"/>
              </w:rPr>
              <w:t>項目與指標之意見</w:t>
            </w:r>
          </w:p>
        </w:tc>
        <w:tc>
          <w:tcPr>
            <w:tcW w:w="1843" w:type="dxa"/>
            <w:vAlign w:val="center"/>
          </w:tcPr>
          <w:p w14:paraId="1DF9CD19"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6D03476B" w14:textId="77777777" w:rsidTr="00281CE6">
        <w:trPr>
          <w:trHeight w:val="826"/>
          <w:jc w:val="center"/>
        </w:trPr>
        <w:tc>
          <w:tcPr>
            <w:tcW w:w="688" w:type="dxa"/>
            <w:vMerge/>
            <w:shd w:val="clear" w:color="auto" w:fill="D9D9D9"/>
            <w:vAlign w:val="center"/>
          </w:tcPr>
          <w:p w14:paraId="4A8B12B9" w14:textId="77777777" w:rsidR="00281CE6" w:rsidRPr="00E51DEE" w:rsidRDefault="00281CE6" w:rsidP="00A0570F">
            <w:pPr>
              <w:autoSpaceDE w:val="0"/>
              <w:autoSpaceDN w:val="0"/>
              <w:snapToGrid w:val="0"/>
              <w:spacing w:line="480" w:lineRule="exact"/>
              <w:jc w:val="center"/>
              <w:rPr>
                <w:rFonts w:eastAsia="標楷體"/>
                <w:sz w:val="28"/>
                <w:szCs w:val="28"/>
              </w:rPr>
            </w:pPr>
          </w:p>
        </w:tc>
        <w:tc>
          <w:tcPr>
            <w:tcW w:w="701" w:type="dxa"/>
            <w:vMerge/>
            <w:shd w:val="clear" w:color="auto" w:fill="D9D9D9"/>
            <w:vAlign w:val="center"/>
          </w:tcPr>
          <w:p w14:paraId="545A2117" w14:textId="77777777" w:rsidR="00281CE6" w:rsidRPr="00E51DEE" w:rsidRDefault="00281CE6" w:rsidP="00A0570F">
            <w:pPr>
              <w:autoSpaceDE w:val="0"/>
              <w:autoSpaceDN w:val="0"/>
              <w:jc w:val="center"/>
              <w:rPr>
                <w:rFonts w:eastAsia="標楷體"/>
                <w:sz w:val="28"/>
                <w:szCs w:val="28"/>
              </w:rPr>
            </w:pPr>
          </w:p>
        </w:tc>
        <w:tc>
          <w:tcPr>
            <w:tcW w:w="2439" w:type="dxa"/>
            <w:vAlign w:val="center"/>
          </w:tcPr>
          <w:p w14:paraId="20B4600D"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7</w:t>
            </w:r>
            <w:r w:rsidRPr="00E51DEE">
              <w:rPr>
                <w:rFonts w:eastAsia="標楷體"/>
                <w:w w:val="80"/>
                <w:sz w:val="26"/>
                <w:szCs w:val="26"/>
              </w:rPr>
              <w:t>月</w:t>
            </w:r>
          </w:p>
        </w:tc>
        <w:tc>
          <w:tcPr>
            <w:tcW w:w="4394" w:type="dxa"/>
            <w:vAlign w:val="center"/>
          </w:tcPr>
          <w:p w14:paraId="42D58D64"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彙整系、所、學位學程對</w:t>
            </w:r>
            <w:proofErr w:type="gramStart"/>
            <w:r w:rsidRPr="00E51DEE">
              <w:rPr>
                <w:rFonts w:eastAsia="標楷體"/>
                <w:sz w:val="26"/>
                <w:szCs w:val="26"/>
              </w:rPr>
              <w:t>自辦品保</w:t>
            </w:r>
            <w:proofErr w:type="gramEnd"/>
            <w:r w:rsidRPr="00E51DEE">
              <w:rPr>
                <w:rFonts w:eastAsia="標楷體"/>
                <w:sz w:val="26"/>
                <w:szCs w:val="26"/>
              </w:rPr>
              <w:t>項目與指標之意見</w:t>
            </w:r>
          </w:p>
        </w:tc>
        <w:tc>
          <w:tcPr>
            <w:tcW w:w="1843" w:type="dxa"/>
            <w:vAlign w:val="center"/>
          </w:tcPr>
          <w:p w14:paraId="159E17C9"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5A76284C" w14:textId="77777777" w:rsidTr="00281CE6">
        <w:trPr>
          <w:trHeight w:val="869"/>
          <w:jc w:val="center"/>
        </w:trPr>
        <w:tc>
          <w:tcPr>
            <w:tcW w:w="688" w:type="dxa"/>
            <w:vMerge w:val="restart"/>
            <w:shd w:val="clear" w:color="auto" w:fill="D9D9D9"/>
            <w:vAlign w:val="center"/>
          </w:tcPr>
          <w:p w14:paraId="31D7C610" w14:textId="77777777" w:rsidR="00B5770A" w:rsidRPr="00E51DEE" w:rsidRDefault="00B5770A" w:rsidP="00A0570F">
            <w:pPr>
              <w:autoSpaceDE w:val="0"/>
              <w:autoSpaceDN w:val="0"/>
              <w:snapToGrid w:val="0"/>
              <w:spacing w:line="480" w:lineRule="exact"/>
              <w:jc w:val="center"/>
              <w:rPr>
                <w:rFonts w:eastAsia="標楷體"/>
                <w:sz w:val="28"/>
                <w:szCs w:val="28"/>
              </w:rPr>
            </w:pPr>
            <w:r w:rsidRPr="00E51DEE">
              <w:rPr>
                <w:rFonts w:eastAsia="標楷體"/>
                <w:sz w:val="28"/>
                <w:szCs w:val="28"/>
              </w:rPr>
              <w:t>113</w:t>
            </w:r>
          </w:p>
          <w:p w14:paraId="3DD626C2" w14:textId="77777777" w:rsidR="00B5770A" w:rsidRPr="00E51DEE" w:rsidRDefault="00B5770A" w:rsidP="00A0570F">
            <w:pPr>
              <w:autoSpaceDE w:val="0"/>
              <w:autoSpaceDN w:val="0"/>
              <w:snapToGrid w:val="0"/>
              <w:spacing w:line="480" w:lineRule="exact"/>
              <w:jc w:val="center"/>
              <w:rPr>
                <w:rFonts w:eastAsia="標楷體"/>
                <w:sz w:val="28"/>
                <w:szCs w:val="28"/>
              </w:rPr>
            </w:pPr>
          </w:p>
          <w:p w14:paraId="5B99BD3D" w14:textId="77777777" w:rsidR="00B5770A" w:rsidRPr="00E51DEE" w:rsidRDefault="00B5770A" w:rsidP="00A0570F">
            <w:pPr>
              <w:autoSpaceDE w:val="0"/>
              <w:autoSpaceDN w:val="0"/>
              <w:snapToGrid w:val="0"/>
              <w:spacing w:line="480" w:lineRule="exact"/>
              <w:jc w:val="center"/>
              <w:rPr>
                <w:rFonts w:eastAsia="標楷體"/>
                <w:sz w:val="28"/>
                <w:szCs w:val="28"/>
              </w:rPr>
            </w:pPr>
            <w:r w:rsidRPr="00E51DEE">
              <w:rPr>
                <w:rFonts w:eastAsia="標楷體"/>
                <w:sz w:val="28"/>
                <w:szCs w:val="28"/>
              </w:rPr>
              <w:t>學</w:t>
            </w:r>
          </w:p>
          <w:p w14:paraId="33FDA20E" w14:textId="77777777" w:rsidR="00B5770A" w:rsidRPr="00E51DEE" w:rsidRDefault="00B5770A" w:rsidP="00A0570F">
            <w:pPr>
              <w:autoSpaceDE w:val="0"/>
              <w:autoSpaceDN w:val="0"/>
              <w:snapToGrid w:val="0"/>
              <w:spacing w:line="480" w:lineRule="exact"/>
              <w:jc w:val="center"/>
              <w:rPr>
                <w:rFonts w:eastAsia="標楷體"/>
                <w:sz w:val="28"/>
                <w:szCs w:val="28"/>
              </w:rPr>
            </w:pPr>
          </w:p>
          <w:p w14:paraId="243EC536" w14:textId="77777777" w:rsidR="00B5770A" w:rsidRPr="00E51DEE" w:rsidRDefault="00B5770A" w:rsidP="00A0570F">
            <w:pPr>
              <w:autoSpaceDE w:val="0"/>
              <w:autoSpaceDN w:val="0"/>
              <w:snapToGrid w:val="0"/>
              <w:spacing w:line="480" w:lineRule="exact"/>
              <w:jc w:val="center"/>
              <w:rPr>
                <w:rFonts w:eastAsia="標楷體"/>
                <w:sz w:val="28"/>
                <w:szCs w:val="28"/>
              </w:rPr>
            </w:pPr>
            <w:r w:rsidRPr="00E51DEE">
              <w:rPr>
                <w:rFonts w:eastAsia="標楷體"/>
                <w:sz w:val="28"/>
                <w:szCs w:val="28"/>
              </w:rPr>
              <w:t>年</w:t>
            </w:r>
          </w:p>
          <w:p w14:paraId="17205F18" w14:textId="77777777" w:rsidR="00B5770A" w:rsidRPr="00E51DEE" w:rsidRDefault="00B5770A" w:rsidP="00A0570F">
            <w:pPr>
              <w:autoSpaceDE w:val="0"/>
              <w:autoSpaceDN w:val="0"/>
              <w:snapToGrid w:val="0"/>
              <w:spacing w:line="480" w:lineRule="exact"/>
              <w:jc w:val="center"/>
              <w:rPr>
                <w:rFonts w:eastAsia="標楷體"/>
                <w:sz w:val="28"/>
                <w:szCs w:val="28"/>
              </w:rPr>
            </w:pPr>
          </w:p>
          <w:p w14:paraId="4FECD138" w14:textId="77777777" w:rsidR="00B5770A" w:rsidRPr="00E51DEE" w:rsidRDefault="00B5770A" w:rsidP="00A0570F">
            <w:pPr>
              <w:autoSpaceDE w:val="0"/>
              <w:autoSpaceDN w:val="0"/>
              <w:snapToGrid w:val="0"/>
              <w:spacing w:line="480" w:lineRule="exact"/>
              <w:jc w:val="center"/>
              <w:rPr>
                <w:rFonts w:eastAsia="標楷體"/>
                <w:sz w:val="28"/>
                <w:szCs w:val="28"/>
              </w:rPr>
            </w:pPr>
            <w:r w:rsidRPr="00E51DEE">
              <w:rPr>
                <w:rFonts w:eastAsia="標楷體"/>
                <w:sz w:val="28"/>
                <w:szCs w:val="28"/>
              </w:rPr>
              <w:t>度</w:t>
            </w:r>
          </w:p>
        </w:tc>
        <w:tc>
          <w:tcPr>
            <w:tcW w:w="701" w:type="dxa"/>
            <w:vMerge/>
            <w:shd w:val="clear" w:color="auto" w:fill="D9D9D9"/>
            <w:vAlign w:val="center"/>
          </w:tcPr>
          <w:p w14:paraId="4B231F58" w14:textId="77777777" w:rsidR="00B5770A" w:rsidRPr="00E51DEE" w:rsidRDefault="00B5770A" w:rsidP="00A0570F">
            <w:pPr>
              <w:autoSpaceDE w:val="0"/>
              <w:autoSpaceDN w:val="0"/>
              <w:jc w:val="center"/>
              <w:rPr>
                <w:rFonts w:eastAsia="標楷體"/>
                <w:sz w:val="26"/>
                <w:szCs w:val="26"/>
              </w:rPr>
            </w:pPr>
          </w:p>
        </w:tc>
        <w:tc>
          <w:tcPr>
            <w:tcW w:w="2439" w:type="dxa"/>
            <w:vMerge w:val="restart"/>
            <w:vAlign w:val="center"/>
          </w:tcPr>
          <w:p w14:paraId="1D76502F"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8</w:t>
            </w:r>
            <w:r w:rsidRPr="00E51DEE">
              <w:rPr>
                <w:rFonts w:eastAsia="標楷體"/>
                <w:w w:val="80"/>
                <w:sz w:val="26"/>
                <w:szCs w:val="26"/>
              </w:rPr>
              <w:t>～</w:t>
            </w:r>
            <w:r w:rsidRPr="00E51DEE">
              <w:rPr>
                <w:rFonts w:eastAsia="標楷體"/>
                <w:w w:val="80"/>
                <w:sz w:val="26"/>
                <w:szCs w:val="26"/>
              </w:rPr>
              <w:t>9</w:t>
            </w:r>
            <w:r w:rsidRPr="00E51DEE">
              <w:rPr>
                <w:rFonts w:eastAsia="標楷體"/>
                <w:w w:val="80"/>
                <w:sz w:val="26"/>
                <w:szCs w:val="26"/>
              </w:rPr>
              <w:t>月</w:t>
            </w:r>
          </w:p>
        </w:tc>
        <w:tc>
          <w:tcPr>
            <w:tcW w:w="4394" w:type="dxa"/>
            <w:vAlign w:val="center"/>
          </w:tcPr>
          <w:p w14:paraId="5EEECD0D" w14:textId="77777777" w:rsidR="00B5770A" w:rsidRPr="00E51DEE" w:rsidRDefault="00B5770A" w:rsidP="00A0570F">
            <w:pPr>
              <w:autoSpaceDE w:val="0"/>
              <w:autoSpaceDN w:val="0"/>
              <w:snapToGrid w:val="0"/>
              <w:jc w:val="both"/>
              <w:rPr>
                <w:rFonts w:eastAsia="標楷體"/>
                <w:sz w:val="26"/>
                <w:szCs w:val="26"/>
                <w:lang w:eastAsia="zh-HK"/>
              </w:rPr>
            </w:pPr>
            <w:r w:rsidRPr="00E51DEE">
              <w:rPr>
                <w:rFonts w:eastAsia="標楷體"/>
                <w:sz w:val="26"/>
                <w:szCs w:val="26"/>
                <w:lang w:eastAsia="zh-HK"/>
              </w:rPr>
              <w:t>召開自辦品保項目及核心指標校內討論會議</w:t>
            </w:r>
          </w:p>
        </w:tc>
        <w:tc>
          <w:tcPr>
            <w:tcW w:w="1843" w:type="dxa"/>
            <w:vAlign w:val="center"/>
          </w:tcPr>
          <w:p w14:paraId="0A3D4B7C"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研究發展處</w:t>
            </w:r>
          </w:p>
          <w:p w14:paraId="6C858CC4"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7370EA72" w14:textId="77777777" w:rsidTr="00281CE6">
        <w:trPr>
          <w:trHeight w:val="869"/>
          <w:jc w:val="center"/>
        </w:trPr>
        <w:tc>
          <w:tcPr>
            <w:tcW w:w="688" w:type="dxa"/>
            <w:vMerge/>
            <w:shd w:val="clear" w:color="auto" w:fill="D9D9D9"/>
            <w:vAlign w:val="center"/>
          </w:tcPr>
          <w:p w14:paraId="01F4D76F" w14:textId="77777777" w:rsidR="00B5770A" w:rsidRPr="00E51DEE" w:rsidRDefault="00B5770A" w:rsidP="00A0570F">
            <w:pPr>
              <w:autoSpaceDE w:val="0"/>
              <w:autoSpaceDN w:val="0"/>
              <w:snapToGrid w:val="0"/>
              <w:spacing w:line="480" w:lineRule="exact"/>
              <w:jc w:val="center"/>
              <w:rPr>
                <w:rFonts w:eastAsia="標楷體"/>
                <w:sz w:val="28"/>
                <w:szCs w:val="28"/>
              </w:rPr>
            </w:pPr>
          </w:p>
        </w:tc>
        <w:tc>
          <w:tcPr>
            <w:tcW w:w="701" w:type="dxa"/>
            <w:vMerge/>
            <w:shd w:val="clear" w:color="auto" w:fill="D9D9D9"/>
            <w:vAlign w:val="center"/>
          </w:tcPr>
          <w:p w14:paraId="28F97F6A" w14:textId="77777777" w:rsidR="00B5770A" w:rsidRPr="00E51DEE" w:rsidRDefault="00B5770A" w:rsidP="00A0570F">
            <w:pPr>
              <w:autoSpaceDE w:val="0"/>
              <w:autoSpaceDN w:val="0"/>
              <w:jc w:val="center"/>
              <w:rPr>
                <w:rFonts w:eastAsia="標楷體"/>
                <w:sz w:val="26"/>
                <w:szCs w:val="26"/>
              </w:rPr>
            </w:pPr>
          </w:p>
        </w:tc>
        <w:tc>
          <w:tcPr>
            <w:tcW w:w="2439" w:type="dxa"/>
            <w:vMerge/>
            <w:vAlign w:val="center"/>
          </w:tcPr>
          <w:p w14:paraId="0699C0EF" w14:textId="77777777" w:rsidR="00B5770A" w:rsidRPr="00E51DEE" w:rsidRDefault="00B5770A" w:rsidP="00A0570F">
            <w:pPr>
              <w:autoSpaceDE w:val="0"/>
              <w:autoSpaceDN w:val="0"/>
              <w:jc w:val="both"/>
              <w:rPr>
                <w:rFonts w:eastAsia="標楷體"/>
                <w:w w:val="80"/>
                <w:sz w:val="26"/>
                <w:szCs w:val="26"/>
              </w:rPr>
            </w:pPr>
          </w:p>
        </w:tc>
        <w:tc>
          <w:tcPr>
            <w:tcW w:w="4394" w:type="dxa"/>
            <w:vAlign w:val="center"/>
          </w:tcPr>
          <w:p w14:paraId="538B3683" w14:textId="77777777" w:rsidR="00B5770A" w:rsidRPr="00E51DEE" w:rsidRDefault="00B5770A" w:rsidP="00A0570F">
            <w:pPr>
              <w:autoSpaceDE w:val="0"/>
              <w:autoSpaceDN w:val="0"/>
              <w:snapToGrid w:val="0"/>
              <w:jc w:val="both"/>
              <w:rPr>
                <w:rFonts w:eastAsia="標楷體"/>
                <w:sz w:val="26"/>
                <w:szCs w:val="26"/>
              </w:rPr>
            </w:pPr>
            <w:r w:rsidRPr="00E51DEE">
              <w:rPr>
                <w:rFonts w:eastAsia="標楷體"/>
                <w:sz w:val="26"/>
                <w:szCs w:val="26"/>
              </w:rPr>
              <w:t>與系、所、學位學程討論</w:t>
            </w:r>
            <w:proofErr w:type="gramStart"/>
            <w:r w:rsidRPr="00E51DEE">
              <w:rPr>
                <w:rFonts w:eastAsia="標楷體"/>
                <w:sz w:val="26"/>
                <w:szCs w:val="26"/>
              </w:rPr>
              <w:t>自辦品保</w:t>
            </w:r>
            <w:proofErr w:type="gramEnd"/>
            <w:r w:rsidRPr="00E51DEE">
              <w:rPr>
                <w:rFonts w:eastAsia="標楷體"/>
                <w:sz w:val="26"/>
                <w:szCs w:val="26"/>
              </w:rPr>
              <w:t>項目與指標相關事宜</w:t>
            </w:r>
          </w:p>
        </w:tc>
        <w:tc>
          <w:tcPr>
            <w:tcW w:w="1843" w:type="dxa"/>
            <w:vAlign w:val="center"/>
          </w:tcPr>
          <w:p w14:paraId="1EB72771"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教務處</w:t>
            </w:r>
          </w:p>
        </w:tc>
      </w:tr>
      <w:tr w:rsidR="00E66A2E" w:rsidRPr="00E51DEE" w14:paraId="0CB3FE5A" w14:textId="77777777" w:rsidTr="00281CE6">
        <w:trPr>
          <w:trHeight w:val="798"/>
          <w:jc w:val="center"/>
        </w:trPr>
        <w:tc>
          <w:tcPr>
            <w:tcW w:w="688" w:type="dxa"/>
            <w:vMerge/>
            <w:shd w:val="clear" w:color="auto" w:fill="D9D9D9"/>
            <w:vAlign w:val="center"/>
          </w:tcPr>
          <w:p w14:paraId="4DDF13CB" w14:textId="77777777" w:rsidR="00B5770A" w:rsidRPr="00E51DEE" w:rsidRDefault="00B5770A" w:rsidP="00A0570F">
            <w:pPr>
              <w:autoSpaceDE w:val="0"/>
              <w:autoSpaceDN w:val="0"/>
              <w:spacing w:line="216" w:lineRule="auto"/>
              <w:jc w:val="both"/>
              <w:rPr>
                <w:rFonts w:eastAsia="標楷體"/>
                <w:sz w:val="26"/>
                <w:szCs w:val="26"/>
              </w:rPr>
            </w:pPr>
          </w:p>
        </w:tc>
        <w:tc>
          <w:tcPr>
            <w:tcW w:w="701" w:type="dxa"/>
            <w:vMerge/>
            <w:shd w:val="clear" w:color="auto" w:fill="D9D9D9"/>
            <w:vAlign w:val="center"/>
          </w:tcPr>
          <w:p w14:paraId="020740AC" w14:textId="77777777" w:rsidR="00B5770A" w:rsidRPr="00E51DEE" w:rsidRDefault="00B5770A" w:rsidP="00A0570F">
            <w:pPr>
              <w:autoSpaceDE w:val="0"/>
              <w:autoSpaceDN w:val="0"/>
              <w:jc w:val="both"/>
              <w:rPr>
                <w:rFonts w:eastAsia="標楷體"/>
                <w:sz w:val="26"/>
                <w:szCs w:val="26"/>
              </w:rPr>
            </w:pPr>
          </w:p>
        </w:tc>
        <w:tc>
          <w:tcPr>
            <w:tcW w:w="2439" w:type="dxa"/>
            <w:vMerge w:val="restart"/>
            <w:vAlign w:val="center"/>
          </w:tcPr>
          <w:p w14:paraId="6B48A581"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9</w:t>
            </w:r>
            <w:r w:rsidRPr="00E51DEE">
              <w:rPr>
                <w:rFonts w:eastAsia="標楷體"/>
                <w:w w:val="80"/>
                <w:sz w:val="26"/>
                <w:szCs w:val="26"/>
              </w:rPr>
              <w:t>～</w:t>
            </w:r>
            <w:r w:rsidRPr="00E51DEE">
              <w:rPr>
                <w:rFonts w:eastAsia="標楷體"/>
                <w:w w:val="80"/>
                <w:sz w:val="26"/>
                <w:szCs w:val="26"/>
              </w:rPr>
              <w:t>10</w:t>
            </w:r>
            <w:r w:rsidRPr="00E51DEE">
              <w:rPr>
                <w:rFonts w:eastAsia="標楷體"/>
                <w:w w:val="80"/>
                <w:sz w:val="26"/>
                <w:szCs w:val="26"/>
              </w:rPr>
              <w:t>月</w:t>
            </w:r>
          </w:p>
        </w:tc>
        <w:tc>
          <w:tcPr>
            <w:tcW w:w="4394" w:type="dxa"/>
            <w:vAlign w:val="center"/>
          </w:tcPr>
          <w:p w14:paraId="5D022759"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檢視修訂</w:t>
            </w:r>
            <w:r w:rsidRPr="00E51DEE">
              <w:rPr>
                <w:rFonts w:eastAsia="標楷體"/>
                <w:sz w:val="26"/>
                <w:szCs w:val="26"/>
              </w:rPr>
              <w:t>「東吳大學自</w:t>
            </w:r>
            <w:r w:rsidRPr="00E51DEE">
              <w:rPr>
                <w:rFonts w:eastAsia="標楷體"/>
                <w:sz w:val="26"/>
                <w:szCs w:val="26"/>
                <w:lang w:eastAsia="zh-HK"/>
              </w:rPr>
              <w:t>辦外部</w:t>
            </w:r>
            <w:r w:rsidRPr="00E51DEE">
              <w:rPr>
                <w:rFonts w:eastAsia="標楷體"/>
                <w:sz w:val="26"/>
                <w:szCs w:val="26"/>
              </w:rPr>
              <w:t>評鑑辦法」及「東吳大學系所評鑑實施要點」</w:t>
            </w:r>
          </w:p>
        </w:tc>
        <w:tc>
          <w:tcPr>
            <w:tcW w:w="1843" w:type="dxa"/>
            <w:vAlign w:val="center"/>
          </w:tcPr>
          <w:p w14:paraId="36AC57E0"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研究發展處</w:t>
            </w:r>
          </w:p>
        </w:tc>
      </w:tr>
      <w:tr w:rsidR="00E66A2E" w:rsidRPr="00E51DEE" w14:paraId="41848366" w14:textId="77777777" w:rsidTr="00281CE6">
        <w:trPr>
          <w:trHeight w:val="1148"/>
          <w:jc w:val="center"/>
        </w:trPr>
        <w:tc>
          <w:tcPr>
            <w:tcW w:w="688" w:type="dxa"/>
            <w:vMerge/>
            <w:shd w:val="clear" w:color="auto" w:fill="D9D9D9"/>
            <w:vAlign w:val="center"/>
          </w:tcPr>
          <w:p w14:paraId="70316B3B" w14:textId="77777777" w:rsidR="00B5770A" w:rsidRPr="00E51DEE" w:rsidRDefault="00B5770A" w:rsidP="00A0570F">
            <w:pPr>
              <w:autoSpaceDE w:val="0"/>
              <w:autoSpaceDN w:val="0"/>
              <w:spacing w:line="216" w:lineRule="auto"/>
              <w:jc w:val="both"/>
              <w:rPr>
                <w:rFonts w:eastAsia="標楷體"/>
                <w:sz w:val="26"/>
                <w:szCs w:val="26"/>
              </w:rPr>
            </w:pPr>
          </w:p>
        </w:tc>
        <w:tc>
          <w:tcPr>
            <w:tcW w:w="701" w:type="dxa"/>
            <w:vMerge/>
            <w:shd w:val="clear" w:color="auto" w:fill="D9D9D9"/>
            <w:vAlign w:val="center"/>
          </w:tcPr>
          <w:p w14:paraId="32EB9A8A" w14:textId="77777777" w:rsidR="00B5770A" w:rsidRPr="00E51DEE" w:rsidRDefault="00B5770A" w:rsidP="00A0570F">
            <w:pPr>
              <w:autoSpaceDE w:val="0"/>
              <w:autoSpaceDN w:val="0"/>
              <w:jc w:val="both"/>
              <w:rPr>
                <w:rFonts w:eastAsia="標楷體"/>
                <w:sz w:val="26"/>
                <w:szCs w:val="26"/>
              </w:rPr>
            </w:pPr>
          </w:p>
        </w:tc>
        <w:tc>
          <w:tcPr>
            <w:tcW w:w="2439" w:type="dxa"/>
            <w:vMerge/>
            <w:vAlign w:val="center"/>
          </w:tcPr>
          <w:p w14:paraId="13946D63" w14:textId="77777777" w:rsidR="00B5770A" w:rsidRPr="00E51DEE" w:rsidRDefault="00B5770A" w:rsidP="00A0570F">
            <w:pPr>
              <w:autoSpaceDE w:val="0"/>
              <w:autoSpaceDN w:val="0"/>
              <w:jc w:val="both"/>
              <w:rPr>
                <w:rFonts w:eastAsia="標楷體"/>
                <w:w w:val="80"/>
                <w:sz w:val="26"/>
                <w:szCs w:val="26"/>
              </w:rPr>
            </w:pPr>
          </w:p>
        </w:tc>
        <w:tc>
          <w:tcPr>
            <w:tcW w:w="4394" w:type="dxa"/>
            <w:vAlign w:val="center"/>
          </w:tcPr>
          <w:p w14:paraId="40352CDB" w14:textId="5E8EE100" w:rsidR="00B5770A" w:rsidRPr="00E51DEE" w:rsidRDefault="00B5770A" w:rsidP="00A0570F">
            <w:pPr>
              <w:autoSpaceDE w:val="0"/>
              <w:autoSpaceDN w:val="0"/>
              <w:jc w:val="both"/>
              <w:rPr>
                <w:rFonts w:eastAsia="標楷體"/>
                <w:sz w:val="26"/>
                <w:szCs w:val="26"/>
              </w:rPr>
            </w:pPr>
            <w:r w:rsidRPr="00E51DEE">
              <w:rPr>
                <w:rFonts w:eastAsia="標楷體"/>
                <w:sz w:val="26"/>
                <w:szCs w:val="26"/>
              </w:rPr>
              <w:t>籌組「系、所、學位學程評鑑推動委員會」（以下簡稱</w:t>
            </w:r>
            <w:r w:rsidRPr="00E51DEE">
              <w:rPr>
                <w:rFonts w:eastAsia="標楷體"/>
                <w:sz w:val="26"/>
                <w:szCs w:val="26"/>
                <w:lang w:eastAsia="zh-HK"/>
              </w:rPr>
              <w:t>評鑑推動</w:t>
            </w:r>
            <w:r w:rsidRPr="00E51DEE">
              <w:rPr>
                <w:rFonts w:eastAsia="標楷體"/>
                <w:sz w:val="26"/>
                <w:szCs w:val="26"/>
              </w:rPr>
              <w:t>委員會）</w:t>
            </w:r>
          </w:p>
        </w:tc>
        <w:tc>
          <w:tcPr>
            <w:tcW w:w="1843" w:type="dxa"/>
            <w:vAlign w:val="center"/>
          </w:tcPr>
          <w:p w14:paraId="5306A8BF"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2519020A" w14:textId="77777777" w:rsidTr="00281CE6">
        <w:trPr>
          <w:trHeight w:val="643"/>
          <w:jc w:val="center"/>
        </w:trPr>
        <w:tc>
          <w:tcPr>
            <w:tcW w:w="688" w:type="dxa"/>
            <w:vMerge/>
            <w:shd w:val="clear" w:color="auto" w:fill="D9D9D9"/>
            <w:vAlign w:val="center"/>
          </w:tcPr>
          <w:p w14:paraId="13B1BBFF" w14:textId="77777777" w:rsidR="00B5770A" w:rsidRPr="00E51DEE" w:rsidRDefault="00B5770A" w:rsidP="00A0570F">
            <w:pPr>
              <w:autoSpaceDE w:val="0"/>
              <w:autoSpaceDN w:val="0"/>
              <w:spacing w:line="216" w:lineRule="auto"/>
              <w:jc w:val="both"/>
              <w:rPr>
                <w:rFonts w:eastAsia="標楷體"/>
                <w:sz w:val="26"/>
                <w:szCs w:val="26"/>
              </w:rPr>
            </w:pPr>
          </w:p>
        </w:tc>
        <w:tc>
          <w:tcPr>
            <w:tcW w:w="701" w:type="dxa"/>
            <w:vMerge/>
            <w:shd w:val="clear" w:color="auto" w:fill="D9D9D9"/>
            <w:vAlign w:val="center"/>
          </w:tcPr>
          <w:p w14:paraId="2485D43E" w14:textId="77777777" w:rsidR="00B5770A" w:rsidRPr="00E51DEE" w:rsidRDefault="00B5770A" w:rsidP="00A0570F">
            <w:pPr>
              <w:autoSpaceDE w:val="0"/>
              <w:autoSpaceDN w:val="0"/>
              <w:jc w:val="both"/>
              <w:rPr>
                <w:rFonts w:eastAsia="標楷體"/>
                <w:sz w:val="26"/>
                <w:szCs w:val="26"/>
              </w:rPr>
            </w:pPr>
          </w:p>
        </w:tc>
        <w:tc>
          <w:tcPr>
            <w:tcW w:w="2439" w:type="dxa"/>
            <w:vMerge/>
            <w:vAlign w:val="center"/>
          </w:tcPr>
          <w:p w14:paraId="3D2C279D" w14:textId="77777777" w:rsidR="00B5770A" w:rsidRPr="00E51DEE" w:rsidRDefault="00B5770A" w:rsidP="00A0570F">
            <w:pPr>
              <w:autoSpaceDE w:val="0"/>
              <w:autoSpaceDN w:val="0"/>
              <w:jc w:val="both"/>
              <w:rPr>
                <w:rFonts w:eastAsia="標楷體"/>
                <w:w w:val="80"/>
                <w:sz w:val="26"/>
                <w:szCs w:val="26"/>
              </w:rPr>
            </w:pPr>
          </w:p>
        </w:tc>
        <w:tc>
          <w:tcPr>
            <w:tcW w:w="4394" w:type="dxa"/>
            <w:vAlign w:val="center"/>
          </w:tcPr>
          <w:p w14:paraId="61F88AC0"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召開</w:t>
            </w:r>
            <w:r w:rsidRPr="00E51DEE">
              <w:rPr>
                <w:rFonts w:eastAsia="標楷體"/>
                <w:sz w:val="26"/>
                <w:szCs w:val="26"/>
              </w:rPr>
              <w:t>評鑑</w:t>
            </w:r>
            <w:r w:rsidRPr="00E51DEE">
              <w:rPr>
                <w:rFonts w:eastAsia="標楷體"/>
                <w:sz w:val="26"/>
                <w:szCs w:val="26"/>
                <w:lang w:eastAsia="zh-HK"/>
              </w:rPr>
              <w:t>推動</w:t>
            </w:r>
            <w:r w:rsidRPr="00E51DEE">
              <w:rPr>
                <w:rFonts w:eastAsia="標楷體"/>
                <w:sz w:val="26"/>
                <w:szCs w:val="26"/>
              </w:rPr>
              <w:t>委員會</w:t>
            </w:r>
            <w:r w:rsidRPr="00E51DEE">
              <w:rPr>
                <w:rFonts w:eastAsia="標楷體"/>
                <w:sz w:val="26"/>
                <w:szCs w:val="26"/>
                <w:lang w:eastAsia="zh-HK"/>
              </w:rPr>
              <w:t>會議</w:t>
            </w:r>
            <w:r w:rsidRPr="00E51DEE">
              <w:rPr>
                <w:rFonts w:eastAsia="標楷體"/>
                <w:sz w:val="26"/>
                <w:szCs w:val="26"/>
              </w:rPr>
              <w:t>：</w:t>
            </w:r>
          </w:p>
          <w:p w14:paraId="16EFC3FD" w14:textId="77777777" w:rsidR="00B5770A" w:rsidRPr="00E51DEE" w:rsidRDefault="00B5770A" w:rsidP="00A0570F">
            <w:pPr>
              <w:numPr>
                <w:ilvl w:val="0"/>
                <w:numId w:val="10"/>
              </w:numPr>
              <w:autoSpaceDE w:val="0"/>
              <w:autoSpaceDN w:val="0"/>
              <w:ind w:left="278" w:hanging="252"/>
              <w:jc w:val="both"/>
              <w:rPr>
                <w:rFonts w:eastAsia="標楷體"/>
                <w:sz w:val="26"/>
                <w:szCs w:val="26"/>
                <w:lang w:eastAsia="zh-HK"/>
              </w:rPr>
            </w:pPr>
            <w:r w:rsidRPr="00E51DEE">
              <w:rPr>
                <w:rFonts w:eastAsia="標楷體"/>
                <w:sz w:val="26"/>
                <w:szCs w:val="26"/>
                <w:lang w:eastAsia="zh-HK"/>
              </w:rPr>
              <w:t>確認自辦品保項目及核心指標</w:t>
            </w:r>
          </w:p>
          <w:p w14:paraId="073E8B65" w14:textId="77777777" w:rsidR="00B5770A" w:rsidRPr="00E51DEE" w:rsidRDefault="00B5770A" w:rsidP="00A0570F">
            <w:pPr>
              <w:numPr>
                <w:ilvl w:val="0"/>
                <w:numId w:val="10"/>
              </w:numPr>
              <w:autoSpaceDE w:val="0"/>
              <w:autoSpaceDN w:val="0"/>
              <w:ind w:left="278" w:hanging="252"/>
              <w:jc w:val="both"/>
              <w:rPr>
                <w:rFonts w:eastAsia="標楷體"/>
                <w:sz w:val="26"/>
                <w:szCs w:val="26"/>
                <w:lang w:eastAsia="zh-HK"/>
              </w:rPr>
            </w:pPr>
            <w:r w:rsidRPr="00E51DEE">
              <w:rPr>
                <w:rFonts w:eastAsia="標楷體"/>
                <w:sz w:val="26"/>
                <w:szCs w:val="26"/>
                <w:lang w:eastAsia="zh-HK"/>
              </w:rPr>
              <w:t>確認實地訪評天數及行程表</w:t>
            </w:r>
          </w:p>
        </w:tc>
        <w:tc>
          <w:tcPr>
            <w:tcW w:w="1843" w:type="dxa"/>
            <w:vAlign w:val="center"/>
          </w:tcPr>
          <w:p w14:paraId="057643F0"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59581E1F" w14:textId="77777777" w:rsidTr="00281CE6">
        <w:trPr>
          <w:trHeight w:val="593"/>
          <w:jc w:val="center"/>
        </w:trPr>
        <w:tc>
          <w:tcPr>
            <w:tcW w:w="688" w:type="dxa"/>
            <w:vMerge/>
            <w:shd w:val="clear" w:color="auto" w:fill="D9D9D9"/>
            <w:vAlign w:val="center"/>
          </w:tcPr>
          <w:p w14:paraId="4B7007C8"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23E76ECE" w14:textId="77777777" w:rsidR="00B5770A" w:rsidRPr="00E51DEE" w:rsidRDefault="00B5770A" w:rsidP="00A0570F">
            <w:pPr>
              <w:autoSpaceDE w:val="0"/>
              <w:autoSpaceDN w:val="0"/>
              <w:jc w:val="both"/>
              <w:rPr>
                <w:rFonts w:eastAsia="標楷體"/>
                <w:sz w:val="26"/>
                <w:szCs w:val="26"/>
              </w:rPr>
            </w:pPr>
          </w:p>
        </w:tc>
        <w:tc>
          <w:tcPr>
            <w:tcW w:w="2439" w:type="dxa"/>
            <w:vMerge w:val="restart"/>
            <w:vAlign w:val="center"/>
          </w:tcPr>
          <w:p w14:paraId="0092A4F0"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9</w:t>
            </w:r>
            <w:r w:rsidRPr="00E51DEE">
              <w:rPr>
                <w:rFonts w:eastAsia="標楷體"/>
                <w:w w:val="80"/>
                <w:sz w:val="26"/>
                <w:szCs w:val="26"/>
              </w:rPr>
              <w:t>～</w:t>
            </w:r>
            <w:r w:rsidRPr="00E51DEE">
              <w:rPr>
                <w:rFonts w:eastAsia="標楷體"/>
                <w:w w:val="80"/>
                <w:sz w:val="26"/>
                <w:szCs w:val="26"/>
              </w:rPr>
              <w:t>11</w:t>
            </w:r>
            <w:r w:rsidRPr="00E51DEE">
              <w:rPr>
                <w:rFonts w:eastAsia="標楷體"/>
                <w:w w:val="80"/>
                <w:sz w:val="26"/>
                <w:szCs w:val="26"/>
              </w:rPr>
              <w:t>月</w:t>
            </w:r>
          </w:p>
        </w:tc>
        <w:tc>
          <w:tcPr>
            <w:tcW w:w="4394" w:type="dxa"/>
            <w:vAlign w:val="center"/>
          </w:tcPr>
          <w:p w14:paraId="14CE4556"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草擬「</w:t>
            </w:r>
            <w:proofErr w:type="gramStart"/>
            <w:r w:rsidRPr="00E51DEE">
              <w:rPr>
                <w:rFonts w:eastAsia="標楷體"/>
                <w:sz w:val="26"/>
                <w:szCs w:val="26"/>
              </w:rPr>
              <w:t>自</w:t>
            </w:r>
            <w:r w:rsidRPr="00E51DEE">
              <w:rPr>
                <w:rFonts w:eastAsia="標楷體"/>
                <w:sz w:val="26"/>
                <w:szCs w:val="26"/>
                <w:lang w:eastAsia="zh-HK"/>
              </w:rPr>
              <w:t>辦品保</w:t>
            </w:r>
            <w:proofErr w:type="gramEnd"/>
            <w:r w:rsidRPr="00E51DEE">
              <w:rPr>
                <w:rFonts w:eastAsia="標楷體"/>
                <w:sz w:val="26"/>
                <w:szCs w:val="26"/>
                <w:lang w:eastAsia="zh-HK"/>
              </w:rPr>
              <w:t>機制實</w:t>
            </w:r>
            <w:r w:rsidRPr="00E51DEE">
              <w:rPr>
                <w:rFonts w:eastAsia="標楷體"/>
                <w:sz w:val="26"/>
                <w:szCs w:val="26"/>
              </w:rPr>
              <w:t>施計畫」初稿</w:t>
            </w:r>
          </w:p>
        </w:tc>
        <w:tc>
          <w:tcPr>
            <w:tcW w:w="1843" w:type="dxa"/>
            <w:vAlign w:val="center"/>
          </w:tcPr>
          <w:p w14:paraId="4846A5EC"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08C3979B" w14:textId="77777777" w:rsidTr="00281CE6">
        <w:trPr>
          <w:trHeight w:val="591"/>
          <w:jc w:val="center"/>
        </w:trPr>
        <w:tc>
          <w:tcPr>
            <w:tcW w:w="688" w:type="dxa"/>
            <w:vMerge/>
            <w:shd w:val="clear" w:color="auto" w:fill="D9D9D9"/>
            <w:vAlign w:val="center"/>
          </w:tcPr>
          <w:p w14:paraId="24886314"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1F4DCB9C" w14:textId="77777777" w:rsidR="00B5770A" w:rsidRPr="00E51DEE" w:rsidRDefault="00B5770A" w:rsidP="00A0570F">
            <w:pPr>
              <w:autoSpaceDE w:val="0"/>
              <w:autoSpaceDN w:val="0"/>
              <w:jc w:val="both"/>
              <w:rPr>
                <w:rFonts w:eastAsia="標楷體"/>
                <w:sz w:val="26"/>
                <w:szCs w:val="26"/>
              </w:rPr>
            </w:pPr>
          </w:p>
        </w:tc>
        <w:tc>
          <w:tcPr>
            <w:tcW w:w="2439" w:type="dxa"/>
            <w:vMerge/>
            <w:vAlign w:val="center"/>
          </w:tcPr>
          <w:p w14:paraId="0688F53E" w14:textId="77777777" w:rsidR="00B5770A" w:rsidRPr="00E51DEE" w:rsidRDefault="00B5770A" w:rsidP="00A0570F">
            <w:pPr>
              <w:autoSpaceDE w:val="0"/>
              <w:autoSpaceDN w:val="0"/>
              <w:jc w:val="both"/>
              <w:rPr>
                <w:rFonts w:eastAsia="標楷體"/>
                <w:w w:val="80"/>
                <w:sz w:val="26"/>
                <w:szCs w:val="26"/>
              </w:rPr>
            </w:pPr>
          </w:p>
        </w:tc>
        <w:tc>
          <w:tcPr>
            <w:tcW w:w="4394" w:type="dxa"/>
            <w:vAlign w:val="center"/>
          </w:tcPr>
          <w:p w14:paraId="4F350FA2"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確認</w:t>
            </w:r>
            <w:proofErr w:type="gramStart"/>
            <w:r w:rsidRPr="00E51DEE">
              <w:rPr>
                <w:rFonts w:eastAsia="標楷體"/>
                <w:sz w:val="26"/>
                <w:szCs w:val="26"/>
              </w:rPr>
              <w:t>自辦品保</w:t>
            </w:r>
            <w:proofErr w:type="gramEnd"/>
            <w:r w:rsidRPr="00E51DEE">
              <w:rPr>
                <w:rFonts w:eastAsia="標楷體"/>
                <w:sz w:val="26"/>
                <w:szCs w:val="26"/>
              </w:rPr>
              <w:t>作業系統功能</w:t>
            </w:r>
          </w:p>
        </w:tc>
        <w:tc>
          <w:tcPr>
            <w:tcW w:w="1843" w:type="dxa"/>
            <w:vAlign w:val="center"/>
          </w:tcPr>
          <w:p w14:paraId="41A597F6"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教務處</w:t>
            </w:r>
            <w:r w:rsidRPr="00E51DEE">
              <w:rPr>
                <w:rFonts w:eastAsia="標楷體"/>
                <w:sz w:val="26"/>
                <w:szCs w:val="26"/>
                <w:lang w:eastAsia="zh-HK"/>
              </w:rPr>
              <w:br/>
            </w:r>
            <w:r w:rsidRPr="00E51DEE">
              <w:rPr>
                <w:rFonts w:eastAsia="標楷體"/>
                <w:sz w:val="26"/>
                <w:szCs w:val="26"/>
                <w:lang w:eastAsia="zh-HK"/>
              </w:rPr>
              <w:t>研究發展處</w:t>
            </w:r>
          </w:p>
        </w:tc>
      </w:tr>
      <w:tr w:rsidR="00E66A2E" w:rsidRPr="00E51DEE" w14:paraId="0DF41134" w14:textId="77777777" w:rsidTr="00281CE6">
        <w:trPr>
          <w:trHeight w:val="935"/>
          <w:jc w:val="center"/>
        </w:trPr>
        <w:tc>
          <w:tcPr>
            <w:tcW w:w="688" w:type="dxa"/>
            <w:vMerge/>
            <w:shd w:val="clear" w:color="auto" w:fill="D9D9D9"/>
            <w:vAlign w:val="center"/>
          </w:tcPr>
          <w:p w14:paraId="529BC39D"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3CAC419E" w14:textId="77777777" w:rsidR="00B5770A" w:rsidRPr="00E51DEE" w:rsidRDefault="00B5770A" w:rsidP="00A0570F">
            <w:pPr>
              <w:autoSpaceDE w:val="0"/>
              <w:autoSpaceDN w:val="0"/>
              <w:jc w:val="both"/>
              <w:rPr>
                <w:rFonts w:eastAsia="標楷體"/>
                <w:sz w:val="26"/>
                <w:szCs w:val="26"/>
              </w:rPr>
            </w:pPr>
          </w:p>
        </w:tc>
        <w:tc>
          <w:tcPr>
            <w:tcW w:w="2439" w:type="dxa"/>
            <w:tcBorders>
              <w:bottom w:val="single" w:sz="4" w:space="0" w:color="auto"/>
            </w:tcBorders>
            <w:vAlign w:val="center"/>
          </w:tcPr>
          <w:p w14:paraId="375E0D3C"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10</w:t>
            </w:r>
            <w:r w:rsidRPr="00E51DEE">
              <w:rPr>
                <w:rFonts w:eastAsia="標楷體"/>
                <w:w w:val="80"/>
                <w:sz w:val="26"/>
                <w:szCs w:val="26"/>
              </w:rPr>
              <w:t>～</w:t>
            </w:r>
            <w:r w:rsidRPr="00E51DEE">
              <w:rPr>
                <w:rFonts w:eastAsia="標楷體"/>
                <w:w w:val="80"/>
                <w:sz w:val="26"/>
                <w:szCs w:val="26"/>
              </w:rPr>
              <w:t>11</w:t>
            </w:r>
            <w:r w:rsidRPr="00E51DEE">
              <w:rPr>
                <w:rFonts w:eastAsia="標楷體"/>
                <w:w w:val="80"/>
                <w:sz w:val="26"/>
                <w:szCs w:val="26"/>
              </w:rPr>
              <w:t>月</w:t>
            </w:r>
          </w:p>
        </w:tc>
        <w:tc>
          <w:tcPr>
            <w:tcW w:w="4394" w:type="dxa"/>
            <w:tcBorders>
              <w:bottom w:val="single" w:sz="4" w:space="0" w:color="auto"/>
            </w:tcBorders>
            <w:vAlign w:val="center"/>
          </w:tcPr>
          <w:p w14:paraId="2E2E9189"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編列</w:t>
            </w:r>
            <w:proofErr w:type="gramStart"/>
            <w:r w:rsidRPr="00E51DEE">
              <w:rPr>
                <w:rFonts w:eastAsia="標楷體"/>
                <w:sz w:val="26"/>
                <w:szCs w:val="26"/>
                <w:lang w:eastAsia="zh-HK"/>
              </w:rPr>
              <w:t>自辦品保</w:t>
            </w:r>
            <w:proofErr w:type="gramEnd"/>
            <w:r w:rsidRPr="00E51DEE">
              <w:rPr>
                <w:rFonts w:eastAsia="標楷體"/>
                <w:sz w:val="26"/>
                <w:szCs w:val="26"/>
                <w:lang w:eastAsia="zh-HK"/>
              </w:rPr>
              <w:t>作業</w:t>
            </w:r>
            <w:r w:rsidRPr="00E51DEE">
              <w:rPr>
                <w:rFonts w:eastAsia="標楷體"/>
                <w:sz w:val="26"/>
                <w:szCs w:val="26"/>
              </w:rPr>
              <w:t>經費需求</w:t>
            </w:r>
          </w:p>
        </w:tc>
        <w:tc>
          <w:tcPr>
            <w:tcW w:w="1843" w:type="dxa"/>
            <w:tcBorders>
              <w:bottom w:val="single" w:sz="4" w:space="0" w:color="auto"/>
            </w:tcBorders>
            <w:vAlign w:val="center"/>
          </w:tcPr>
          <w:p w14:paraId="4B920D56"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p w14:paraId="3D166A8B"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相關行政單位</w:t>
            </w:r>
          </w:p>
          <w:p w14:paraId="20022938"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受評單位</w:t>
            </w:r>
          </w:p>
        </w:tc>
      </w:tr>
      <w:tr w:rsidR="00E66A2E" w:rsidRPr="00E51DEE" w14:paraId="5EF6FEEA" w14:textId="77777777" w:rsidTr="00281CE6">
        <w:trPr>
          <w:trHeight w:val="935"/>
          <w:jc w:val="center"/>
        </w:trPr>
        <w:tc>
          <w:tcPr>
            <w:tcW w:w="688" w:type="dxa"/>
            <w:vMerge/>
            <w:shd w:val="clear" w:color="auto" w:fill="D9D9D9"/>
            <w:vAlign w:val="center"/>
          </w:tcPr>
          <w:p w14:paraId="6744B2C8"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518B9A04" w14:textId="77777777" w:rsidR="00B5770A" w:rsidRPr="00E51DEE" w:rsidRDefault="00B5770A" w:rsidP="00A0570F">
            <w:pPr>
              <w:autoSpaceDE w:val="0"/>
              <w:autoSpaceDN w:val="0"/>
              <w:jc w:val="both"/>
              <w:rPr>
                <w:rFonts w:eastAsia="標楷體"/>
                <w:sz w:val="26"/>
                <w:szCs w:val="26"/>
              </w:rPr>
            </w:pPr>
          </w:p>
        </w:tc>
        <w:tc>
          <w:tcPr>
            <w:tcW w:w="2439" w:type="dxa"/>
            <w:tcBorders>
              <w:bottom w:val="single" w:sz="4" w:space="0" w:color="auto"/>
            </w:tcBorders>
            <w:vAlign w:val="center"/>
          </w:tcPr>
          <w:p w14:paraId="73A072DA"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11~12</w:t>
            </w:r>
            <w:r w:rsidRPr="00E51DEE">
              <w:rPr>
                <w:rFonts w:eastAsia="標楷體"/>
                <w:w w:val="80"/>
                <w:sz w:val="26"/>
                <w:szCs w:val="26"/>
              </w:rPr>
              <w:t>月</w:t>
            </w:r>
          </w:p>
        </w:tc>
        <w:tc>
          <w:tcPr>
            <w:tcW w:w="4394" w:type="dxa"/>
            <w:tcBorders>
              <w:bottom w:val="single" w:sz="4" w:space="0" w:color="auto"/>
            </w:tcBorders>
            <w:vAlign w:val="center"/>
          </w:tcPr>
          <w:p w14:paraId="6D630882"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辦理</w:t>
            </w:r>
            <w:proofErr w:type="gramStart"/>
            <w:r w:rsidRPr="00E51DEE">
              <w:rPr>
                <w:rFonts w:eastAsia="標楷體"/>
                <w:sz w:val="26"/>
                <w:szCs w:val="26"/>
              </w:rPr>
              <w:t>自</w:t>
            </w:r>
            <w:r w:rsidRPr="00E51DEE">
              <w:rPr>
                <w:rFonts w:eastAsia="標楷體"/>
                <w:sz w:val="26"/>
                <w:szCs w:val="26"/>
                <w:lang w:eastAsia="zh-HK"/>
              </w:rPr>
              <w:t>辦品保</w:t>
            </w:r>
            <w:proofErr w:type="gramEnd"/>
            <w:r w:rsidRPr="00E51DEE">
              <w:rPr>
                <w:rFonts w:eastAsia="標楷體"/>
                <w:sz w:val="26"/>
                <w:szCs w:val="26"/>
                <w:lang w:eastAsia="zh-HK"/>
              </w:rPr>
              <w:t>作業</w:t>
            </w:r>
            <w:r w:rsidRPr="00E51DEE">
              <w:rPr>
                <w:rFonts w:eastAsia="標楷體"/>
                <w:sz w:val="26"/>
                <w:szCs w:val="26"/>
              </w:rPr>
              <w:t>說明會</w:t>
            </w:r>
          </w:p>
          <w:p w14:paraId="0B4A520D"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辦理</w:t>
            </w:r>
            <w:proofErr w:type="gramStart"/>
            <w:r w:rsidRPr="00E51DEE">
              <w:rPr>
                <w:rFonts w:eastAsia="標楷體"/>
                <w:sz w:val="26"/>
                <w:szCs w:val="26"/>
                <w:lang w:eastAsia="zh-HK"/>
              </w:rPr>
              <w:t>自辦品保</w:t>
            </w:r>
            <w:proofErr w:type="gramEnd"/>
            <w:r w:rsidRPr="00E51DEE">
              <w:rPr>
                <w:rFonts w:eastAsia="標楷體"/>
                <w:sz w:val="26"/>
                <w:szCs w:val="26"/>
              </w:rPr>
              <w:t>相關知能研習課程</w:t>
            </w:r>
          </w:p>
        </w:tc>
        <w:tc>
          <w:tcPr>
            <w:tcW w:w="1843" w:type="dxa"/>
            <w:tcBorders>
              <w:bottom w:val="single" w:sz="4" w:space="0" w:color="auto"/>
            </w:tcBorders>
            <w:vAlign w:val="center"/>
          </w:tcPr>
          <w:p w14:paraId="3D3A62B6" w14:textId="77777777" w:rsidR="00B5770A" w:rsidRPr="00E51DEE" w:rsidRDefault="00B5770A" w:rsidP="00A0570F">
            <w:pPr>
              <w:autoSpaceDE w:val="0"/>
              <w:autoSpaceDN w:val="0"/>
              <w:snapToGrid w:val="0"/>
              <w:jc w:val="both"/>
              <w:rPr>
                <w:rFonts w:eastAsia="標楷體"/>
                <w:sz w:val="26"/>
                <w:szCs w:val="26"/>
              </w:rPr>
            </w:pPr>
            <w:r w:rsidRPr="00E51DEE">
              <w:rPr>
                <w:rFonts w:eastAsia="標楷體"/>
                <w:sz w:val="26"/>
                <w:szCs w:val="26"/>
                <w:lang w:eastAsia="zh-HK"/>
              </w:rPr>
              <w:t>研究發展處</w:t>
            </w:r>
          </w:p>
          <w:p w14:paraId="03E9BD7B" w14:textId="77777777" w:rsidR="00B5770A" w:rsidRPr="00E51DEE" w:rsidRDefault="00B5770A" w:rsidP="00A0570F">
            <w:pPr>
              <w:autoSpaceDE w:val="0"/>
              <w:autoSpaceDN w:val="0"/>
              <w:snapToGrid w:val="0"/>
              <w:jc w:val="both"/>
              <w:rPr>
                <w:rFonts w:eastAsia="標楷體"/>
                <w:sz w:val="26"/>
                <w:szCs w:val="26"/>
                <w:lang w:eastAsia="zh-HK"/>
              </w:rPr>
            </w:pPr>
            <w:r w:rsidRPr="00E51DEE">
              <w:rPr>
                <w:rFonts w:eastAsia="標楷體"/>
                <w:sz w:val="26"/>
                <w:szCs w:val="26"/>
                <w:lang w:eastAsia="zh-HK"/>
              </w:rPr>
              <w:t>教務處</w:t>
            </w:r>
          </w:p>
          <w:p w14:paraId="3916D799" w14:textId="77777777" w:rsidR="00B5770A" w:rsidRPr="00E51DEE" w:rsidRDefault="00B5770A" w:rsidP="00A0570F">
            <w:pPr>
              <w:autoSpaceDE w:val="0"/>
              <w:autoSpaceDN w:val="0"/>
              <w:snapToGrid w:val="0"/>
              <w:jc w:val="both"/>
              <w:rPr>
                <w:rFonts w:eastAsia="標楷體"/>
                <w:sz w:val="26"/>
                <w:szCs w:val="26"/>
              </w:rPr>
            </w:pPr>
            <w:r w:rsidRPr="00E51DEE">
              <w:rPr>
                <w:rFonts w:eastAsia="標楷體"/>
                <w:sz w:val="26"/>
                <w:szCs w:val="26"/>
              </w:rPr>
              <w:t>受評單位</w:t>
            </w:r>
          </w:p>
          <w:p w14:paraId="3C59E019" w14:textId="77777777" w:rsidR="00B5770A" w:rsidRPr="00E51DEE" w:rsidRDefault="00B5770A" w:rsidP="00A0570F">
            <w:pPr>
              <w:autoSpaceDE w:val="0"/>
              <w:autoSpaceDN w:val="0"/>
              <w:snapToGrid w:val="0"/>
              <w:jc w:val="both"/>
              <w:rPr>
                <w:rFonts w:eastAsia="標楷體"/>
                <w:sz w:val="26"/>
                <w:szCs w:val="26"/>
              </w:rPr>
            </w:pPr>
            <w:r w:rsidRPr="00E51DEE">
              <w:rPr>
                <w:rFonts w:eastAsia="標楷體"/>
                <w:sz w:val="26"/>
                <w:szCs w:val="26"/>
              </w:rPr>
              <w:t>相關行政單位</w:t>
            </w:r>
          </w:p>
        </w:tc>
      </w:tr>
      <w:tr w:rsidR="00E66A2E" w:rsidRPr="00E51DEE" w14:paraId="754923A5" w14:textId="77777777" w:rsidTr="00281CE6">
        <w:trPr>
          <w:trHeight w:val="635"/>
          <w:jc w:val="center"/>
        </w:trPr>
        <w:tc>
          <w:tcPr>
            <w:tcW w:w="688" w:type="dxa"/>
            <w:vMerge/>
            <w:shd w:val="clear" w:color="auto" w:fill="D9D9D9"/>
            <w:vAlign w:val="center"/>
          </w:tcPr>
          <w:p w14:paraId="449E3D0F"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0599516D" w14:textId="77777777" w:rsidR="00B5770A" w:rsidRPr="00E51DEE" w:rsidRDefault="00B5770A" w:rsidP="00A0570F">
            <w:pPr>
              <w:autoSpaceDE w:val="0"/>
              <w:autoSpaceDN w:val="0"/>
              <w:jc w:val="both"/>
              <w:rPr>
                <w:rFonts w:eastAsia="標楷體"/>
                <w:sz w:val="26"/>
                <w:szCs w:val="26"/>
              </w:rPr>
            </w:pPr>
          </w:p>
        </w:tc>
        <w:tc>
          <w:tcPr>
            <w:tcW w:w="2439" w:type="dxa"/>
            <w:vMerge w:val="restart"/>
            <w:shd w:val="clear" w:color="auto" w:fill="auto"/>
            <w:vAlign w:val="center"/>
          </w:tcPr>
          <w:p w14:paraId="65D5886E"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11</w:t>
            </w:r>
            <w:r w:rsidRPr="00E51DEE">
              <w:rPr>
                <w:rFonts w:eastAsia="標楷體"/>
                <w:w w:val="80"/>
                <w:sz w:val="26"/>
                <w:szCs w:val="26"/>
              </w:rPr>
              <w:t>月</w:t>
            </w:r>
          </w:p>
        </w:tc>
        <w:tc>
          <w:tcPr>
            <w:tcW w:w="4394" w:type="dxa"/>
            <w:shd w:val="clear" w:color="auto" w:fill="auto"/>
            <w:vAlign w:val="center"/>
          </w:tcPr>
          <w:p w14:paraId="4BDFC8E4"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籌組「東吳大學自辦外部評鑑指導委員會」（以下簡稱評鑑指導委員會）</w:t>
            </w:r>
          </w:p>
        </w:tc>
        <w:tc>
          <w:tcPr>
            <w:tcW w:w="1843" w:type="dxa"/>
            <w:shd w:val="clear" w:color="auto" w:fill="auto"/>
            <w:vAlign w:val="center"/>
          </w:tcPr>
          <w:p w14:paraId="632AA001"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秘書室</w:t>
            </w:r>
          </w:p>
        </w:tc>
      </w:tr>
      <w:tr w:rsidR="00E66A2E" w:rsidRPr="00E51DEE" w14:paraId="52DFF46E" w14:textId="77777777" w:rsidTr="00281CE6">
        <w:trPr>
          <w:trHeight w:val="635"/>
          <w:jc w:val="center"/>
        </w:trPr>
        <w:tc>
          <w:tcPr>
            <w:tcW w:w="688" w:type="dxa"/>
            <w:vMerge/>
            <w:shd w:val="clear" w:color="auto" w:fill="D9D9D9"/>
            <w:vAlign w:val="center"/>
          </w:tcPr>
          <w:p w14:paraId="11E9769E"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447840AC" w14:textId="77777777" w:rsidR="00B5770A" w:rsidRPr="00E51DEE" w:rsidRDefault="00B5770A" w:rsidP="00A0570F">
            <w:pPr>
              <w:autoSpaceDE w:val="0"/>
              <w:autoSpaceDN w:val="0"/>
              <w:jc w:val="both"/>
              <w:rPr>
                <w:rFonts w:eastAsia="標楷體"/>
                <w:sz w:val="26"/>
                <w:szCs w:val="26"/>
              </w:rPr>
            </w:pPr>
          </w:p>
        </w:tc>
        <w:tc>
          <w:tcPr>
            <w:tcW w:w="2439" w:type="dxa"/>
            <w:vMerge/>
            <w:shd w:val="clear" w:color="auto" w:fill="auto"/>
            <w:vAlign w:val="center"/>
          </w:tcPr>
          <w:p w14:paraId="5455E5F1" w14:textId="77777777" w:rsidR="00B5770A" w:rsidRPr="00E51DEE" w:rsidRDefault="00B5770A" w:rsidP="00A0570F">
            <w:pPr>
              <w:autoSpaceDE w:val="0"/>
              <w:autoSpaceDN w:val="0"/>
              <w:jc w:val="both"/>
              <w:rPr>
                <w:rFonts w:eastAsia="標楷體"/>
                <w:w w:val="80"/>
                <w:sz w:val="26"/>
                <w:szCs w:val="26"/>
              </w:rPr>
            </w:pPr>
          </w:p>
        </w:tc>
        <w:tc>
          <w:tcPr>
            <w:tcW w:w="4394" w:type="dxa"/>
            <w:shd w:val="clear" w:color="auto" w:fill="auto"/>
            <w:vAlign w:val="center"/>
          </w:tcPr>
          <w:p w14:paraId="7E63381F"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「自辦品保機制實</w:t>
            </w:r>
            <w:r w:rsidRPr="00E51DEE">
              <w:rPr>
                <w:rFonts w:eastAsia="標楷體"/>
                <w:sz w:val="26"/>
                <w:szCs w:val="26"/>
              </w:rPr>
              <w:t>施計畫」提送評鑑推動委員會審議</w:t>
            </w:r>
          </w:p>
        </w:tc>
        <w:tc>
          <w:tcPr>
            <w:tcW w:w="1843" w:type="dxa"/>
            <w:shd w:val="clear" w:color="auto" w:fill="auto"/>
            <w:vAlign w:val="center"/>
          </w:tcPr>
          <w:p w14:paraId="3F6CFAD8"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3AC05D10" w14:textId="77777777" w:rsidTr="00281CE6">
        <w:trPr>
          <w:trHeight w:val="635"/>
          <w:jc w:val="center"/>
        </w:trPr>
        <w:tc>
          <w:tcPr>
            <w:tcW w:w="688" w:type="dxa"/>
            <w:vMerge/>
            <w:shd w:val="clear" w:color="auto" w:fill="D9D9D9"/>
            <w:vAlign w:val="center"/>
          </w:tcPr>
          <w:p w14:paraId="74B0F022"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42F92FD4" w14:textId="77777777" w:rsidR="00B5770A" w:rsidRPr="00E51DEE" w:rsidRDefault="00B5770A" w:rsidP="00A0570F">
            <w:pPr>
              <w:autoSpaceDE w:val="0"/>
              <w:autoSpaceDN w:val="0"/>
              <w:jc w:val="both"/>
              <w:rPr>
                <w:rFonts w:eastAsia="標楷體"/>
                <w:sz w:val="26"/>
                <w:szCs w:val="26"/>
              </w:rPr>
            </w:pPr>
          </w:p>
        </w:tc>
        <w:tc>
          <w:tcPr>
            <w:tcW w:w="2439" w:type="dxa"/>
            <w:shd w:val="clear" w:color="auto" w:fill="auto"/>
            <w:vAlign w:val="center"/>
          </w:tcPr>
          <w:p w14:paraId="6CACAC02"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12</w:t>
            </w:r>
            <w:r w:rsidRPr="00E51DEE">
              <w:rPr>
                <w:rFonts w:eastAsia="標楷體"/>
                <w:w w:val="80"/>
                <w:sz w:val="26"/>
                <w:szCs w:val="26"/>
              </w:rPr>
              <w:t>月</w:t>
            </w:r>
          </w:p>
        </w:tc>
        <w:tc>
          <w:tcPr>
            <w:tcW w:w="4394" w:type="dxa"/>
            <w:shd w:val="clear" w:color="auto" w:fill="auto"/>
            <w:vAlign w:val="center"/>
          </w:tcPr>
          <w:p w14:paraId="374FBA52"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w:t>
            </w:r>
            <w:proofErr w:type="gramStart"/>
            <w:r w:rsidRPr="00E51DEE">
              <w:rPr>
                <w:rFonts w:eastAsia="標楷體"/>
                <w:sz w:val="26"/>
                <w:szCs w:val="26"/>
              </w:rPr>
              <w:t>自辦品保</w:t>
            </w:r>
            <w:proofErr w:type="gramEnd"/>
            <w:r w:rsidRPr="00E51DEE">
              <w:rPr>
                <w:rFonts w:eastAsia="標楷體"/>
                <w:sz w:val="26"/>
                <w:szCs w:val="26"/>
              </w:rPr>
              <w:t>機制實施計畫」提送評鑑指導委員會審議</w:t>
            </w:r>
          </w:p>
        </w:tc>
        <w:tc>
          <w:tcPr>
            <w:tcW w:w="1843" w:type="dxa"/>
            <w:shd w:val="clear" w:color="auto" w:fill="auto"/>
            <w:vAlign w:val="center"/>
          </w:tcPr>
          <w:p w14:paraId="08AB9D5B"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秘書室</w:t>
            </w:r>
          </w:p>
        </w:tc>
      </w:tr>
      <w:tr w:rsidR="00E66A2E" w:rsidRPr="00E51DEE" w14:paraId="0ED130CD" w14:textId="77777777" w:rsidTr="00281CE6">
        <w:trPr>
          <w:trHeight w:val="984"/>
          <w:jc w:val="center"/>
        </w:trPr>
        <w:tc>
          <w:tcPr>
            <w:tcW w:w="688" w:type="dxa"/>
            <w:vMerge/>
            <w:shd w:val="clear" w:color="auto" w:fill="D9D9D9"/>
            <w:vAlign w:val="center"/>
          </w:tcPr>
          <w:p w14:paraId="00BF00B7"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3A8B0E0D" w14:textId="77777777" w:rsidR="00B5770A" w:rsidRPr="00E51DEE" w:rsidRDefault="00B5770A" w:rsidP="00A0570F">
            <w:pPr>
              <w:autoSpaceDE w:val="0"/>
              <w:autoSpaceDN w:val="0"/>
              <w:jc w:val="both"/>
              <w:rPr>
                <w:rFonts w:eastAsia="標楷體"/>
                <w:sz w:val="26"/>
                <w:szCs w:val="26"/>
              </w:rPr>
            </w:pPr>
          </w:p>
        </w:tc>
        <w:tc>
          <w:tcPr>
            <w:tcW w:w="2439" w:type="dxa"/>
            <w:vAlign w:val="center"/>
          </w:tcPr>
          <w:p w14:paraId="03A6CA97"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w:t>
            </w:r>
            <w:r w:rsidRPr="00E51DEE">
              <w:rPr>
                <w:rFonts w:eastAsia="標楷體"/>
                <w:w w:val="80"/>
                <w:sz w:val="26"/>
                <w:szCs w:val="26"/>
              </w:rPr>
              <w:t>月</w:t>
            </w:r>
            <w:r w:rsidRPr="00E51DEE">
              <w:rPr>
                <w:rFonts w:eastAsia="標楷體"/>
                <w:w w:val="80"/>
                <w:sz w:val="26"/>
                <w:szCs w:val="26"/>
              </w:rPr>
              <w:t>15</w:t>
            </w:r>
            <w:r w:rsidRPr="00E51DEE">
              <w:rPr>
                <w:rFonts w:eastAsia="標楷體"/>
                <w:w w:val="80"/>
                <w:sz w:val="26"/>
                <w:szCs w:val="26"/>
              </w:rPr>
              <w:t>日前</w:t>
            </w:r>
          </w:p>
        </w:tc>
        <w:tc>
          <w:tcPr>
            <w:tcW w:w="4394" w:type="dxa"/>
            <w:vAlign w:val="center"/>
          </w:tcPr>
          <w:p w14:paraId="30B6B4D5" w14:textId="77777777" w:rsidR="00B5770A" w:rsidRPr="00E51DEE" w:rsidRDefault="00B5770A" w:rsidP="00A0570F">
            <w:pPr>
              <w:autoSpaceDE w:val="0"/>
              <w:autoSpaceDN w:val="0"/>
              <w:jc w:val="both"/>
              <w:rPr>
                <w:rFonts w:eastAsia="標楷體"/>
                <w:sz w:val="26"/>
                <w:szCs w:val="26"/>
                <w:lang w:eastAsia="zh-HK"/>
              </w:rPr>
            </w:pPr>
            <w:r w:rsidRPr="00E51DEE">
              <w:rPr>
                <w:rFonts w:eastAsia="標楷體"/>
                <w:sz w:val="26"/>
                <w:szCs w:val="26"/>
                <w:lang w:eastAsia="zh-HK"/>
              </w:rPr>
              <w:t>完成自辦品保機制實施計畫，並提送研究發展處</w:t>
            </w:r>
          </w:p>
        </w:tc>
        <w:tc>
          <w:tcPr>
            <w:tcW w:w="1843" w:type="dxa"/>
            <w:vAlign w:val="center"/>
          </w:tcPr>
          <w:p w14:paraId="6C442F23"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教務處</w:t>
            </w:r>
          </w:p>
        </w:tc>
      </w:tr>
      <w:tr w:rsidR="00E66A2E" w:rsidRPr="00E51DEE" w14:paraId="4A823692" w14:textId="77777777" w:rsidTr="00281CE6">
        <w:trPr>
          <w:trHeight w:val="984"/>
          <w:jc w:val="center"/>
        </w:trPr>
        <w:tc>
          <w:tcPr>
            <w:tcW w:w="688" w:type="dxa"/>
            <w:vMerge/>
            <w:shd w:val="clear" w:color="auto" w:fill="D9D9D9"/>
            <w:vAlign w:val="center"/>
          </w:tcPr>
          <w:p w14:paraId="0A49EF49"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516D6995" w14:textId="77777777" w:rsidR="00B5770A" w:rsidRPr="00E51DEE" w:rsidRDefault="00B5770A" w:rsidP="00A0570F">
            <w:pPr>
              <w:autoSpaceDE w:val="0"/>
              <w:autoSpaceDN w:val="0"/>
              <w:jc w:val="both"/>
              <w:rPr>
                <w:rFonts w:eastAsia="標楷體"/>
                <w:sz w:val="26"/>
                <w:szCs w:val="26"/>
              </w:rPr>
            </w:pPr>
          </w:p>
        </w:tc>
        <w:tc>
          <w:tcPr>
            <w:tcW w:w="2439" w:type="dxa"/>
            <w:vAlign w:val="center"/>
          </w:tcPr>
          <w:p w14:paraId="6D785D75" w14:textId="0C92C1ED"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2</w:t>
            </w:r>
            <w:r w:rsidRPr="00E51DEE">
              <w:rPr>
                <w:rFonts w:eastAsia="標楷體"/>
                <w:w w:val="80"/>
                <w:sz w:val="26"/>
                <w:szCs w:val="26"/>
              </w:rPr>
              <w:t>月</w:t>
            </w:r>
            <w:r w:rsidRPr="00E51DEE">
              <w:rPr>
                <w:rFonts w:eastAsia="標楷體"/>
                <w:w w:val="80"/>
                <w:sz w:val="26"/>
                <w:szCs w:val="26"/>
              </w:rPr>
              <w:t>1</w:t>
            </w:r>
            <w:r w:rsidR="00380CA7" w:rsidRPr="00E51DEE">
              <w:rPr>
                <w:rFonts w:eastAsia="標楷體"/>
                <w:w w:val="80"/>
                <w:sz w:val="26"/>
                <w:szCs w:val="26"/>
              </w:rPr>
              <w:t>5</w:t>
            </w:r>
            <w:r w:rsidRPr="00E51DEE">
              <w:rPr>
                <w:rFonts w:eastAsia="標楷體"/>
                <w:w w:val="80"/>
                <w:sz w:val="26"/>
                <w:szCs w:val="26"/>
              </w:rPr>
              <w:t>日前</w:t>
            </w:r>
          </w:p>
        </w:tc>
        <w:tc>
          <w:tcPr>
            <w:tcW w:w="4394" w:type="dxa"/>
            <w:vAlign w:val="center"/>
          </w:tcPr>
          <w:p w14:paraId="3DA633A9"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向高教評鑑中心基金會提出</w:t>
            </w:r>
            <w:r w:rsidRPr="00E51DEE">
              <w:rPr>
                <w:rFonts w:eastAsia="標楷體"/>
                <w:sz w:val="26"/>
                <w:szCs w:val="26"/>
              </w:rPr>
              <w:t>「</w:t>
            </w:r>
            <w:r w:rsidRPr="00E51DEE">
              <w:rPr>
                <w:rFonts w:eastAsia="標楷體"/>
                <w:sz w:val="26"/>
                <w:szCs w:val="26"/>
                <w:lang w:eastAsia="zh-HK"/>
              </w:rPr>
              <w:t>自辦品保機制實</w:t>
            </w:r>
            <w:r w:rsidRPr="00E51DEE">
              <w:rPr>
                <w:rFonts w:eastAsia="標楷體"/>
                <w:sz w:val="26"/>
                <w:szCs w:val="26"/>
              </w:rPr>
              <w:t>施計畫」</w:t>
            </w:r>
            <w:r w:rsidRPr="00E51DEE">
              <w:rPr>
                <w:rFonts w:eastAsia="標楷體"/>
                <w:sz w:val="26"/>
                <w:szCs w:val="26"/>
                <w:lang w:eastAsia="zh-HK"/>
              </w:rPr>
              <w:t>認定申請</w:t>
            </w:r>
          </w:p>
        </w:tc>
        <w:tc>
          <w:tcPr>
            <w:tcW w:w="1843" w:type="dxa"/>
            <w:vAlign w:val="center"/>
          </w:tcPr>
          <w:p w14:paraId="2C18B270"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研究發展處</w:t>
            </w:r>
          </w:p>
        </w:tc>
      </w:tr>
      <w:tr w:rsidR="00E66A2E" w:rsidRPr="00E51DEE" w14:paraId="235E47E3" w14:textId="77777777" w:rsidTr="00281CE6">
        <w:trPr>
          <w:trHeight w:val="984"/>
          <w:jc w:val="center"/>
        </w:trPr>
        <w:tc>
          <w:tcPr>
            <w:tcW w:w="688" w:type="dxa"/>
            <w:vMerge/>
            <w:shd w:val="clear" w:color="auto" w:fill="D9D9D9"/>
            <w:vAlign w:val="center"/>
          </w:tcPr>
          <w:p w14:paraId="09AC7D39" w14:textId="77777777" w:rsidR="00753C3B" w:rsidRPr="00E51DEE" w:rsidRDefault="00753C3B" w:rsidP="00A0570F">
            <w:pPr>
              <w:autoSpaceDE w:val="0"/>
              <w:autoSpaceDN w:val="0"/>
              <w:jc w:val="both"/>
              <w:rPr>
                <w:rFonts w:eastAsia="標楷體"/>
                <w:sz w:val="26"/>
                <w:szCs w:val="26"/>
              </w:rPr>
            </w:pPr>
          </w:p>
        </w:tc>
        <w:tc>
          <w:tcPr>
            <w:tcW w:w="701" w:type="dxa"/>
            <w:vMerge/>
            <w:shd w:val="clear" w:color="auto" w:fill="D9D9D9"/>
            <w:vAlign w:val="center"/>
          </w:tcPr>
          <w:p w14:paraId="394CB14C" w14:textId="77777777" w:rsidR="00753C3B" w:rsidRPr="00E51DEE" w:rsidRDefault="00753C3B" w:rsidP="00A0570F">
            <w:pPr>
              <w:autoSpaceDE w:val="0"/>
              <w:autoSpaceDN w:val="0"/>
              <w:jc w:val="both"/>
              <w:rPr>
                <w:rFonts w:eastAsia="標楷體"/>
                <w:sz w:val="26"/>
                <w:szCs w:val="26"/>
              </w:rPr>
            </w:pPr>
          </w:p>
        </w:tc>
        <w:tc>
          <w:tcPr>
            <w:tcW w:w="2439" w:type="dxa"/>
            <w:vAlign w:val="center"/>
          </w:tcPr>
          <w:p w14:paraId="4E3A9649" w14:textId="2B9669E0" w:rsidR="00753C3B" w:rsidRPr="00E51DEE" w:rsidRDefault="00753C3B"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4</w:t>
            </w:r>
            <w:r w:rsidRPr="00E51DEE">
              <w:rPr>
                <w:rFonts w:eastAsia="標楷體"/>
                <w:w w:val="80"/>
                <w:sz w:val="26"/>
                <w:szCs w:val="26"/>
              </w:rPr>
              <w:t>～</w:t>
            </w:r>
            <w:r w:rsidRPr="00E51DEE">
              <w:rPr>
                <w:rFonts w:eastAsia="標楷體"/>
                <w:w w:val="80"/>
                <w:sz w:val="26"/>
                <w:szCs w:val="26"/>
              </w:rPr>
              <w:t>5</w:t>
            </w:r>
            <w:r w:rsidRPr="00E51DEE">
              <w:rPr>
                <w:rFonts w:eastAsia="標楷體"/>
                <w:w w:val="80"/>
                <w:sz w:val="26"/>
                <w:szCs w:val="26"/>
              </w:rPr>
              <w:t>月</w:t>
            </w:r>
          </w:p>
        </w:tc>
        <w:tc>
          <w:tcPr>
            <w:tcW w:w="4394" w:type="dxa"/>
            <w:vAlign w:val="center"/>
          </w:tcPr>
          <w:p w14:paraId="38A45B04" w14:textId="59C6FC25" w:rsidR="00753C3B" w:rsidRPr="00E51DEE" w:rsidRDefault="00753C3B" w:rsidP="00A0570F">
            <w:pPr>
              <w:autoSpaceDE w:val="0"/>
              <w:autoSpaceDN w:val="0"/>
              <w:jc w:val="both"/>
              <w:rPr>
                <w:rFonts w:eastAsia="標楷體"/>
                <w:sz w:val="26"/>
                <w:szCs w:val="26"/>
                <w:lang w:eastAsia="zh-HK"/>
              </w:rPr>
            </w:pPr>
            <w:r w:rsidRPr="00E51DEE">
              <w:rPr>
                <w:rFonts w:eastAsia="標楷體"/>
                <w:sz w:val="26"/>
                <w:szCs w:val="26"/>
              </w:rPr>
              <w:t>辦理</w:t>
            </w:r>
            <w:proofErr w:type="gramStart"/>
            <w:r w:rsidRPr="00E51DEE">
              <w:rPr>
                <w:rFonts w:eastAsia="標楷體"/>
                <w:sz w:val="26"/>
                <w:szCs w:val="26"/>
                <w:lang w:eastAsia="zh-HK"/>
              </w:rPr>
              <w:t>自辦品保</w:t>
            </w:r>
            <w:proofErr w:type="gramEnd"/>
            <w:r w:rsidRPr="00E51DEE">
              <w:rPr>
                <w:rFonts w:eastAsia="標楷體"/>
                <w:sz w:val="26"/>
                <w:szCs w:val="26"/>
              </w:rPr>
              <w:t>相關知能研習課程</w:t>
            </w:r>
          </w:p>
        </w:tc>
        <w:tc>
          <w:tcPr>
            <w:tcW w:w="1843" w:type="dxa"/>
            <w:vAlign w:val="center"/>
          </w:tcPr>
          <w:p w14:paraId="144482E5" w14:textId="4C929627" w:rsidR="00753C3B" w:rsidRPr="00E51DEE" w:rsidRDefault="00753C3B" w:rsidP="00A0570F">
            <w:pPr>
              <w:autoSpaceDE w:val="0"/>
              <w:autoSpaceDN w:val="0"/>
              <w:jc w:val="both"/>
              <w:rPr>
                <w:rFonts w:eastAsia="標楷體"/>
                <w:sz w:val="26"/>
                <w:szCs w:val="26"/>
              </w:rPr>
            </w:pPr>
            <w:r w:rsidRPr="00E51DEE">
              <w:rPr>
                <w:rFonts w:eastAsia="標楷體"/>
                <w:sz w:val="26"/>
                <w:szCs w:val="26"/>
              </w:rPr>
              <w:t>研究發展處</w:t>
            </w:r>
          </w:p>
        </w:tc>
      </w:tr>
      <w:tr w:rsidR="00E66A2E" w:rsidRPr="00E51DEE" w14:paraId="67545274" w14:textId="77777777" w:rsidTr="00281CE6">
        <w:trPr>
          <w:trHeight w:val="799"/>
          <w:jc w:val="center"/>
        </w:trPr>
        <w:tc>
          <w:tcPr>
            <w:tcW w:w="688" w:type="dxa"/>
            <w:vMerge/>
            <w:shd w:val="clear" w:color="auto" w:fill="D9D9D9"/>
            <w:vAlign w:val="center"/>
          </w:tcPr>
          <w:p w14:paraId="00746E9D"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0DC41BE9" w14:textId="77777777" w:rsidR="00B5770A" w:rsidRPr="00E51DEE" w:rsidRDefault="00B5770A" w:rsidP="00A0570F">
            <w:pPr>
              <w:autoSpaceDE w:val="0"/>
              <w:autoSpaceDN w:val="0"/>
              <w:jc w:val="both"/>
              <w:rPr>
                <w:rFonts w:eastAsia="標楷體"/>
                <w:sz w:val="26"/>
                <w:szCs w:val="26"/>
              </w:rPr>
            </w:pPr>
          </w:p>
        </w:tc>
        <w:tc>
          <w:tcPr>
            <w:tcW w:w="2439" w:type="dxa"/>
            <w:vMerge w:val="restart"/>
            <w:vAlign w:val="center"/>
          </w:tcPr>
          <w:p w14:paraId="376F66D4"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7</w:t>
            </w:r>
            <w:r w:rsidRPr="00E51DEE">
              <w:rPr>
                <w:rFonts w:eastAsia="標楷體"/>
                <w:w w:val="80"/>
                <w:sz w:val="26"/>
                <w:szCs w:val="26"/>
              </w:rPr>
              <w:t>月</w:t>
            </w:r>
          </w:p>
        </w:tc>
        <w:tc>
          <w:tcPr>
            <w:tcW w:w="4394" w:type="dxa"/>
            <w:vAlign w:val="center"/>
          </w:tcPr>
          <w:p w14:paraId="47C8A64C"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正式公布</w:t>
            </w:r>
            <w:proofErr w:type="gramStart"/>
            <w:r w:rsidRPr="00E51DEE">
              <w:rPr>
                <w:rFonts w:eastAsia="標楷體"/>
                <w:sz w:val="26"/>
                <w:szCs w:val="26"/>
                <w:lang w:eastAsia="zh-HK"/>
              </w:rPr>
              <w:t>自辦品保</w:t>
            </w:r>
            <w:proofErr w:type="gramEnd"/>
            <w:r w:rsidRPr="00E51DEE">
              <w:rPr>
                <w:rFonts w:eastAsia="標楷體"/>
                <w:sz w:val="26"/>
                <w:szCs w:val="26"/>
                <w:lang w:eastAsia="zh-HK"/>
              </w:rPr>
              <w:t>機制實</w:t>
            </w:r>
            <w:r w:rsidRPr="00E51DEE">
              <w:rPr>
                <w:rFonts w:eastAsia="標楷體"/>
                <w:sz w:val="26"/>
                <w:szCs w:val="26"/>
              </w:rPr>
              <w:t>施計畫</w:t>
            </w:r>
            <w:r w:rsidRPr="00E51DEE">
              <w:rPr>
                <w:rFonts w:eastAsia="標楷體"/>
                <w:sz w:val="26"/>
                <w:szCs w:val="26"/>
                <w:lang w:eastAsia="zh-HK"/>
              </w:rPr>
              <w:t>及</w:t>
            </w:r>
            <w:r w:rsidRPr="00E51DEE">
              <w:rPr>
                <w:rFonts w:eastAsia="標楷體"/>
                <w:sz w:val="26"/>
                <w:szCs w:val="26"/>
              </w:rPr>
              <w:t>相關訊息</w:t>
            </w:r>
          </w:p>
        </w:tc>
        <w:tc>
          <w:tcPr>
            <w:tcW w:w="1843" w:type="dxa"/>
            <w:vAlign w:val="center"/>
          </w:tcPr>
          <w:p w14:paraId="77A09A82" w14:textId="77777777" w:rsidR="00B5770A" w:rsidRPr="00E51DEE" w:rsidRDefault="00B5770A" w:rsidP="00A0570F">
            <w:pPr>
              <w:autoSpaceDE w:val="0"/>
              <w:autoSpaceDN w:val="0"/>
              <w:snapToGrid w:val="0"/>
              <w:jc w:val="both"/>
              <w:rPr>
                <w:rFonts w:eastAsia="標楷體"/>
                <w:sz w:val="26"/>
                <w:szCs w:val="26"/>
              </w:rPr>
            </w:pPr>
            <w:r w:rsidRPr="00E51DEE">
              <w:rPr>
                <w:rFonts w:eastAsia="標楷體"/>
                <w:sz w:val="26"/>
                <w:szCs w:val="26"/>
              </w:rPr>
              <w:t>教務處</w:t>
            </w:r>
          </w:p>
        </w:tc>
      </w:tr>
      <w:tr w:rsidR="00E66A2E" w:rsidRPr="00E51DEE" w14:paraId="1159234B" w14:textId="77777777" w:rsidTr="00281CE6">
        <w:trPr>
          <w:trHeight w:val="826"/>
          <w:jc w:val="center"/>
        </w:trPr>
        <w:tc>
          <w:tcPr>
            <w:tcW w:w="688" w:type="dxa"/>
            <w:vMerge/>
            <w:shd w:val="clear" w:color="auto" w:fill="D9D9D9"/>
            <w:vAlign w:val="center"/>
          </w:tcPr>
          <w:p w14:paraId="28EC1544"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03F8A57A" w14:textId="77777777" w:rsidR="00B5770A" w:rsidRPr="00E51DEE" w:rsidRDefault="00B5770A" w:rsidP="00A0570F">
            <w:pPr>
              <w:autoSpaceDE w:val="0"/>
              <w:autoSpaceDN w:val="0"/>
              <w:jc w:val="both"/>
              <w:rPr>
                <w:rFonts w:eastAsia="標楷體"/>
                <w:sz w:val="26"/>
                <w:szCs w:val="26"/>
              </w:rPr>
            </w:pPr>
          </w:p>
        </w:tc>
        <w:tc>
          <w:tcPr>
            <w:tcW w:w="2439" w:type="dxa"/>
            <w:vMerge/>
            <w:vAlign w:val="center"/>
          </w:tcPr>
          <w:p w14:paraId="74F0EFA4" w14:textId="77777777" w:rsidR="00B5770A" w:rsidRPr="00E51DEE" w:rsidRDefault="00B5770A" w:rsidP="00A0570F">
            <w:pPr>
              <w:autoSpaceDE w:val="0"/>
              <w:autoSpaceDN w:val="0"/>
              <w:jc w:val="both"/>
              <w:rPr>
                <w:rFonts w:eastAsia="標楷體"/>
                <w:w w:val="80"/>
                <w:sz w:val="26"/>
                <w:szCs w:val="26"/>
              </w:rPr>
            </w:pPr>
          </w:p>
        </w:tc>
        <w:tc>
          <w:tcPr>
            <w:tcW w:w="4394" w:type="dxa"/>
            <w:vAlign w:val="center"/>
          </w:tcPr>
          <w:p w14:paraId="5A265ADE"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研究發展處至雲科大</w:t>
            </w:r>
            <w:r w:rsidRPr="00E51DEE">
              <w:rPr>
                <w:rFonts w:eastAsia="標楷體"/>
                <w:sz w:val="26"/>
                <w:szCs w:val="26"/>
              </w:rPr>
              <w:t>資料庫</w:t>
            </w:r>
            <w:r w:rsidRPr="00E51DEE">
              <w:rPr>
                <w:rFonts w:eastAsia="標楷體"/>
                <w:sz w:val="26"/>
                <w:szCs w:val="26"/>
                <w:lang w:eastAsia="zh-HK"/>
              </w:rPr>
              <w:t>下載受評單位</w:t>
            </w:r>
            <w:r w:rsidRPr="00E51DEE">
              <w:rPr>
                <w:rFonts w:eastAsia="標楷體"/>
                <w:sz w:val="26"/>
                <w:szCs w:val="26"/>
              </w:rPr>
              <w:t>基本資料並上傳本校評鑑系統</w:t>
            </w:r>
          </w:p>
        </w:tc>
        <w:tc>
          <w:tcPr>
            <w:tcW w:w="1843" w:type="dxa"/>
            <w:vAlign w:val="center"/>
          </w:tcPr>
          <w:p w14:paraId="0C78CCE5"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研究發展處</w:t>
            </w:r>
          </w:p>
        </w:tc>
      </w:tr>
      <w:tr w:rsidR="00E66A2E" w:rsidRPr="00E51DEE" w14:paraId="58BF6E5A" w14:textId="77777777" w:rsidTr="00281CE6">
        <w:trPr>
          <w:trHeight w:val="1190"/>
          <w:jc w:val="center"/>
        </w:trPr>
        <w:tc>
          <w:tcPr>
            <w:tcW w:w="688" w:type="dxa"/>
            <w:vMerge/>
            <w:shd w:val="clear" w:color="auto" w:fill="D9D9D9"/>
            <w:vAlign w:val="center"/>
          </w:tcPr>
          <w:p w14:paraId="23ABAD45" w14:textId="77777777" w:rsidR="00B5770A" w:rsidRPr="00E51DEE" w:rsidRDefault="00B5770A" w:rsidP="00A0570F">
            <w:pPr>
              <w:autoSpaceDE w:val="0"/>
              <w:autoSpaceDN w:val="0"/>
              <w:jc w:val="both"/>
              <w:rPr>
                <w:rFonts w:eastAsia="標楷體"/>
                <w:sz w:val="26"/>
                <w:szCs w:val="26"/>
              </w:rPr>
            </w:pPr>
          </w:p>
        </w:tc>
        <w:tc>
          <w:tcPr>
            <w:tcW w:w="701" w:type="dxa"/>
            <w:vMerge/>
            <w:shd w:val="clear" w:color="auto" w:fill="D9D9D9"/>
            <w:vAlign w:val="center"/>
          </w:tcPr>
          <w:p w14:paraId="0C22EC50" w14:textId="77777777" w:rsidR="00B5770A" w:rsidRPr="00E51DEE" w:rsidRDefault="00B5770A" w:rsidP="00A0570F">
            <w:pPr>
              <w:autoSpaceDE w:val="0"/>
              <w:autoSpaceDN w:val="0"/>
              <w:jc w:val="both"/>
              <w:rPr>
                <w:rFonts w:eastAsia="標楷體"/>
                <w:sz w:val="26"/>
                <w:szCs w:val="26"/>
              </w:rPr>
            </w:pPr>
          </w:p>
        </w:tc>
        <w:tc>
          <w:tcPr>
            <w:tcW w:w="2439" w:type="dxa"/>
            <w:vAlign w:val="center"/>
          </w:tcPr>
          <w:p w14:paraId="32D06E0A"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rPr>
              <w:t>年</w:t>
            </w:r>
            <w:r w:rsidRPr="00E51DEE">
              <w:rPr>
                <w:rFonts w:eastAsia="標楷體"/>
                <w:w w:val="80"/>
                <w:sz w:val="26"/>
                <w:szCs w:val="26"/>
              </w:rPr>
              <w:t>2</w:t>
            </w:r>
            <w:r w:rsidRPr="00E51DEE">
              <w:rPr>
                <w:rFonts w:eastAsia="標楷體"/>
                <w:w w:val="80"/>
                <w:sz w:val="26"/>
                <w:szCs w:val="26"/>
              </w:rPr>
              <w:t>月</w:t>
            </w:r>
          </w:p>
        </w:tc>
        <w:tc>
          <w:tcPr>
            <w:tcW w:w="4394" w:type="dxa"/>
            <w:vAlign w:val="center"/>
          </w:tcPr>
          <w:p w14:paraId="011A3939" w14:textId="116F314A" w:rsidR="00B5770A" w:rsidRPr="00E51DEE" w:rsidRDefault="00753C3B" w:rsidP="00A0570F">
            <w:pPr>
              <w:autoSpaceDE w:val="0"/>
              <w:autoSpaceDN w:val="0"/>
              <w:jc w:val="both"/>
              <w:rPr>
                <w:rFonts w:eastAsia="標楷體"/>
                <w:sz w:val="26"/>
                <w:szCs w:val="26"/>
              </w:rPr>
            </w:pPr>
            <w:r w:rsidRPr="00E51DEE">
              <w:rPr>
                <w:rFonts w:eastAsia="標楷體"/>
                <w:sz w:val="26"/>
                <w:szCs w:val="26"/>
              </w:rPr>
              <w:t>完成</w:t>
            </w:r>
            <w:r w:rsidR="00B5770A" w:rsidRPr="00E51DEE">
              <w:rPr>
                <w:rFonts w:eastAsia="標楷體"/>
                <w:sz w:val="26"/>
                <w:szCs w:val="26"/>
              </w:rPr>
              <w:t>編製師生調查問卷、實地訪評委員回饋問卷、評鑑推動委員會及評鑑指導委員會回饋問卷</w:t>
            </w:r>
          </w:p>
        </w:tc>
        <w:tc>
          <w:tcPr>
            <w:tcW w:w="1843" w:type="dxa"/>
            <w:vAlign w:val="center"/>
          </w:tcPr>
          <w:p w14:paraId="6611ED09"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lang w:eastAsia="zh-HK"/>
              </w:rPr>
              <w:t>研究發展處</w:t>
            </w:r>
          </w:p>
        </w:tc>
      </w:tr>
      <w:tr w:rsidR="00E66A2E" w:rsidRPr="00E51DEE" w14:paraId="67C3839D" w14:textId="77777777" w:rsidTr="00281CE6">
        <w:trPr>
          <w:trHeight w:val="1190"/>
          <w:jc w:val="center"/>
        </w:trPr>
        <w:tc>
          <w:tcPr>
            <w:tcW w:w="688" w:type="dxa"/>
            <w:vMerge/>
            <w:shd w:val="clear" w:color="auto" w:fill="D9D9D9"/>
            <w:vAlign w:val="center"/>
          </w:tcPr>
          <w:p w14:paraId="42F95035" w14:textId="77777777" w:rsidR="00B5770A" w:rsidRPr="00E51DEE" w:rsidRDefault="00B5770A" w:rsidP="00A0570F">
            <w:pPr>
              <w:autoSpaceDE w:val="0"/>
              <w:autoSpaceDN w:val="0"/>
              <w:jc w:val="both"/>
              <w:rPr>
                <w:rFonts w:eastAsia="標楷體"/>
                <w:sz w:val="26"/>
                <w:szCs w:val="26"/>
              </w:rPr>
            </w:pPr>
          </w:p>
        </w:tc>
        <w:tc>
          <w:tcPr>
            <w:tcW w:w="701" w:type="dxa"/>
            <w:vMerge w:val="restart"/>
            <w:shd w:val="clear" w:color="auto" w:fill="D9D9D9"/>
            <w:vAlign w:val="center"/>
          </w:tcPr>
          <w:p w14:paraId="7186CF1A" w14:textId="77777777" w:rsidR="00B5770A" w:rsidRPr="00E51DEE" w:rsidRDefault="00B5770A" w:rsidP="00A0570F">
            <w:pPr>
              <w:autoSpaceDE w:val="0"/>
              <w:autoSpaceDN w:val="0"/>
              <w:snapToGrid w:val="0"/>
              <w:spacing w:line="480" w:lineRule="exact"/>
              <w:jc w:val="center"/>
              <w:rPr>
                <w:rFonts w:eastAsia="標楷體"/>
                <w:sz w:val="28"/>
                <w:szCs w:val="28"/>
              </w:rPr>
            </w:pPr>
            <w:r w:rsidRPr="00E51DEE">
              <w:rPr>
                <w:rFonts w:eastAsia="標楷體"/>
                <w:sz w:val="28"/>
                <w:szCs w:val="28"/>
              </w:rPr>
              <w:t>自我評鑑</w:t>
            </w:r>
          </w:p>
        </w:tc>
        <w:tc>
          <w:tcPr>
            <w:tcW w:w="2439" w:type="dxa"/>
            <w:vAlign w:val="center"/>
          </w:tcPr>
          <w:p w14:paraId="5BC40E15" w14:textId="77777777" w:rsidR="00B5770A" w:rsidRPr="00E51DEE" w:rsidRDefault="00B5770A" w:rsidP="00A0570F">
            <w:pPr>
              <w:autoSpaceDE w:val="0"/>
              <w:autoSpaceDN w:val="0"/>
              <w:jc w:val="both"/>
              <w:rPr>
                <w:rFonts w:eastAsia="標楷體"/>
                <w:w w:val="80"/>
                <w:sz w:val="26"/>
                <w:szCs w:val="26"/>
              </w:rPr>
            </w:pPr>
            <w:r w:rsidRPr="00E51DEE">
              <w:rPr>
                <w:rFonts w:eastAsia="標楷體"/>
                <w:w w:val="80"/>
                <w:sz w:val="26"/>
                <w:szCs w:val="26"/>
              </w:rPr>
              <w:t>113</w:t>
            </w:r>
            <w:r w:rsidRPr="00E51DEE">
              <w:rPr>
                <w:rFonts w:eastAsia="標楷體"/>
                <w:w w:val="80"/>
                <w:sz w:val="26"/>
                <w:szCs w:val="26"/>
              </w:rPr>
              <w:t>年</w:t>
            </w:r>
            <w:r w:rsidRPr="00E51DEE">
              <w:rPr>
                <w:rFonts w:eastAsia="標楷體"/>
                <w:w w:val="80"/>
                <w:sz w:val="26"/>
                <w:szCs w:val="26"/>
              </w:rPr>
              <w:t>11</w:t>
            </w:r>
            <w:r w:rsidRPr="00E51DEE">
              <w:rPr>
                <w:rFonts w:eastAsia="標楷體"/>
                <w:w w:val="80"/>
                <w:sz w:val="26"/>
                <w:szCs w:val="26"/>
              </w:rPr>
              <w:t>月起</w:t>
            </w:r>
          </w:p>
        </w:tc>
        <w:tc>
          <w:tcPr>
            <w:tcW w:w="4394" w:type="dxa"/>
            <w:vAlign w:val="center"/>
          </w:tcPr>
          <w:p w14:paraId="0B5D1C5D" w14:textId="77777777" w:rsidR="00B5770A" w:rsidRPr="00E51DEE" w:rsidRDefault="00B5770A" w:rsidP="00A0570F">
            <w:pPr>
              <w:numPr>
                <w:ilvl w:val="0"/>
                <w:numId w:val="12"/>
              </w:numPr>
              <w:autoSpaceDE w:val="0"/>
              <w:autoSpaceDN w:val="0"/>
              <w:ind w:left="264" w:hanging="238"/>
              <w:jc w:val="both"/>
              <w:rPr>
                <w:rFonts w:eastAsia="標楷體"/>
                <w:sz w:val="26"/>
                <w:szCs w:val="26"/>
              </w:rPr>
            </w:pPr>
            <w:r w:rsidRPr="00E51DEE">
              <w:rPr>
                <w:rFonts w:eastAsia="標楷體"/>
                <w:sz w:val="26"/>
                <w:szCs w:val="26"/>
              </w:rPr>
              <w:t>成立「單位評鑑工作小組」</w:t>
            </w:r>
          </w:p>
          <w:p w14:paraId="0E15E25F" w14:textId="77777777" w:rsidR="00B5770A" w:rsidRPr="00E51DEE" w:rsidRDefault="00B5770A" w:rsidP="00A0570F">
            <w:pPr>
              <w:numPr>
                <w:ilvl w:val="0"/>
                <w:numId w:val="12"/>
              </w:numPr>
              <w:autoSpaceDE w:val="0"/>
              <w:autoSpaceDN w:val="0"/>
              <w:ind w:left="264" w:hanging="238"/>
              <w:jc w:val="both"/>
              <w:rPr>
                <w:rFonts w:eastAsia="標楷體"/>
                <w:sz w:val="26"/>
                <w:szCs w:val="26"/>
              </w:rPr>
            </w:pPr>
            <w:r w:rsidRPr="00E51DEE">
              <w:rPr>
                <w:rFonts w:eastAsia="標楷體"/>
                <w:sz w:val="26"/>
                <w:szCs w:val="26"/>
              </w:rPr>
              <w:t>召開評鑑工作小組會議</w:t>
            </w:r>
          </w:p>
          <w:p w14:paraId="789A0E08" w14:textId="77777777" w:rsidR="00B5770A" w:rsidRPr="00E51DEE" w:rsidRDefault="00B5770A" w:rsidP="00A0570F">
            <w:pPr>
              <w:numPr>
                <w:ilvl w:val="0"/>
                <w:numId w:val="12"/>
              </w:numPr>
              <w:autoSpaceDE w:val="0"/>
              <w:autoSpaceDN w:val="0"/>
              <w:ind w:left="264" w:hanging="238"/>
              <w:jc w:val="both"/>
              <w:rPr>
                <w:rFonts w:eastAsia="標楷體"/>
                <w:sz w:val="26"/>
                <w:szCs w:val="26"/>
              </w:rPr>
            </w:pPr>
            <w:r w:rsidRPr="00E51DEE">
              <w:rPr>
                <w:rFonts w:eastAsia="標楷體"/>
                <w:sz w:val="26"/>
                <w:szCs w:val="26"/>
                <w:lang w:eastAsia="zh-HK"/>
              </w:rPr>
              <w:t>撰寫自我評鑑報告</w:t>
            </w:r>
          </w:p>
        </w:tc>
        <w:tc>
          <w:tcPr>
            <w:tcW w:w="1843" w:type="dxa"/>
            <w:vAlign w:val="center"/>
          </w:tcPr>
          <w:p w14:paraId="49193999" w14:textId="77777777" w:rsidR="00B5770A" w:rsidRPr="00E51DEE" w:rsidRDefault="00B5770A" w:rsidP="00A0570F">
            <w:pPr>
              <w:autoSpaceDE w:val="0"/>
              <w:autoSpaceDN w:val="0"/>
              <w:jc w:val="both"/>
              <w:rPr>
                <w:rFonts w:eastAsia="標楷體"/>
                <w:sz w:val="26"/>
                <w:szCs w:val="26"/>
              </w:rPr>
            </w:pPr>
            <w:r w:rsidRPr="00E51DEE">
              <w:rPr>
                <w:rFonts w:eastAsia="標楷體"/>
                <w:sz w:val="26"/>
                <w:szCs w:val="26"/>
              </w:rPr>
              <w:t>受評單位</w:t>
            </w:r>
          </w:p>
        </w:tc>
      </w:tr>
      <w:tr w:rsidR="00E66A2E" w:rsidRPr="00E51DEE" w14:paraId="6A0B12A7" w14:textId="77777777" w:rsidTr="00281CE6">
        <w:trPr>
          <w:trHeight w:val="603"/>
          <w:jc w:val="center"/>
        </w:trPr>
        <w:tc>
          <w:tcPr>
            <w:tcW w:w="688" w:type="dxa"/>
            <w:vMerge w:val="restart"/>
            <w:shd w:val="clear" w:color="auto" w:fill="D9D9D9"/>
            <w:vAlign w:val="center"/>
          </w:tcPr>
          <w:p w14:paraId="529D007D"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114</w:t>
            </w:r>
          </w:p>
          <w:p w14:paraId="6C28AF2C" w14:textId="77777777" w:rsidR="00281CE6" w:rsidRPr="00E51DEE" w:rsidRDefault="00281CE6" w:rsidP="00A0570F">
            <w:pPr>
              <w:autoSpaceDE w:val="0"/>
              <w:autoSpaceDN w:val="0"/>
              <w:snapToGrid w:val="0"/>
              <w:spacing w:line="480" w:lineRule="exact"/>
              <w:jc w:val="center"/>
              <w:rPr>
                <w:rFonts w:eastAsia="標楷體"/>
                <w:sz w:val="28"/>
                <w:szCs w:val="28"/>
              </w:rPr>
            </w:pPr>
          </w:p>
          <w:p w14:paraId="6FD51D2C"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學</w:t>
            </w:r>
          </w:p>
          <w:p w14:paraId="5DCD1A4B" w14:textId="77777777" w:rsidR="00281CE6" w:rsidRPr="00E51DEE" w:rsidRDefault="00281CE6" w:rsidP="00A0570F">
            <w:pPr>
              <w:autoSpaceDE w:val="0"/>
              <w:autoSpaceDN w:val="0"/>
              <w:snapToGrid w:val="0"/>
              <w:spacing w:line="480" w:lineRule="exact"/>
              <w:jc w:val="center"/>
              <w:rPr>
                <w:rFonts w:eastAsia="標楷體"/>
                <w:sz w:val="28"/>
                <w:szCs w:val="28"/>
              </w:rPr>
            </w:pPr>
          </w:p>
          <w:p w14:paraId="20768C16"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年</w:t>
            </w:r>
          </w:p>
          <w:p w14:paraId="7EE8DD7D" w14:textId="77777777" w:rsidR="00281CE6" w:rsidRPr="00E51DEE" w:rsidRDefault="00281CE6" w:rsidP="00A0570F">
            <w:pPr>
              <w:autoSpaceDE w:val="0"/>
              <w:autoSpaceDN w:val="0"/>
              <w:snapToGrid w:val="0"/>
              <w:spacing w:line="480" w:lineRule="exact"/>
              <w:jc w:val="center"/>
              <w:rPr>
                <w:rFonts w:eastAsia="標楷體"/>
                <w:sz w:val="28"/>
                <w:szCs w:val="28"/>
              </w:rPr>
            </w:pPr>
          </w:p>
          <w:p w14:paraId="4685F8C6"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度</w:t>
            </w:r>
          </w:p>
        </w:tc>
        <w:tc>
          <w:tcPr>
            <w:tcW w:w="701" w:type="dxa"/>
            <w:vMerge/>
            <w:shd w:val="clear" w:color="auto" w:fill="D9D9D9"/>
            <w:vAlign w:val="center"/>
          </w:tcPr>
          <w:p w14:paraId="1CA5A138" w14:textId="77777777" w:rsidR="00281CE6" w:rsidRPr="00E51DEE" w:rsidRDefault="00281CE6" w:rsidP="00A0570F">
            <w:pPr>
              <w:autoSpaceDE w:val="0"/>
              <w:autoSpaceDN w:val="0"/>
              <w:jc w:val="center"/>
              <w:rPr>
                <w:rFonts w:eastAsia="標楷體"/>
                <w:sz w:val="26"/>
                <w:szCs w:val="26"/>
              </w:rPr>
            </w:pPr>
          </w:p>
        </w:tc>
        <w:tc>
          <w:tcPr>
            <w:tcW w:w="2439" w:type="dxa"/>
            <w:vAlign w:val="center"/>
          </w:tcPr>
          <w:p w14:paraId="19269A4B"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9</w:t>
            </w:r>
            <w:r w:rsidRPr="00E51DEE">
              <w:rPr>
                <w:rFonts w:eastAsia="標楷體"/>
                <w:w w:val="80"/>
                <w:sz w:val="26"/>
                <w:szCs w:val="26"/>
              </w:rPr>
              <w:t>月</w:t>
            </w:r>
          </w:p>
        </w:tc>
        <w:tc>
          <w:tcPr>
            <w:tcW w:w="4394" w:type="dxa"/>
            <w:vAlign w:val="center"/>
          </w:tcPr>
          <w:p w14:paraId="78F9E484" w14:textId="77777777" w:rsidR="00281CE6" w:rsidRPr="00E51DEE" w:rsidRDefault="00281CE6" w:rsidP="00A0570F">
            <w:pPr>
              <w:autoSpaceDE w:val="0"/>
              <w:autoSpaceDN w:val="0"/>
              <w:ind w:left="34" w:hangingChars="13" w:hanging="34"/>
              <w:jc w:val="both"/>
              <w:rPr>
                <w:rFonts w:eastAsia="標楷體"/>
                <w:sz w:val="26"/>
                <w:szCs w:val="26"/>
              </w:rPr>
            </w:pPr>
            <w:r w:rsidRPr="00E51DEE">
              <w:rPr>
                <w:rFonts w:eastAsia="標楷體"/>
                <w:sz w:val="26"/>
                <w:szCs w:val="26"/>
                <w:lang w:eastAsia="zh-HK"/>
              </w:rPr>
              <w:t>受評單位完成</w:t>
            </w:r>
            <w:r w:rsidRPr="00E51DEE">
              <w:rPr>
                <w:rFonts w:eastAsia="標楷體"/>
                <w:sz w:val="26"/>
                <w:szCs w:val="26"/>
              </w:rPr>
              <w:t>自我評鑑報告初稿</w:t>
            </w:r>
          </w:p>
        </w:tc>
        <w:tc>
          <w:tcPr>
            <w:tcW w:w="1843" w:type="dxa"/>
            <w:vAlign w:val="center"/>
          </w:tcPr>
          <w:p w14:paraId="25C0A1C7"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w:t>
            </w:r>
          </w:p>
        </w:tc>
      </w:tr>
      <w:tr w:rsidR="00E66A2E" w:rsidRPr="00E51DEE" w14:paraId="0B2D6658" w14:textId="77777777" w:rsidTr="00281CE6">
        <w:trPr>
          <w:trHeight w:val="908"/>
          <w:jc w:val="center"/>
        </w:trPr>
        <w:tc>
          <w:tcPr>
            <w:tcW w:w="688" w:type="dxa"/>
            <w:vMerge/>
            <w:shd w:val="clear" w:color="auto" w:fill="D9D9D9"/>
            <w:vAlign w:val="center"/>
          </w:tcPr>
          <w:p w14:paraId="45D775D2" w14:textId="77777777" w:rsidR="00281CE6" w:rsidRPr="00E51DEE" w:rsidRDefault="00281CE6" w:rsidP="00A0570F">
            <w:pPr>
              <w:autoSpaceDE w:val="0"/>
              <w:autoSpaceDN w:val="0"/>
              <w:jc w:val="center"/>
              <w:rPr>
                <w:rFonts w:eastAsia="標楷體"/>
                <w:sz w:val="26"/>
                <w:szCs w:val="26"/>
              </w:rPr>
            </w:pPr>
          </w:p>
        </w:tc>
        <w:tc>
          <w:tcPr>
            <w:tcW w:w="701" w:type="dxa"/>
            <w:vMerge/>
            <w:shd w:val="clear" w:color="auto" w:fill="D9D9D9"/>
            <w:vAlign w:val="center"/>
          </w:tcPr>
          <w:p w14:paraId="75CFDB5E" w14:textId="77777777" w:rsidR="00281CE6" w:rsidRPr="00E51DEE" w:rsidRDefault="00281CE6" w:rsidP="00A0570F">
            <w:pPr>
              <w:autoSpaceDE w:val="0"/>
              <w:autoSpaceDN w:val="0"/>
              <w:jc w:val="center"/>
              <w:rPr>
                <w:rFonts w:eastAsia="標楷體"/>
                <w:sz w:val="26"/>
                <w:szCs w:val="26"/>
              </w:rPr>
            </w:pPr>
          </w:p>
        </w:tc>
        <w:tc>
          <w:tcPr>
            <w:tcW w:w="2439" w:type="dxa"/>
            <w:vAlign w:val="center"/>
          </w:tcPr>
          <w:p w14:paraId="421F9C6F"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10</w:t>
            </w:r>
            <w:r w:rsidRPr="00E51DEE">
              <w:rPr>
                <w:rFonts w:eastAsia="標楷體"/>
                <w:w w:val="80"/>
                <w:sz w:val="26"/>
                <w:szCs w:val="26"/>
              </w:rPr>
              <w:t>月</w:t>
            </w:r>
          </w:p>
        </w:tc>
        <w:tc>
          <w:tcPr>
            <w:tcW w:w="4394" w:type="dxa"/>
            <w:vAlign w:val="center"/>
          </w:tcPr>
          <w:p w14:paraId="51C12EC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受評單位進行自我</w:t>
            </w:r>
            <w:proofErr w:type="gramStart"/>
            <w:r w:rsidRPr="00E51DEE">
              <w:rPr>
                <w:rFonts w:eastAsia="標楷體"/>
                <w:sz w:val="26"/>
                <w:szCs w:val="26"/>
              </w:rPr>
              <w:t>評鑑預評作業</w:t>
            </w:r>
            <w:proofErr w:type="gramEnd"/>
            <w:r w:rsidRPr="00E51DEE">
              <w:rPr>
                <w:rFonts w:eastAsia="標楷體"/>
                <w:sz w:val="26"/>
                <w:szCs w:val="26"/>
              </w:rPr>
              <w:t>（可</w:t>
            </w:r>
            <w:proofErr w:type="gramStart"/>
            <w:r w:rsidRPr="00E51DEE">
              <w:rPr>
                <w:rFonts w:eastAsia="標楷體"/>
                <w:sz w:val="26"/>
                <w:szCs w:val="26"/>
              </w:rPr>
              <w:t>採</w:t>
            </w:r>
            <w:proofErr w:type="gramEnd"/>
            <w:r w:rsidRPr="00E51DEE">
              <w:rPr>
                <w:rFonts w:eastAsia="標楷體"/>
                <w:sz w:val="26"/>
                <w:szCs w:val="26"/>
              </w:rPr>
              <w:t>書面審查方式辦理）</w:t>
            </w:r>
          </w:p>
        </w:tc>
        <w:tc>
          <w:tcPr>
            <w:tcW w:w="1843" w:type="dxa"/>
            <w:vAlign w:val="center"/>
          </w:tcPr>
          <w:p w14:paraId="7B2B998C"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各學院</w:t>
            </w:r>
          </w:p>
          <w:p w14:paraId="52AE7E3A"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w:t>
            </w:r>
          </w:p>
        </w:tc>
      </w:tr>
      <w:tr w:rsidR="00E66A2E" w:rsidRPr="00E51DEE" w14:paraId="5ABC1528" w14:textId="77777777" w:rsidTr="00281CE6">
        <w:trPr>
          <w:trHeight w:val="505"/>
          <w:jc w:val="center"/>
        </w:trPr>
        <w:tc>
          <w:tcPr>
            <w:tcW w:w="688" w:type="dxa"/>
            <w:vMerge/>
            <w:shd w:val="clear" w:color="auto" w:fill="D9D9D9"/>
            <w:vAlign w:val="center"/>
          </w:tcPr>
          <w:p w14:paraId="67BBE754" w14:textId="77777777" w:rsidR="00281CE6" w:rsidRPr="00E51DEE" w:rsidRDefault="00281CE6" w:rsidP="00A0570F">
            <w:pPr>
              <w:autoSpaceDE w:val="0"/>
              <w:autoSpaceDN w:val="0"/>
              <w:jc w:val="center"/>
              <w:rPr>
                <w:rFonts w:eastAsia="標楷體"/>
                <w:sz w:val="26"/>
                <w:szCs w:val="26"/>
              </w:rPr>
            </w:pPr>
          </w:p>
        </w:tc>
        <w:tc>
          <w:tcPr>
            <w:tcW w:w="701" w:type="dxa"/>
            <w:vMerge w:val="restart"/>
            <w:shd w:val="clear" w:color="auto" w:fill="D9D9D9"/>
            <w:vAlign w:val="center"/>
          </w:tcPr>
          <w:p w14:paraId="2EA6658C"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實</w:t>
            </w:r>
          </w:p>
          <w:p w14:paraId="40927224"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地</w:t>
            </w:r>
          </w:p>
          <w:p w14:paraId="4D31B774"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訪</w:t>
            </w:r>
          </w:p>
          <w:p w14:paraId="0757B7F5"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評</w:t>
            </w:r>
          </w:p>
        </w:tc>
        <w:tc>
          <w:tcPr>
            <w:tcW w:w="2439" w:type="dxa"/>
            <w:vAlign w:val="center"/>
          </w:tcPr>
          <w:p w14:paraId="4B38EB2D"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10</w:t>
            </w:r>
            <w:r w:rsidRPr="00E51DEE">
              <w:rPr>
                <w:rFonts w:eastAsia="標楷體"/>
                <w:w w:val="80"/>
                <w:sz w:val="26"/>
                <w:szCs w:val="26"/>
              </w:rPr>
              <w:t>月</w:t>
            </w:r>
            <w:r w:rsidRPr="00E51DEE">
              <w:rPr>
                <w:rFonts w:eastAsia="標楷體"/>
                <w:w w:val="80"/>
                <w:sz w:val="26"/>
                <w:szCs w:val="26"/>
              </w:rPr>
              <w:t>31</w:t>
            </w:r>
            <w:r w:rsidRPr="00E51DEE">
              <w:rPr>
                <w:rFonts w:eastAsia="標楷體"/>
                <w:w w:val="80"/>
                <w:sz w:val="26"/>
                <w:szCs w:val="26"/>
              </w:rPr>
              <w:t>日前</w:t>
            </w:r>
          </w:p>
        </w:tc>
        <w:tc>
          <w:tcPr>
            <w:tcW w:w="4394" w:type="dxa"/>
            <w:vAlign w:val="center"/>
          </w:tcPr>
          <w:p w14:paraId="61A2E786"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受評單位提供「</w:t>
            </w:r>
            <w:r w:rsidRPr="00E51DEE">
              <w:rPr>
                <w:rFonts w:eastAsia="標楷體"/>
                <w:sz w:val="26"/>
                <w:szCs w:val="26"/>
              </w:rPr>
              <w:t>實地訪評委員」</w:t>
            </w:r>
            <w:r w:rsidRPr="00E51DEE">
              <w:rPr>
                <w:rFonts w:eastAsia="標楷體"/>
                <w:sz w:val="26"/>
                <w:szCs w:val="26"/>
                <w:lang w:eastAsia="zh-HK"/>
              </w:rPr>
              <w:t>推薦名單送教務處</w:t>
            </w:r>
            <w:r w:rsidRPr="00E51DEE">
              <w:rPr>
                <w:rFonts w:eastAsia="標楷體"/>
                <w:sz w:val="26"/>
                <w:szCs w:val="26"/>
              </w:rPr>
              <w:t>彙整</w:t>
            </w:r>
          </w:p>
        </w:tc>
        <w:tc>
          <w:tcPr>
            <w:tcW w:w="1843" w:type="dxa"/>
            <w:vAlign w:val="center"/>
          </w:tcPr>
          <w:p w14:paraId="4198F924"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w:t>
            </w:r>
          </w:p>
          <w:p w14:paraId="249A9E6A"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33526A9C" w14:textId="77777777" w:rsidTr="00281CE6">
        <w:trPr>
          <w:trHeight w:val="593"/>
          <w:jc w:val="center"/>
        </w:trPr>
        <w:tc>
          <w:tcPr>
            <w:tcW w:w="688" w:type="dxa"/>
            <w:vMerge/>
            <w:shd w:val="clear" w:color="auto" w:fill="D9D9D9"/>
            <w:vAlign w:val="center"/>
          </w:tcPr>
          <w:p w14:paraId="7C8498C3"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05E56D00"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Align w:val="center"/>
          </w:tcPr>
          <w:p w14:paraId="4D934BBA" w14:textId="77777777" w:rsidR="00281CE6" w:rsidRPr="00E51DEE" w:rsidRDefault="00281CE6" w:rsidP="00A0570F">
            <w:pPr>
              <w:autoSpaceDE w:val="0"/>
              <w:autoSpaceDN w:val="0"/>
              <w:ind w:rightChars="-50" w:right="-12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11</w:t>
            </w:r>
            <w:r w:rsidRPr="00E51DEE">
              <w:rPr>
                <w:rFonts w:eastAsia="標楷體"/>
                <w:w w:val="80"/>
                <w:sz w:val="26"/>
                <w:szCs w:val="26"/>
              </w:rPr>
              <w:t>月</w:t>
            </w:r>
            <w:r w:rsidRPr="00E51DEE">
              <w:rPr>
                <w:rFonts w:eastAsia="標楷體"/>
                <w:w w:val="80"/>
                <w:sz w:val="26"/>
                <w:szCs w:val="26"/>
              </w:rPr>
              <w:t>20</w:t>
            </w:r>
            <w:r w:rsidRPr="00E51DEE">
              <w:rPr>
                <w:rFonts w:eastAsia="標楷體"/>
                <w:w w:val="80"/>
                <w:sz w:val="26"/>
                <w:szCs w:val="26"/>
              </w:rPr>
              <w:t>日前</w:t>
            </w:r>
          </w:p>
        </w:tc>
        <w:tc>
          <w:tcPr>
            <w:tcW w:w="4394" w:type="dxa"/>
            <w:vAlign w:val="center"/>
          </w:tcPr>
          <w:p w14:paraId="26CCF74A" w14:textId="77777777" w:rsidR="00281CE6" w:rsidRPr="00E51DEE" w:rsidRDefault="00281CE6" w:rsidP="00A0570F">
            <w:pPr>
              <w:autoSpaceDE w:val="0"/>
              <w:autoSpaceDN w:val="0"/>
              <w:ind w:left="31" w:hangingChars="12" w:hanging="31"/>
              <w:jc w:val="both"/>
              <w:rPr>
                <w:rFonts w:eastAsia="標楷體"/>
                <w:sz w:val="26"/>
                <w:szCs w:val="26"/>
              </w:rPr>
            </w:pPr>
            <w:r w:rsidRPr="00E51DEE">
              <w:rPr>
                <w:rFonts w:eastAsia="標楷體"/>
                <w:sz w:val="26"/>
                <w:szCs w:val="26"/>
              </w:rPr>
              <w:t>受評單位依據書審</w:t>
            </w:r>
            <w:proofErr w:type="gramStart"/>
            <w:r w:rsidRPr="00E51DEE">
              <w:rPr>
                <w:rFonts w:eastAsia="標楷體"/>
                <w:sz w:val="26"/>
                <w:szCs w:val="26"/>
              </w:rPr>
              <w:t>或預評結果</w:t>
            </w:r>
            <w:proofErr w:type="gramEnd"/>
            <w:r w:rsidRPr="00E51DEE">
              <w:rPr>
                <w:rFonts w:eastAsia="標楷體"/>
                <w:sz w:val="26"/>
                <w:szCs w:val="26"/>
              </w:rPr>
              <w:t>之意見</w:t>
            </w:r>
            <w:r w:rsidRPr="00E51DEE">
              <w:rPr>
                <w:rFonts w:eastAsia="標楷體"/>
                <w:sz w:val="26"/>
                <w:szCs w:val="26"/>
                <w:lang w:eastAsia="zh-HK"/>
              </w:rPr>
              <w:t>修訂自我評鑑報告，並送交教務處彙整</w:t>
            </w:r>
            <w:r w:rsidRPr="00E51DEE">
              <w:rPr>
                <w:rFonts w:eastAsia="標楷體"/>
                <w:sz w:val="26"/>
                <w:szCs w:val="26"/>
              </w:rPr>
              <w:t>。</w:t>
            </w:r>
          </w:p>
        </w:tc>
        <w:tc>
          <w:tcPr>
            <w:tcW w:w="1843" w:type="dxa"/>
            <w:vAlign w:val="center"/>
          </w:tcPr>
          <w:p w14:paraId="203787C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w:t>
            </w:r>
          </w:p>
          <w:p w14:paraId="0D5FE7F5"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6870B4AC" w14:textId="77777777" w:rsidTr="00281CE6">
        <w:trPr>
          <w:trHeight w:val="729"/>
          <w:jc w:val="center"/>
        </w:trPr>
        <w:tc>
          <w:tcPr>
            <w:tcW w:w="688" w:type="dxa"/>
            <w:vMerge/>
            <w:shd w:val="clear" w:color="auto" w:fill="D9D9D9"/>
            <w:vAlign w:val="center"/>
          </w:tcPr>
          <w:p w14:paraId="7BD0BCE2"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11EB1E9E"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Align w:val="center"/>
          </w:tcPr>
          <w:p w14:paraId="04025843" w14:textId="77777777" w:rsidR="00281CE6" w:rsidRPr="00E51DEE" w:rsidRDefault="00281CE6" w:rsidP="00A0570F">
            <w:pPr>
              <w:autoSpaceDE w:val="0"/>
              <w:autoSpaceDN w:val="0"/>
              <w:ind w:rightChars="-50" w:right="-12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12</w:t>
            </w:r>
            <w:r w:rsidRPr="00E51DEE">
              <w:rPr>
                <w:rFonts w:eastAsia="標楷體"/>
                <w:w w:val="80"/>
                <w:sz w:val="26"/>
                <w:szCs w:val="26"/>
              </w:rPr>
              <w:t>月中旬</w:t>
            </w:r>
          </w:p>
        </w:tc>
        <w:tc>
          <w:tcPr>
            <w:tcW w:w="4394" w:type="dxa"/>
            <w:vAlign w:val="center"/>
          </w:tcPr>
          <w:p w14:paraId="6900B30B" w14:textId="77777777" w:rsidR="00281CE6" w:rsidRPr="00E51DEE" w:rsidRDefault="00281CE6" w:rsidP="00A0570F">
            <w:pPr>
              <w:autoSpaceDE w:val="0"/>
              <w:autoSpaceDN w:val="0"/>
              <w:ind w:left="34" w:hangingChars="13" w:hanging="34"/>
              <w:jc w:val="both"/>
              <w:rPr>
                <w:rFonts w:eastAsia="標楷體"/>
                <w:sz w:val="26"/>
                <w:szCs w:val="26"/>
              </w:rPr>
            </w:pPr>
            <w:r w:rsidRPr="00E51DEE">
              <w:rPr>
                <w:rFonts w:eastAsia="標楷體"/>
                <w:sz w:val="26"/>
                <w:szCs w:val="26"/>
              </w:rPr>
              <w:t>召開評鑑推動委員會</w:t>
            </w:r>
            <w:r w:rsidRPr="00E51DEE">
              <w:rPr>
                <w:rFonts w:eastAsia="標楷體"/>
                <w:sz w:val="26"/>
                <w:szCs w:val="26"/>
                <w:lang w:eastAsia="zh-HK"/>
              </w:rPr>
              <w:t>會議</w:t>
            </w:r>
            <w:r w:rsidRPr="00E51DEE">
              <w:rPr>
                <w:rFonts w:eastAsia="標楷體"/>
                <w:sz w:val="26"/>
                <w:szCs w:val="26"/>
              </w:rPr>
              <w:t>：</w:t>
            </w:r>
          </w:p>
          <w:p w14:paraId="5AE18962" w14:textId="77777777" w:rsidR="00281CE6" w:rsidRPr="00E51DEE" w:rsidRDefault="00281CE6" w:rsidP="00A0570F">
            <w:pPr>
              <w:numPr>
                <w:ilvl w:val="0"/>
                <w:numId w:val="9"/>
              </w:numPr>
              <w:autoSpaceDE w:val="0"/>
              <w:autoSpaceDN w:val="0"/>
              <w:ind w:left="309" w:hanging="255"/>
              <w:jc w:val="both"/>
              <w:rPr>
                <w:rFonts w:eastAsia="標楷體"/>
                <w:sz w:val="26"/>
                <w:szCs w:val="26"/>
              </w:rPr>
            </w:pPr>
            <w:r w:rsidRPr="00E51DEE">
              <w:rPr>
                <w:rFonts w:eastAsia="標楷體"/>
                <w:sz w:val="26"/>
                <w:szCs w:val="26"/>
                <w:lang w:eastAsia="zh-HK"/>
              </w:rPr>
              <w:t>審核並通過修訂後自我評鑑報告</w:t>
            </w:r>
            <w:r w:rsidRPr="00E51DEE">
              <w:rPr>
                <w:rFonts w:eastAsia="標楷體"/>
                <w:sz w:val="26"/>
                <w:szCs w:val="26"/>
              </w:rPr>
              <w:t>。</w:t>
            </w:r>
          </w:p>
          <w:p w14:paraId="19604D05" w14:textId="77777777" w:rsidR="00281CE6" w:rsidRPr="00E51DEE" w:rsidRDefault="00281CE6" w:rsidP="00A0570F">
            <w:pPr>
              <w:numPr>
                <w:ilvl w:val="0"/>
                <w:numId w:val="9"/>
              </w:numPr>
              <w:autoSpaceDE w:val="0"/>
              <w:autoSpaceDN w:val="0"/>
              <w:ind w:left="309" w:hanging="255"/>
              <w:jc w:val="both"/>
              <w:rPr>
                <w:rFonts w:eastAsia="標楷體"/>
                <w:sz w:val="26"/>
                <w:szCs w:val="26"/>
              </w:rPr>
            </w:pPr>
            <w:r w:rsidRPr="00E51DEE">
              <w:rPr>
                <w:rFonts w:eastAsia="標楷體"/>
                <w:sz w:val="26"/>
                <w:szCs w:val="26"/>
                <w:lang w:eastAsia="zh-HK"/>
              </w:rPr>
              <w:t>審核實</w:t>
            </w:r>
            <w:r w:rsidRPr="00E51DEE">
              <w:rPr>
                <w:rFonts w:eastAsia="標楷體"/>
                <w:sz w:val="26"/>
                <w:szCs w:val="26"/>
              </w:rPr>
              <w:t>地訪評委員名單，陳報校長核聘，</w:t>
            </w:r>
            <w:r w:rsidRPr="00E51DEE">
              <w:rPr>
                <w:rFonts w:eastAsia="標楷體"/>
                <w:sz w:val="26"/>
                <w:szCs w:val="26"/>
                <w:lang w:eastAsia="zh-HK"/>
              </w:rPr>
              <w:t>成立各受評單位</w:t>
            </w:r>
            <w:r w:rsidRPr="00E51DEE">
              <w:rPr>
                <w:rFonts w:eastAsia="標楷體"/>
                <w:sz w:val="26"/>
                <w:szCs w:val="26"/>
              </w:rPr>
              <w:t>「實地訪評小組」。</w:t>
            </w:r>
          </w:p>
        </w:tc>
        <w:tc>
          <w:tcPr>
            <w:tcW w:w="1843" w:type="dxa"/>
            <w:vAlign w:val="center"/>
          </w:tcPr>
          <w:p w14:paraId="1E77792F"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74028CD1" w14:textId="77777777" w:rsidTr="00281CE6">
        <w:trPr>
          <w:trHeight w:val="891"/>
          <w:jc w:val="center"/>
        </w:trPr>
        <w:tc>
          <w:tcPr>
            <w:tcW w:w="688" w:type="dxa"/>
            <w:vMerge/>
            <w:shd w:val="clear" w:color="auto" w:fill="D9D9D9"/>
            <w:vAlign w:val="center"/>
          </w:tcPr>
          <w:p w14:paraId="46D017F4"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3833D3F1"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Align w:val="center"/>
          </w:tcPr>
          <w:p w14:paraId="37569865" w14:textId="77777777" w:rsidR="00281CE6" w:rsidRPr="00E51DEE" w:rsidRDefault="00281CE6" w:rsidP="00A0570F">
            <w:pPr>
              <w:autoSpaceDE w:val="0"/>
              <w:autoSpaceDN w:val="0"/>
              <w:ind w:rightChars="-50" w:right="-120"/>
              <w:jc w:val="both"/>
              <w:rPr>
                <w:rFonts w:eastAsia="標楷體"/>
                <w:w w:val="80"/>
                <w:sz w:val="26"/>
                <w:szCs w:val="26"/>
              </w:rPr>
            </w:pPr>
            <w:r w:rsidRPr="00E51DEE">
              <w:rPr>
                <w:rFonts w:eastAsia="標楷體"/>
                <w:w w:val="80"/>
                <w:sz w:val="26"/>
                <w:szCs w:val="26"/>
              </w:rPr>
              <w:t>114</w:t>
            </w:r>
            <w:r w:rsidRPr="00E51DEE">
              <w:rPr>
                <w:rFonts w:eastAsia="標楷體"/>
                <w:w w:val="80"/>
                <w:sz w:val="26"/>
                <w:szCs w:val="26"/>
              </w:rPr>
              <w:t>年</w:t>
            </w:r>
            <w:r w:rsidRPr="00E51DEE">
              <w:rPr>
                <w:rFonts w:eastAsia="標楷體"/>
                <w:w w:val="80"/>
                <w:sz w:val="26"/>
                <w:szCs w:val="26"/>
              </w:rPr>
              <w:t>12</w:t>
            </w:r>
            <w:r w:rsidRPr="00E51DEE">
              <w:rPr>
                <w:rFonts w:eastAsia="標楷體"/>
                <w:w w:val="80"/>
                <w:sz w:val="26"/>
                <w:szCs w:val="26"/>
              </w:rPr>
              <w:t>月</w:t>
            </w:r>
            <w:r w:rsidRPr="00E51DEE">
              <w:rPr>
                <w:rFonts w:eastAsia="標楷體"/>
                <w:w w:val="80"/>
                <w:sz w:val="26"/>
                <w:szCs w:val="26"/>
              </w:rPr>
              <w:t>25</w:t>
            </w:r>
            <w:r w:rsidRPr="00E51DEE">
              <w:rPr>
                <w:rFonts w:eastAsia="標楷體"/>
                <w:w w:val="80"/>
                <w:sz w:val="26"/>
                <w:szCs w:val="26"/>
              </w:rPr>
              <w:t>日前</w:t>
            </w:r>
          </w:p>
        </w:tc>
        <w:tc>
          <w:tcPr>
            <w:tcW w:w="4394" w:type="dxa"/>
            <w:vAlign w:val="center"/>
          </w:tcPr>
          <w:p w14:paraId="10213E59"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受評單位繳</w:t>
            </w:r>
            <w:r w:rsidRPr="00E51DEE">
              <w:rPr>
                <w:rFonts w:eastAsia="標楷體"/>
                <w:sz w:val="26"/>
                <w:szCs w:val="26"/>
              </w:rPr>
              <w:t>交</w:t>
            </w:r>
            <w:r w:rsidRPr="00E51DEE">
              <w:rPr>
                <w:rFonts w:eastAsia="標楷體"/>
                <w:sz w:val="26"/>
                <w:szCs w:val="26"/>
                <w:lang w:eastAsia="zh-HK"/>
              </w:rPr>
              <w:t>修訂後</w:t>
            </w:r>
            <w:r w:rsidRPr="00E51DEE">
              <w:rPr>
                <w:rFonts w:eastAsia="標楷體"/>
                <w:sz w:val="26"/>
                <w:szCs w:val="26"/>
              </w:rPr>
              <w:t>正式自我評鑑報告</w:t>
            </w:r>
            <w:r w:rsidRPr="00E51DEE">
              <w:rPr>
                <w:rFonts w:eastAsia="標楷體"/>
                <w:sz w:val="26"/>
                <w:szCs w:val="26"/>
                <w:lang w:eastAsia="zh-HK"/>
              </w:rPr>
              <w:t>及基本資料表</w:t>
            </w:r>
          </w:p>
        </w:tc>
        <w:tc>
          <w:tcPr>
            <w:tcW w:w="1843" w:type="dxa"/>
            <w:vAlign w:val="center"/>
          </w:tcPr>
          <w:p w14:paraId="6661A62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受評單位</w:t>
            </w:r>
          </w:p>
          <w:p w14:paraId="4B2F6355"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78A5DFE1" w14:textId="77777777" w:rsidTr="00281CE6">
        <w:trPr>
          <w:trHeight w:val="706"/>
          <w:jc w:val="center"/>
        </w:trPr>
        <w:tc>
          <w:tcPr>
            <w:tcW w:w="688" w:type="dxa"/>
            <w:vMerge/>
            <w:shd w:val="clear" w:color="auto" w:fill="D9D9D9"/>
            <w:vAlign w:val="center"/>
          </w:tcPr>
          <w:p w14:paraId="20E11F12"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7771B3CD"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Align w:val="center"/>
          </w:tcPr>
          <w:p w14:paraId="600BBD80"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1</w:t>
            </w:r>
            <w:r w:rsidRPr="00E51DEE">
              <w:rPr>
                <w:rFonts w:eastAsia="標楷體"/>
                <w:w w:val="80"/>
                <w:sz w:val="26"/>
                <w:szCs w:val="26"/>
                <w:lang w:eastAsia="zh-HK"/>
              </w:rPr>
              <w:t>月上旬</w:t>
            </w:r>
          </w:p>
        </w:tc>
        <w:tc>
          <w:tcPr>
            <w:tcW w:w="4394" w:type="dxa"/>
            <w:vAlign w:val="center"/>
          </w:tcPr>
          <w:p w14:paraId="3D71C56C"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寄送自</w:t>
            </w:r>
            <w:r w:rsidRPr="00E51DEE">
              <w:rPr>
                <w:rFonts w:eastAsia="標楷體"/>
                <w:sz w:val="26"/>
                <w:szCs w:val="26"/>
                <w:lang w:eastAsia="zh-HK"/>
              </w:rPr>
              <w:t>我</w:t>
            </w:r>
            <w:r w:rsidRPr="00E51DEE">
              <w:rPr>
                <w:rFonts w:eastAsia="標楷體"/>
                <w:sz w:val="26"/>
                <w:szCs w:val="26"/>
              </w:rPr>
              <w:t>評</w:t>
            </w:r>
            <w:r w:rsidRPr="00E51DEE">
              <w:rPr>
                <w:rFonts w:eastAsia="標楷體"/>
                <w:sz w:val="26"/>
                <w:szCs w:val="26"/>
                <w:lang w:eastAsia="zh-HK"/>
              </w:rPr>
              <w:t>鑑</w:t>
            </w:r>
            <w:r w:rsidRPr="00E51DEE">
              <w:rPr>
                <w:rFonts w:eastAsia="標楷體"/>
                <w:sz w:val="26"/>
                <w:szCs w:val="26"/>
              </w:rPr>
              <w:t>報告（含自評報告審查</w:t>
            </w:r>
            <w:r w:rsidRPr="00E51DEE">
              <w:rPr>
                <w:rFonts w:eastAsia="標楷體"/>
                <w:sz w:val="26"/>
                <w:szCs w:val="26"/>
                <w:lang w:eastAsia="zh-HK"/>
              </w:rPr>
              <w:t>意見</w:t>
            </w:r>
            <w:r w:rsidRPr="00E51DEE">
              <w:rPr>
                <w:rFonts w:eastAsia="標楷體"/>
                <w:sz w:val="26"/>
                <w:szCs w:val="26"/>
              </w:rPr>
              <w:t>表、</w:t>
            </w:r>
            <w:r w:rsidRPr="00E51DEE">
              <w:rPr>
                <w:rFonts w:eastAsia="標楷體"/>
                <w:sz w:val="26"/>
                <w:szCs w:val="26"/>
                <w:lang w:eastAsia="zh-HK"/>
              </w:rPr>
              <w:t>利益迴避書及行前說明等相關資料</w:t>
            </w:r>
            <w:r w:rsidRPr="00E51DEE">
              <w:rPr>
                <w:rFonts w:eastAsia="標楷體"/>
                <w:sz w:val="26"/>
                <w:szCs w:val="26"/>
              </w:rPr>
              <w:t>）</w:t>
            </w:r>
            <w:r w:rsidRPr="00E51DEE">
              <w:rPr>
                <w:rFonts w:eastAsia="標楷體"/>
                <w:sz w:val="26"/>
                <w:szCs w:val="26"/>
                <w:lang w:eastAsia="zh-HK"/>
              </w:rPr>
              <w:t>予實地</w:t>
            </w:r>
            <w:r w:rsidRPr="00E51DEE">
              <w:rPr>
                <w:rFonts w:eastAsia="標楷體"/>
                <w:sz w:val="26"/>
                <w:szCs w:val="26"/>
              </w:rPr>
              <w:t>訪評委員</w:t>
            </w:r>
          </w:p>
        </w:tc>
        <w:tc>
          <w:tcPr>
            <w:tcW w:w="1843" w:type="dxa"/>
            <w:vAlign w:val="center"/>
          </w:tcPr>
          <w:p w14:paraId="50AF859E"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773C20C3" w14:textId="77777777" w:rsidTr="00281CE6">
        <w:trPr>
          <w:trHeight w:val="339"/>
          <w:jc w:val="center"/>
        </w:trPr>
        <w:tc>
          <w:tcPr>
            <w:tcW w:w="688" w:type="dxa"/>
            <w:vMerge/>
            <w:shd w:val="clear" w:color="auto" w:fill="D9D9D9"/>
            <w:vAlign w:val="center"/>
          </w:tcPr>
          <w:p w14:paraId="0E8AA0A5"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77418E9D"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Merge w:val="restart"/>
            <w:vAlign w:val="center"/>
          </w:tcPr>
          <w:p w14:paraId="2909117A"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3</w:t>
            </w:r>
            <w:r w:rsidRPr="00E51DEE">
              <w:rPr>
                <w:rFonts w:eastAsia="標楷體"/>
                <w:w w:val="80"/>
                <w:sz w:val="26"/>
                <w:szCs w:val="26"/>
                <w:lang w:eastAsia="zh-HK"/>
              </w:rPr>
              <w:t>月</w:t>
            </w:r>
            <w:r w:rsidRPr="00E51DEE">
              <w:rPr>
                <w:rFonts w:eastAsia="標楷體"/>
                <w:w w:val="80"/>
                <w:sz w:val="26"/>
                <w:szCs w:val="26"/>
              </w:rPr>
              <w:t>23</w:t>
            </w:r>
            <w:r w:rsidRPr="00E51DEE">
              <w:rPr>
                <w:rFonts w:eastAsia="標楷體"/>
                <w:w w:val="80"/>
                <w:sz w:val="26"/>
                <w:szCs w:val="26"/>
              </w:rPr>
              <w:t>～</w:t>
            </w:r>
            <w:r w:rsidRPr="00E51DEE">
              <w:rPr>
                <w:rFonts w:eastAsia="標楷體"/>
                <w:w w:val="80"/>
                <w:sz w:val="26"/>
                <w:szCs w:val="26"/>
              </w:rPr>
              <w:t>27</w:t>
            </w:r>
            <w:r w:rsidRPr="00E51DEE">
              <w:rPr>
                <w:rFonts w:eastAsia="標楷體"/>
                <w:w w:val="80"/>
                <w:sz w:val="26"/>
                <w:szCs w:val="26"/>
              </w:rPr>
              <w:t>日</w:t>
            </w:r>
          </w:p>
        </w:tc>
        <w:tc>
          <w:tcPr>
            <w:tcW w:w="4394" w:type="dxa"/>
            <w:vAlign w:val="center"/>
          </w:tcPr>
          <w:p w14:paraId="5BF03349"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rPr>
              <w:t>辦理實地訪評</w:t>
            </w:r>
          </w:p>
        </w:tc>
        <w:tc>
          <w:tcPr>
            <w:tcW w:w="1843" w:type="dxa"/>
            <w:vAlign w:val="center"/>
          </w:tcPr>
          <w:p w14:paraId="28EC59AD"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rPr>
              <w:t>各學院</w:t>
            </w:r>
          </w:p>
          <w:p w14:paraId="0E3919BE"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rPr>
              <w:t>受評單位</w:t>
            </w:r>
          </w:p>
          <w:p w14:paraId="3F9D43F9"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lang w:eastAsia="zh-HK"/>
              </w:rPr>
              <w:t>教務處</w:t>
            </w:r>
          </w:p>
          <w:p w14:paraId="0F4578E8"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rPr>
              <w:t>相關行政單位</w:t>
            </w:r>
          </w:p>
        </w:tc>
      </w:tr>
      <w:tr w:rsidR="00E66A2E" w:rsidRPr="00E51DEE" w14:paraId="750CAE82" w14:textId="77777777" w:rsidTr="00281CE6">
        <w:trPr>
          <w:trHeight w:val="1819"/>
          <w:jc w:val="center"/>
        </w:trPr>
        <w:tc>
          <w:tcPr>
            <w:tcW w:w="688" w:type="dxa"/>
            <w:vMerge/>
            <w:shd w:val="clear" w:color="auto" w:fill="D9D9D9"/>
            <w:vAlign w:val="center"/>
          </w:tcPr>
          <w:p w14:paraId="58C1D9CA"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1FCD0B74"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Merge/>
            <w:vAlign w:val="center"/>
          </w:tcPr>
          <w:p w14:paraId="183D184A"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7AD99CBB" w14:textId="77777777" w:rsidR="00281CE6" w:rsidRPr="00E51DEE" w:rsidRDefault="00281CE6" w:rsidP="00A0570F">
            <w:pPr>
              <w:autoSpaceDE w:val="0"/>
              <w:autoSpaceDN w:val="0"/>
              <w:snapToGrid w:val="0"/>
              <w:ind w:leftChars="-5" w:left="-2" w:hangingChars="4" w:hanging="10"/>
              <w:jc w:val="both"/>
              <w:rPr>
                <w:rFonts w:eastAsia="標楷體"/>
                <w:sz w:val="26"/>
                <w:szCs w:val="26"/>
              </w:rPr>
            </w:pPr>
            <w:r w:rsidRPr="00E51DEE">
              <w:rPr>
                <w:rFonts w:eastAsia="標楷體"/>
                <w:sz w:val="26"/>
                <w:szCs w:val="26"/>
              </w:rPr>
              <w:t>於實地訪評結束時，請受評單位將「自評報告審查</w:t>
            </w:r>
            <w:r w:rsidRPr="00E51DEE">
              <w:rPr>
                <w:rFonts w:eastAsia="標楷體"/>
                <w:sz w:val="26"/>
                <w:szCs w:val="26"/>
                <w:lang w:eastAsia="zh-HK"/>
              </w:rPr>
              <w:t>意見</w:t>
            </w:r>
            <w:r w:rsidRPr="00E51DEE">
              <w:rPr>
                <w:rFonts w:eastAsia="標楷體"/>
                <w:sz w:val="26"/>
                <w:szCs w:val="26"/>
              </w:rPr>
              <w:t>表」、「</w:t>
            </w:r>
            <w:r w:rsidRPr="00E51DEE">
              <w:rPr>
                <w:rFonts w:eastAsia="標楷體"/>
                <w:sz w:val="26"/>
                <w:szCs w:val="26"/>
                <w:lang w:eastAsia="zh-HK"/>
              </w:rPr>
              <w:t>實地訪評重點</w:t>
            </w:r>
            <w:r w:rsidRPr="00E51DEE">
              <w:rPr>
                <w:rFonts w:eastAsia="標楷體"/>
                <w:sz w:val="26"/>
                <w:szCs w:val="26"/>
              </w:rPr>
              <w:t>檢核表」、「評鑑總評報告」（含評鑑結果評定建議）及「訪評委員意見回饋問卷」送交</w:t>
            </w:r>
            <w:r w:rsidRPr="00E51DEE">
              <w:rPr>
                <w:rFonts w:eastAsia="標楷體"/>
                <w:sz w:val="26"/>
                <w:szCs w:val="26"/>
                <w:lang w:eastAsia="zh-HK"/>
              </w:rPr>
              <w:t>教務處</w:t>
            </w:r>
            <w:r w:rsidRPr="00E51DEE">
              <w:rPr>
                <w:rFonts w:eastAsia="標楷體"/>
                <w:sz w:val="26"/>
                <w:szCs w:val="26"/>
              </w:rPr>
              <w:t>彙整。</w:t>
            </w:r>
          </w:p>
        </w:tc>
        <w:tc>
          <w:tcPr>
            <w:tcW w:w="1843" w:type="dxa"/>
            <w:vAlign w:val="center"/>
          </w:tcPr>
          <w:p w14:paraId="095EA793" w14:textId="77777777" w:rsidR="00281CE6" w:rsidRPr="00E51DEE" w:rsidRDefault="00281CE6" w:rsidP="00A0570F">
            <w:pPr>
              <w:autoSpaceDE w:val="0"/>
              <w:autoSpaceDN w:val="0"/>
              <w:snapToGrid w:val="0"/>
              <w:jc w:val="both"/>
              <w:rPr>
                <w:rFonts w:eastAsia="標楷體"/>
                <w:sz w:val="26"/>
                <w:szCs w:val="26"/>
                <w:lang w:eastAsia="zh-HK"/>
              </w:rPr>
            </w:pPr>
            <w:r w:rsidRPr="00E51DEE">
              <w:rPr>
                <w:rFonts w:eastAsia="標楷體"/>
                <w:sz w:val="26"/>
                <w:szCs w:val="26"/>
                <w:lang w:eastAsia="zh-HK"/>
              </w:rPr>
              <w:t>受評單位</w:t>
            </w:r>
          </w:p>
          <w:p w14:paraId="0F4F6CC6"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rPr>
              <w:t>教務處</w:t>
            </w:r>
          </w:p>
        </w:tc>
      </w:tr>
      <w:tr w:rsidR="00E66A2E" w:rsidRPr="00E51DEE" w14:paraId="5417F097" w14:textId="77777777" w:rsidTr="00281CE6">
        <w:trPr>
          <w:trHeight w:val="645"/>
          <w:jc w:val="center"/>
        </w:trPr>
        <w:tc>
          <w:tcPr>
            <w:tcW w:w="688" w:type="dxa"/>
            <w:vMerge/>
            <w:shd w:val="clear" w:color="auto" w:fill="D9D9D9"/>
            <w:vAlign w:val="center"/>
          </w:tcPr>
          <w:p w14:paraId="028FB57B"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5E31D3B9" w14:textId="77777777" w:rsidR="00281CE6" w:rsidRPr="00E51DEE" w:rsidRDefault="00281CE6" w:rsidP="00A0570F">
            <w:pPr>
              <w:autoSpaceDE w:val="0"/>
              <w:autoSpaceDN w:val="0"/>
              <w:snapToGrid w:val="0"/>
              <w:spacing w:line="480" w:lineRule="exact"/>
              <w:jc w:val="both"/>
              <w:rPr>
                <w:rFonts w:eastAsia="標楷體"/>
                <w:sz w:val="28"/>
                <w:szCs w:val="28"/>
              </w:rPr>
            </w:pPr>
          </w:p>
        </w:tc>
        <w:tc>
          <w:tcPr>
            <w:tcW w:w="2439" w:type="dxa"/>
            <w:vMerge/>
            <w:vAlign w:val="center"/>
          </w:tcPr>
          <w:p w14:paraId="38944836"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2BA30E98" w14:textId="77777777" w:rsidR="00281CE6" w:rsidRPr="00E51DEE" w:rsidRDefault="00281CE6" w:rsidP="00A0570F">
            <w:pPr>
              <w:autoSpaceDE w:val="0"/>
              <w:autoSpaceDN w:val="0"/>
              <w:snapToGrid w:val="0"/>
              <w:ind w:leftChars="-5" w:left="-2" w:hangingChars="4" w:hanging="10"/>
              <w:jc w:val="both"/>
              <w:rPr>
                <w:rFonts w:eastAsia="標楷體"/>
                <w:sz w:val="26"/>
                <w:szCs w:val="26"/>
              </w:rPr>
            </w:pPr>
            <w:r w:rsidRPr="00E51DEE">
              <w:rPr>
                <w:rFonts w:eastAsia="標楷體"/>
                <w:sz w:val="26"/>
                <w:szCs w:val="26"/>
              </w:rPr>
              <w:t>進行師生問卷調查</w:t>
            </w:r>
          </w:p>
        </w:tc>
        <w:tc>
          <w:tcPr>
            <w:tcW w:w="1843" w:type="dxa"/>
            <w:vAlign w:val="center"/>
          </w:tcPr>
          <w:p w14:paraId="2973A1EE"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lang w:eastAsia="zh-HK"/>
              </w:rPr>
              <w:t>研究發展處</w:t>
            </w:r>
          </w:p>
        </w:tc>
      </w:tr>
      <w:tr w:rsidR="00E66A2E" w:rsidRPr="00E51DEE" w14:paraId="49CA2234" w14:textId="77777777" w:rsidTr="00281CE6">
        <w:trPr>
          <w:trHeight w:val="1308"/>
          <w:jc w:val="center"/>
        </w:trPr>
        <w:tc>
          <w:tcPr>
            <w:tcW w:w="688" w:type="dxa"/>
            <w:vMerge/>
            <w:shd w:val="clear" w:color="auto" w:fill="D9D9D9"/>
            <w:vAlign w:val="center"/>
          </w:tcPr>
          <w:p w14:paraId="3575B57C" w14:textId="77777777" w:rsidR="00281CE6" w:rsidRPr="00E51DEE" w:rsidRDefault="00281CE6" w:rsidP="00A0570F">
            <w:pPr>
              <w:autoSpaceDE w:val="0"/>
              <w:autoSpaceDN w:val="0"/>
              <w:jc w:val="both"/>
              <w:rPr>
                <w:rFonts w:eastAsia="標楷體"/>
                <w:sz w:val="26"/>
                <w:szCs w:val="26"/>
              </w:rPr>
            </w:pPr>
          </w:p>
        </w:tc>
        <w:tc>
          <w:tcPr>
            <w:tcW w:w="701" w:type="dxa"/>
            <w:vMerge w:val="restart"/>
            <w:shd w:val="clear" w:color="auto" w:fill="D9D9D9"/>
            <w:vAlign w:val="center"/>
          </w:tcPr>
          <w:p w14:paraId="7FC02DB6"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評</w:t>
            </w:r>
          </w:p>
          <w:p w14:paraId="0AA68CE4" w14:textId="77777777" w:rsidR="00281CE6" w:rsidRPr="00E51DEE" w:rsidRDefault="00281CE6" w:rsidP="00A0570F">
            <w:pPr>
              <w:autoSpaceDE w:val="0"/>
              <w:autoSpaceDN w:val="0"/>
              <w:snapToGrid w:val="0"/>
              <w:spacing w:line="480" w:lineRule="exact"/>
              <w:jc w:val="center"/>
              <w:rPr>
                <w:rFonts w:eastAsia="標楷體"/>
                <w:sz w:val="28"/>
                <w:szCs w:val="28"/>
              </w:rPr>
            </w:pPr>
            <w:proofErr w:type="gramStart"/>
            <w:r w:rsidRPr="00E51DEE">
              <w:rPr>
                <w:rFonts w:eastAsia="標楷體"/>
                <w:sz w:val="28"/>
                <w:szCs w:val="28"/>
              </w:rPr>
              <w:t>鑑</w:t>
            </w:r>
            <w:proofErr w:type="gramEnd"/>
          </w:p>
          <w:p w14:paraId="3277BE5A"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結</w:t>
            </w:r>
          </w:p>
          <w:p w14:paraId="36CE4D06"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果</w:t>
            </w:r>
          </w:p>
        </w:tc>
        <w:tc>
          <w:tcPr>
            <w:tcW w:w="2439" w:type="dxa"/>
            <w:vMerge w:val="restart"/>
            <w:vAlign w:val="center"/>
          </w:tcPr>
          <w:p w14:paraId="236DC037"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4</w:t>
            </w:r>
            <w:r w:rsidRPr="00E51DEE">
              <w:rPr>
                <w:rFonts w:eastAsia="標楷體"/>
                <w:w w:val="80"/>
                <w:sz w:val="26"/>
                <w:szCs w:val="26"/>
                <w:lang w:eastAsia="zh-HK"/>
              </w:rPr>
              <w:t>月</w:t>
            </w:r>
            <w:r w:rsidRPr="00E51DEE">
              <w:rPr>
                <w:rFonts w:eastAsia="標楷體"/>
                <w:w w:val="80"/>
                <w:sz w:val="26"/>
                <w:szCs w:val="26"/>
              </w:rPr>
              <w:t>8</w:t>
            </w:r>
            <w:r w:rsidRPr="00E51DEE">
              <w:rPr>
                <w:rFonts w:eastAsia="標楷體"/>
                <w:w w:val="80"/>
                <w:sz w:val="26"/>
                <w:szCs w:val="26"/>
                <w:lang w:eastAsia="zh-HK"/>
              </w:rPr>
              <w:t>日</w:t>
            </w:r>
          </w:p>
        </w:tc>
        <w:tc>
          <w:tcPr>
            <w:tcW w:w="4394" w:type="dxa"/>
            <w:vAlign w:val="center"/>
          </w:tcPr>
          <w:p w14:paraId="4473BA13" w14:textId="77777777" w:rsidR="00281CE6" w:rsidRPr="00E51DEE" w:rsidRDefault="00281CE6" w:rsidP="00A0570F">
            <w:pPr>
              <w:numPr>
                <w:ilvl w:val="0"/>
                <w:numId w:val="11"/>
              </w:numPr>
              <w:autoSpaceDE w:val="0"/>
              <w:autoSpaceDN w:val="0"/>
              <w:ind w:left="250" w:hanging="210"/>
              <w:jc w:val="both"/>
              <w:rPr>
                <w:rFonts w:eastAsia="標楷體"/>
                <w:sz w:val="26"/>
                <w:szCs w:val="26"/>
              </w:rPr>
            </w:pPr>
            <w:r w:rsidRPr="00E51DEE">
              <w:rPr>
                <w:rFonts w:eastAsia="標楷體"/>
                <w:sz w:val="26"/>
                <w:szCs w:val="26"/>
              </w:rPr>
              <w:t>彙整評鑑總評報告（含評鑑結果評定建議）及實地訪評</w:t>
            </w:r>
            <w:r w:rsidRPr="00E51DEE">
              <w:rPr>
                <w:rFonts w:eastAsia="標楷體"/>
                <w:sz w:val="26"/>
                <w:szCs w:val="26"/>
                <w:lang w:eastAsia="zh-HK"/>
              </w:rPr>
              <w:t>重點</w:t>
            </w:r>
            <w:r w:rsidRPr="00E51DEE">
              <w:rPr>
                <w:rFonts w:eastAsia="標楷體"/>
                <w:sz w:val="26"/>
                <w:szCs w:val="26"/>
              </w:rPr>
              <w:t>檢核表。</w:t>
            </w:r>
          </w:p>
          <w:p w14:paraId="26B6384E" w14:textId="1081F4F3" w:rsidR="00281CE6" w:rsidRPr="00E51DEE" w:rsidRDefault="00281CE6" w:rsidP="00A0570F">
            <w:pPr>
              <w:numPr>
                <w:ilvl w:val="0"/>
                <w:numId w:val="11"/>
              </w:numPr>
              <w:autoSpaceDE w:val="0"/>
              <w:autoSpaceDN w:val="0"/>
              <w:ind w:left="250" w:hanging="210"/>
              <w:jc w:val="both"/>
              <w:rPr>
                <w:rFonts w:eastAsia="標楷體"/>
                <w:sz w:val="26"/>
                <w:szCs w:val="26"/>
              </w:rPr>
            </w:pPr>
            <w:r w:rsidRPr="00E51DEE">
              <w:rPr>
                <w:rFonts w:eastAsia="標楷體"/>
                <w:sz w:val="26"/>
                <w:szCs w:val="26"/>
                <w:lang w:eastAsia="zh-HK"/>
              </w:rPr>
              <w:t>函送受評單位評鑑總評報告，並副知研</w:t>
            </w:r>
            <w:r w:rsidR="00CA34F1" w:rsidRPr="00E51DEE">
              <w:rPr>
                <w:rFonts w:eastAsia="標楷體"/>
                <w:sz w:val="26"/>
                <w:szCs w:val="26"/>
                <w:lang w:eastAsia="zh-HK"/>
              </w:rPr>
              <w:t>究發展</w:t>
            </w:r>
            <w:r w:rsidRPr="00E51DEE">
              <w:rPr>
                <w:rFonts w:eastAsia="標楷體"/>
                <w:sz w:val="26"/>
                <w:szCs w:val="26"/>
                <w:lang w:eastAsia="zh-HK"/>
              </w:rPr>
              <w:t>處。</w:t>
            </w:r>
          </w:p>
        </w:tc>
        <w:tc>
          <w:tcPr>
            <w:tcW w:w="1843" w:type="dxa"/>
            <w:vAlign w:val="center"/>
          </w:tcPr>
          <w:p w14:paraId="379AD42A"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2C7D4D7A" w14:textId="77777777" w:rsidTr="00281CE6">
        <w:trPr>
          <w:trHeight w:val="617"/>
          <w:jc w:val="center"/>
        </w:trPr>
        <w:tc>
          <w:tcPr>
            <w:tcW w:w="688" w:type="dxa"/>
            <w:vMerge/>
            <w:shd w:val="clear" w:color="auto" w:fill="D9D9D9"/>
            <w:vAlign w:val="center"/>
          </w:tcPr>
          <w:p w14:paraId="6A8F01A6"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0B3F3891" w14:textId="77777777" w:rsidR="00281CE6" w:rsidRPr="00E51DEE" w:rsidRDefault="00281CE6" w:rsidP="00A0570F">
            <w:pPr>
              <w:autoSpaceDE w:val="0"/>
              <w:autoSpaceDN w:val="0"/>
              <w:snapToGrid w:val="0"/>
              <w:spacing w:line="480" w:lineRule="exact"/>
              <w:jc w:val="center"/>
              <w:rPr>
                <w:rFonts w:eastAsia="標楷體"/>
                <w:sz w:val="28"/>
                <w:szCs w:val="28"/>
              </w:rPr>
            </w:pPr>
          </w:p>
        </w:tc>
        <w:tc>
          <w:tcPr>
            <w:tcW w:w="2439" w:type="dxa"/>
            <w:vMerge/>
            <w:vAlign w:val="center"/>
          </w:tcPr>
          <w:p w14:paraId="1369BE70"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5ABB8529" w14:textId="77777777" w:rsidR="00281CE6" w:rsidRPr="00E51DEE" w:rsidRDefault="00281CE6" w:rsidP="00A0570F">
            <w:pPr>
              <w:autoSpaceDE w:val="0"/>
              <w:autoSpaceDN w:val="0"/>
              <w:ind w:leftChars="-1" w:left="-2" w:firstLine="1"/>
              <w:jc w:val="both"/>
              <w:rPr>
                <w:rFonts w:eastAsia="標楷體"/>
                <w:sz w:val="26"/>
                <w:szCs w:val="26"/>
              </w:rPr>
            </w:pPr>
            <w:r w:rsidRPr="00E51DEE">
              <w:rPr>
                <w:rFonts w:eastAsia="標楷體"/>
                <w:sz w:val="26"/>
                <w:szCs w:val="26"/>
              </w:rPr>
              <w:t>統計實地訪評委員意見回饋問卷</w:t>
            </w:r>
          </w:p>
        </w:tc>
        <w:tc>
          <w:tcPr>
            <w:tcW w:w="1843" w:type="dxa"/>
            <w:vAlign w:val="center"/>
          </w:tcPr>
          <w:p w14:paraId="66F051C1"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rPr>
              <w:t>研究發展處</w:t>
            </w:r>
          </w:p>
        </w:tc>
      </w:tr>
      <w:tr w:rsidR="00E66A2E" w:rsidRPr="00E51DEE" w14:paraId="3575E389" w14:textId="77777777" w:rsidTr="00281CE6">
        <w:trPr>
          <w:trHeight w:val="605"/>
          <w:jc w:val="center"/>
        </w:trPr>
        <w:tc>
          <w:tcPr>
            <w:tcW w:w="688" w:type="dxa"/>
            <w:vMerge/>
            <w:shd w:val="clear" w:color="auto" w:fill="D9D9D9"/>
            <w:vAlign w:val="center"/>
          </w:tcPr>
          <w:p w14:paraId="5E121E88"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782A1FBE" w14:textId="77777777" w:rsidR="00281CE6" w:rsidRPr="00E51DEE" w:rsidRDefault="00281CE6" w:rsidP="00A0570F">
            <w:pPr>
              <w:autoSpaceDE w:val="0"/>
              <w:autoSpaceDN w:val="0"/>
              <w:jc w:val="both"/>
              <w:rPr>
                <w:rFonts w:eastAsia="標楷體"/>
                <w:sz w:val="26"/>
                <w:szCs w:val="26"/>
              </w:rPr>
            </w:pPr>
          </w:p>
        </w:tc>
        <w:tc>
          <w:tcPr>
            <w:tcW w:w="2439" w:type="dxa"/>
            <w:vAlign w:val="center"/>
          </w:tcPr>
          <w:p w14:paraId="0310C226"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4</w:t>
            </w:r>
            <w:r w:rsidRPr="00E51DEE">
              <w:rPr>
                <w:rFonts w:eastAsia="標楷體"/>
                <w:w w:val="80"/>
                <w:sz w:val="26"/>
                <w:szCs w:val="26"/>
                <w:lang w:eastAsia="zh-HK"/>
              </w:rPr>
              <w:t>月</w:t>
            </w:r>
            <w:r w:rsidRPr="00E51DEE">
              <w:rPr>
                <w:rFonts w:eastAsia="標楷體"/>
                <w:w w:val="80"/>
                <w:sz w:val="26"/>
                <w:szCs w:val="26"/>
              </w:rPr>
              <w:t>23</w:t>
            </w:r>
            <w:r w:rsidRPr="00E51DEE">
              <w:rPr>
                <w:rFonts w:eastAsia="標楷體"/>
                <w:w w:val="80"/>
                <w:sz w:val="26"/>
                <w:szCs w:val="26"/>
                <w:lang w:eastAsia="zh-HK"/>
              </w:rPr>
              <w:t>日</w:t>
            </w:r>
          </w:p>
        </w:tc>
        <w:tc>
          <w:tcPr>
            <w:tcW w:w="4394" w:type="dxa"/>
            <w:vAlign w:val="center"/>
          </w:tcPr>
          <w:p w14:paraId="34F4E4AD"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lang w:eastAsia="zh-HK"/>
              </w:rPr>
              <w:t>受評單位提出申復</w:t>
            </w:r>
          </w:p>
        </w:tc>
        <w:tc>
          <w:tcPr>
            <w:tcW w:w="1843" w:type="dxa"/>
            <w:vAlign w:val="center"/>
          </w:tcPr>
          <w:p w14:paraId="31F59585" w14:textId="77777777" w:rsidR="00281CE6" w:rsidRPr="00E51DEE" w:rsidRDefault="00281CE6" w:rsidP="00A0570F">
            <w:pPr>
              <w:autoSpaceDE w:val="0"/>
              <w:autoSpaceDN w:val="0"/>
              <w:snapToGrid w:val="0"/>
              <w:jc w:val="both"/>
              <w:rPr>
                <w:rFonts w:eastAsia="標楷體"/>
                <w:sz w:val="26"/>
                <w:szCs w:val="26"/>
              </w:rPr>
            </w:pPr>
            <w:r w:rsidRPr="00E51DEE">
              <w:rPr>
                <w:rFonts w:eastAsia="標楷體"/>
                <w:sz w:val="26"/>
                <w:szCs w:val="26"/>
                <w:lang w:eastAsia="zh-HK"/>
              </w:rPr>
              <w:t>受評單位</w:t>
            </w:r>
          </w:p>
        </w:tc>
      </w:tr>
      <w:tr w:rsidR="00E66A2E" w:rsidRPr="00E51DEE" w14:paraId="1DF7FC75" w14:textId="77777777" w:rsidTr="00281CE6">
        <w:trPr>
          <w:trHeight w:val="1482"/>
          <w:jc w:val="center"/>
        </w:trPr>
        <w:tc>
          <w:tcPr>
            <w:tcW w:w="688" w:type="dxa"/>
            <w:vMerge/>
            <w:shd w:val="clear" w:color="auto" w:fill="D9D9D9"/>
            <w:vAlign w:val="center"/>
          </w:tcPr>
          <w:p w14:paraId="06A6DEE8"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4AC21F7B" w14:textId="77777777" w:rsidR="00281CE6" w:rsidRPr="00E51DEE" w:rsidRDefault="00281CE6" w:rsidP="00A0570F">
            <w:pPr>
              <w:autoSpaceDE w:val="0"/>
              <w:autoSpaceDN w:val="0"/>
              <w:jc w:val="both"/>
              <w:rPr>
                <w:rFonts w:eastAsia="標楷體"/>
                <w:sz w:val="26"/>
                <w:szCs w:val="26"/>
              </w:rPr>
            </w:pPr>
          </w:p>
        </w:tc>
        <w:tc>
          <w:tcPr>
            <w:tcW w:w="2439" w:type="dxa"/>
            <w:vMerge w:val="restart"/>
            <w:vAlign w:val="center"/>
          </w:tcPr>
          <w:p w14:paraId="143E8A2D"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5</w:t>
            </w:r>
            <w:r w:rsidRPr="00E51DEE">
              <w:rPr>
                <w:rFonts w:eastAsia="標楷體"/>
                <w:w w:val="80"/>
                <w:sz w:val="26"/>
                <w:szCs w:val="26"/>
                <w:lang w:eastAsia="zh-HK"/>
              </w:rPr>
              <w:t>月</w:t>
            </w:r>
            <w:r w:rsidRPr="00E51DEE">
              <w:rPr>
                <w:rFonts w:eastAsia="標楷體"/>
                <w:w w:val="80"/>
                <w:sz w:val="26"/>
                <w:szCs w:val="26"/>
              </w:rPr>
              <w:t>22</w:t>
            </w:r>
            <w:r w:rsidRPr="00E51DEE">
              <w:rPr>
                <w:rFonts w:eastAsia="標楷體"/>
                <w:w w:val="80"/>
                <w:sz w:val="26"/>
                <w:szCs w:val="26"/>
                <w:lang w:eastAsia="zh-HK"/>
              </w:rPr>
              <w:t>日</w:t>
            </w:r>
          </w:p>
        </w:tc>
        <w:tc>
          <w:tcPr>
            <w:tcW w:w="4394" w:type="dxa"/>
            <w:vAlign w:val="center"/>
          </w:tcPr>
          <w:p w14:paraId="3E47A7AE" w14:textId="77777777" w:rsidR="00281CE6" w:rsidRPr="00E51DEE" w:rsidRDefault="00281CE6" w:rsidP="00A0570F">
            <w:pPr>
              <w:autoSpaceDE w:val="0"/>
              <w:autoSpaceDN w:val="0"/>
              <w:snapToGrid w:val="0"/>
              <w:ind w:left="307" w:hangingChars="118" w:hanging="307"/>
              <w:jc w:val="both"/>
              <w:rPr>
                <w:rFonts w:eastAsia="標楷體"/>
                <w:sz w:val="26"/>
                <w:szCs w:val="26"/>
              </w:rPr>
            </w:pPr>
            <w:r w:rsidRPr="00E51DEE">
              <w:rPr>
                <w:rFonts w:eastAsia="標楷體"/>
                <w:sz w:val="26"/>
                <w:szCs w:val="26"/>
                <w:lang w:eastAsia="zh-HK"/>
              </w:rPr>
              <w:t>受評單位申復案件之處理與回復</w:t>
            </w:r>
            <w:r w:rsidRPr="00E51DEE">
              <w:rPr>
                <w:rFonts w:eastAsia="標楷體"/>
                <w:sz w:val="26"/>
                <w:szCs w:val="26"/>
              </w:rPr>
              <w:t>。</w:t>
            </w:r>
            <w:r w:rsidRPr="00E51DEE">
              <w:rPr>
                <w:rFonts w:eastAsia="標楷體"/>
                <w:sz w:val="26"/>
                <w:szCs w:val="26"/>
              </w:rPr>
              <w:t xml:space="preserve"> </w:t>
            </w:r>
          </w:p>
          <w:p w14:paraId="5DF8950D" w14:textId="77777777" w:rsidR="00281CE6" w:rsidRPr="00E51DEE" w:rsidRDefault="00281CE6" w:rsidP="00A0570F">
            <w:pPr>
              <w:autoSpaceDE w:val="0"/>
              <w:autoSpaceDN w:val="0"/>
              <w:snapToGrid w:val="0"/>
              <w:ind w:leftChars="-10" w:left="-24" w:firstLineChars="15" w:firstLine="39"/>
              <w:jc w:val="both"/>
              <w:rPr>
                <w:rFonts w:eastAsia="標楷體"/>
                <w:sz w:val="26"/>
                <w:szCs w:val="26"/>
              </w:rPr>
            </w:pPr>
            <w:r w:rsidRPr="00E51DEE">
              <w:rPr>
                <w:rFonts w:eastAsia="標楷體"/>
                <w:sz w:val="26"/>
                <w:szCs w:val="26"/>
              </w:rPr>
              <w:t>(</w:t>
            </w:r>
            <w:r w:rsidRPr="00E51DEE">
              <w:rPr>
                <w:rFonts w:eastAsia="標楷體"/>
                <w:sz w:val="26"/>
                <w:szCs w:val="26"/>
                <w:lang w:eastAsia="zh-HK"/>
              </w:rPr>
              <w:t>申復案由教務處函送</w:t>
            </w:r>
            <w:r w:rsidRPr="00E51DEE">
              <w:rPr>
                <w:rFonts w:eastAsia="標楷體"/>
                <w:sz w:val="26"/>
                <w:szCs w:val="26"/>
              </w:rPr>
              <w:t>「</w:t>
            </w:r>
            <w:r w:rsidRPr="00E51DEE">
              <w:rPr>
                <w:rFonts w:eastAsia="標楷體"/>
                <w:sz w:val="26"/>
                <w:szCs w:val="26"/>
                <w:lang w:eastAsia="zh-HK"/>
              </w:rPr>
              <w:t>實地訪評小組</w:t>
            </w:r>
            <w:r w:rsidRPr="00E51DEE">
              <w:rPr>
                <w:rFonts w:eastAsia="標楷體"/>
                <w:sz w:val="26"/>
                <w:szCs w:val="26"/>
              </w:rPr>
              <w:t>」</w:t>
            </w:r>
            <w:r w:rsidRPr="00E51DEE">
              <w:rPr>
                <w:rFonts w:eastAsia="標楷體"/>
                <w:sz w:val="26"/>
                <w:szCs w:val="26"/>
                <w:lang w:eastAsia="zh-HK"/>
              </w:rPr>
              <w:t>再做檢視或查證</w:t>
            </w:r>
            <w:r w:rsidRPr="00E51DEE">
              <w:rPr>
                <w:rFonts w:eastAsia="標楷體"/>
                <w:sz w:val="26"/>
                <w:szCs w:val="26"/>
              </w:rPr>
              <w:t>，</w:t>
            </w:r>
            <w:r w:rsidRPr="00E51DEE">
              <w:rPr>
                <w:rFonts w:eastAsia="標楷體"/>
                <w:sz w:val="26"/>
                <w:szCs w:val="26"/>
                <w:lang w:eastAsia="zh-HK"/>
              </w:rPr>
              <w:t>經「評鑑推動委員會」討論後函復受評單位</w:t>
            </w:r>
            <w:r w:rsidRPr="00E51DEE">
              <w:rPr>
                <w:rFonts w:eastAsia="標楷體"/>
                <w:sz w:val="26"/>
                <w:szCs w:val="26"/>
              </w:rPr>
              <w:t>。</w:t>
            </w:r>
            <w:r w:rsidRPr="00E51DEE">
              <w:rPr>
                <w:rFonts w:eastAsia="標楷體"/>
                <w:sz w:val="26"/>
                <w:szCs w:val="26"/>
              </w:rPr>
              <w:t>)</w:t>
            </w:r>
          </w:p>
        </w:tc>
        <w:tc>
          <w:tcPr>
            <w:tcW w:w="1843" w:type="dxa"/>
            <w:vAlign w:val="center"/>
          </w:tcPr>
          <w:p w14:paraId="247B019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教務處</w:t>
            </w:r>
          </w:p>
        </w:tc>
      </w:tr>
      <w:tr w:rsidR="00E66A2E" w:rsidRPr="00E51DEE" w14:paraId="68AE74AF" w14:textId="77777777" w:rsidTr="00281CE6">
        <w:trPr>
          <w:trHeight w:val="834"/>
          <w:jc w:val="center"/>
        </w:trPr>
        <w:tc>
          <w:tcPr>
            <w:tcW w:w="688" w:type="dxa"/>
            <w:vMerge/>
            <w:shd w:val="clear" w:color="auto" w:fill="D9D9D9"/>
            <w:vAlign w:val="center"/>
          </w:tcPr>
          <w:p w14:paraId="4D9CD3BE"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1474058E" w14:textId="77777777" w:rsidR="00281CE6" w:rsidRPr="00E51DEE" w:rsidRDefault="00281CE6" w:rsidP="00A0570F">
            <w:pPr>
              <w:autoSpaceDE w:val="0"/>
              <w:autoSpaceDN w:val="0"/>
              <w:jc w:val="both"/>
              <w:rPr>
                <w:rFonts w:eastAsia="標楷體"/>
                <w:sz w:val="26"/>
                <w:szCs w:val="26"/>
              </w:rPr>
            </w:pPr>
          </w:p>
        </w:tc>
        <w:tc>
          <w:tcPr>
            <w:tcW w:w="2439" w:type="dxa"/>
            <w:vMerge/>
            <w:vAlign w:val="center"/>
          </w:tcPr>
          <w:p w14:paraId="4205D0C8"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74276B55"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受評單位提出自我改善計畫並執行改善計畫</w:t>
            </w:r>
          </w:p>
        </w:tc>
        <w:tc>
          <w:tcPr>
            <w:tcW w:w="1843" w:type="dxa"/>
            <w:vAlign w:val="center"/>
          </w:tcPr>
          <w:p w14:paraId="274DA48D"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w:t>
            </w:r>
          </w:p>
        </w:tc>
      </w:tr>
      <w:tr w:rsidR="00E66A2E" w:rsidRPr="00E51DEE" w14:paraId="23C28825" w14:textId="77777777" w:rsidTr="00281CE6">
        <w:trPr>
          <w:trHeight w:val="819"/>
          <w:jc w:val="center"/>
        </w:trPr>
        <w:tc>
          <w:tcPr>
            <w:tcW w:w="688" w:type="dxa"/>
            <w:vMerge/>
            <w:shd w:val="clear" w:color="auto" w:fill="D9D9D9"/>
            <w:vAlign w:val="center"/>
          </w:tcPr>
          <w:p w14:paraId="07BF5803"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52A016EC" w14:textId="77777777" w:rsidR="00281CE6" w:rsidRPr="00E51DEE" w:rsidRDefault="00281CE6" w:rsidP="00A0570F">
            <w:pPr>
              <w:autoSpaceDE w:val="0"/>
              <w:autoSpaceDN w:val="0"/>
              <w:jc w:val="both"/>
              <w:rPr>
                <w:rFonts w:eastAsia="標楷體"/>
                <w:sz w:val="26"/>
                <w:szCs w:val="26"/>
              </w:rPr>
            </w:pPr>
          </w:p>
        </w:tc>
        <w:tc>
          <w:tcPr>
            <w:tcW w:w="2439" w:type="dxa"/>
            <w:vMerge w:val="restart"/>
            <w:vAlign w:val="center"/>
          </w:tcPr>
          <w:p w14:paraId="629C3F89"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5</w:t>
            </w:r>
            <w:r w:rsidRPr="00E51DEE">
              <w:rPr>
                <w:rFonts w:eastAsia="標楷體"/>
                <w:w w:val="80"/>
                <w:sz w:val="26"/>
                <w:szCs w:val="26"/>
                <w:lang w:eastAsia="zh-HK"/>
              </w:rPr>
              <w:t>月</w:t>
            </w:r>
          </w:p>
        </w:tc>
        <w:tc>
          <w:tcPr>
            <w:tcW w:w="4394" w:type="dxa"/>
            <w:vAlign w:val="center"/>
          </w:tcPr>
          <w:p w14:paraId="1F3E68E0"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召開評鑑推動委員會</w:t>
            </w:r>
            <w:r w:rsidRPr="00E51DEE">
              <w:rPr>
                <w:rFonts w:eastAsia="標楷體"/>
                <w:sz w:val="26"/>
                <w:szCs w:val="26"/>
                <w:lang w:eastAsia="zh-HK"/>
              </w:rPr>
              <w:t>會議</w:t>
            </w:r>
            <w:r w:rsidRPr="00E51DEE">
              <w:rPr>
                <w:rFonts w:eastAsia="標楷體"/>
                <w:sz w:val="26"/>
                <w:szCs w:val="26"/>
              </w:rPr>
              <w:t>：</w:t>
            </w:r>
          </w:p>
          <w:p w14:paraId="384A27C0" w14:textId="77777777" w:rsidR="00281CE6" w:rsidRPr="00E51DEE" w:rsidRDefault="00281CE6" w:rsidP="00A0570F">
            <w:pPr>
              <w:numPr>
                <w:ilvl w:val="0"/>
                <w:numId w:val="13"/>
              </w:numPr>
              <w:autoSpaceDE w:val="0"/>
              <w:autoSpaceDN w:val="0"/>
              <w:ind w:left="264" w:hanging="238"/>
              <w:jc w:val="both"/>
              <w:rPr>
                <w:rFonts w:eastAsia="標楷體"/>
                <w:sz w:val="26"/>
                <w:szCs w:val="26"/>
              </w:rPr>
            </w:pPr>
            <w:r w:rsidRPr="00E51DEE">
              <w:rPr>
                <w:rFonts w:eastAsia="標楷體"/>
                <w:sz w:val="26"/>
                <w:szCs w:val="26"/>
              </w:rPr>
              <w:t>確認評鑑結果。</w:t>
            </w:r>
          </w:p>
          <w:p w14:paraId="0FE3CA71" w14:textId="77777777" w:rsidR="00281CE6" w:rsidRPr="00E51DEE" w:rsidRDefault="00281CE6" w:rsidP="00A0570F">
            <w:pPr>
              <w:numPr>
                <w:ilvl w:val="0"/>
                <w:numId w:val="13"/>
              </w:numPr>
              <w:autoSpaceDE w:val="0"/>
              <w:autoSpaceDN w:val="0"/>
              <w:ind w:left="264" w:hanging="238"/>
              <w:jc w:val="both"/>
              <w:rPr>
                <w:rFonts w:eastAsia="標楷體"/>
                <w:sz w:val="26"/>
                <w:szCs w:val="26"/>
              </w:rPr>
            </w:pPr>
            <w:r w:rsidRPr="00E51DEE">
              <w:rPr>
                <w:rFonts w:eastAsia="標楷體"/>
                <w:sz w:val="26"/>
                <w:szCs w:val="26"/>
                <w:lang w:eastAsia="zh-HK"/>
              </w:rPr>
              <w:t>審核</w:t>
            </w:r>
            <w:r w:rsidRPr="00E51DEE">
              <w:rPr>
                <w:rFonts w:eastAsia="標楷體"/>
                <w:sz w:val="26"/>
                <w:szCs w:val="26"/>
              </w:rPr>
              <w:t>改善</w:t>
            </w:r>
            <w:r w:rsidRPr="00E51DEE">
              <w:rPr>
                <w:rFonts w:eastAsia="標楷體"/>
                <w:sz w:val="26"/>
                <w:szCs w:val="26"/>
                <w:lang w:eastAsia="zh-HK"/>
              </w:rPr>
              <w:t>計畫</w:t>
            </w:r>
            <w:r w:rsidRPr="00E51DEE">
              <w:rPr>
                <w:rFonts w:eastAsia="標楷體"/>
                <w:sz w:val="26"/>
                <w:szCs w:val="26"/>
              </w:rPr>
              <w:t>。</w:t>
            </w:r>
          </w:p>
          <w:p w14:paraId="30DA14CA" w14:textId="77777777" w:rsidR="00281CE6" w:rsidRPr="00E51DEE" w:rsidRDefault="00281CE6" w:rsidP="00A0570F">
            <w:pPr>
              <w:numPr>
                <w:ilvl w:val="0"/>
                <w:numId w:val="13"/>
              </w:numPr>
              <w:autoSpaceDE w:val="0"/>
              <w:autoSpaceDN w:val="0"/>
              <w:ind w:left="264" w:hanging="238"/>
              <w:rPr>
                <w:rFonts w:eastAsia="標楷體"/>
                <w:sz w:val="26"/>
                <w:szCs w:val="26"/>
              </w:rPr>
            </w:pPr>
            <w:r w:rsidRPr="00E51DEE">
              <w:rPr>
                <w:rFonts w:eastAsia="標楷體"/>
                <w:sz w:val="26"/>
                <w:szCs w:val="26"/>
              </w:rPr>
              <w:t>蒐集評鑑推動委員會委員之意見回饋。</w:t>
            </w:r>
          </w:p>
        </w:tc>
        <w:tc>
          <w:tcPr>
            <w:tcW w:w="1843" w:type="dxa"/>
            <w:vAlign w:val="center"/>
          </w:tcPr>
          <w:p w14:paraId="395C44A7"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2DAD0F33" w14:textId="77777777" w:rsidTr="00281CE6">
        <w:trPr>
          <w:trHeight w:val="827"/>
          <w:jc w:val="center"/>
        </w:trPr>
        <w:tc>
          <w:tcPr>
            <w:tcW w:w="688" w:type="dxa"/>
            <w:vMerge/>
            <w:shd w:val="clear" w:color="auto" w:fill="D9D9D9"/>
            <w:vAlign w:val="center"/>
          </w:tcPr>
          <w:p w14:paraId="78EDC63C"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54DAE0FC" w14:textId="77777777" w:rsidR="00281CE6" w:rsidRPr="00E51DEE" w:rsidRDefault="00281CE6" w:rsidP="00A0570F">
            <w:pPr>
              <w:autoSpaceDE w:val="0"/>
              <w:autoSpaceDN w:val="0"/>
              <w:jc w:val="both"/>
              <w:rPr>
                <w:rFonts w:eastAsia="標楷體"/>
                <w:sz w:val="26"/>
                <w:szCs w:val="26"/>
              </w:rPr>
            </w:pPr>
          </w:p>
        </w:tc>
        <w:tc>
          <w:tcPr>
            <w:tcW w:w="2439" w:type="dxa"/>
            <w:vMerge/>
            <w:vAlign w:val="center"/>
          </w:tcPr>
          <w:p w14:paraId="6BF600AE"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57850AF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籌組評鑑</w:t>
            </w:r>
            <w:r w:rsidRPr="00E51DEE">
              <w:rPr>
                <w:rFonts w:eastAsia="標楷體"/>
                <w:sz w:val="26"/>
                <w:szCs w:val="26"/>
                <w:lang w:eastAsia="zh-HK"/>
              </w:rPr>
              <w:t>管考委員會，並</w:t>
            </w:r>
            <w:proofErr w:type="gramStart"/>
            <w:r w:rsidRPr="00E51DEE">
              <w:rPr>
                <w:rFonts w:eastAsia="標楷體"/>
                <w:sz w:val="26"/>
                <w:szCs w:val="26"/>
                <w:lang w:eastAsia="zh-HK"/>
              </w:rPr>
              <w:t>研</w:t>
            </w:r>
            <w:proofErr w:type="gramEnd"/>
            <w:r w:rsidRPr="00E51DEE">
              <w:rPr>
                <w:rFonts w:eastAsia="標楷體"/>
                <w:sz w:val="26"/>
                <w:szCs w:val="26"/>
                <w:lang w:eastAsia="zh-HK"/>
              </w:rPr>
              <w:t>擬評鑑結果獎懲措施</w:t>
            </w:r>
          </w:p>
        </w:tc>
        <w:tc>
          <w:tcPr>
            <w:tcW w:w="1843" w:type="dxa"/>
            <w:vAlign w:val="center"/>
          </w:tcPr>
          <w:p w14:paraId="2601C9F2"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研究發展處</w:t>
            </w:r>
          </w:p>
        </w:tc>
      </w:tr>
      <w:tr w:rsidR="00E66A2E" w:rsidRPr="00E51DEE" w14:paraId="413E6CD5" w14:textId="77777777" w:rsidTr="00281CE6">
        <w:trPr>
          <w:trHeight w:val="1764"/>
          <w:jc w:val="center"/>
        </w:trPr>
        <w:tc>
          <w:tcPr>
            <w:tcW w:w="688" w:type="dxa"/>
            <w:vMerge/>
            <w:shd w:val="clear" w:color="auto" w:fill="D9D9D9"/>
            <w:vAlign w:val="center"/>
          </w:tcPr>
          <w:p w14:paraId="632CD98A"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4AA25DF2" w14:textId="77777777" w:rsidR="00281CE6" w:rsidRPr="00E51DEE" w:rsidRDefault="00281CE6" w:rsidP="00A0570F">
            <w:pPr>
              <w:autoSpaceDE w:val="0"/>
              <w:autoSpaceDN w:val="0"/>
              <w:jc w:val="both"/>
              <w:rPr>
                <w:rFonts w:eastAsia="標楷體"/>
                <w:sz w:val="26"/>
                <w:szCs w:val="26"/>
              </w:rPr>
            </w:pPr>
          </w:p>
        </w:tc>
        <w:tc>
          <w:tcPr>
            <w:tcW w:w="2439" w:type="dxa"/>
            <w:vMerge w:val="restart"/>
            <w:vAlign w:val="center"/>
          </w:tcPr>
          <w:p w14:paraId="51FAEC72"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6</w:t>
            </w:r>
            <w:r w:rsidRPr="00E51DEE">
              <w:rPr>
                <w:rFonts w:eastAsia="標楷體"/>
                <w:w w:val="80"/>
                <w:sz w:val="26"/>
                <w:szCs w:val="26"/>
                <w:lang w:eastAsia="zh-HK"/>
              </w:rPr>
              <w:t>月</w:t>
            </w:r>
          </w:p>
        </w:tc>
        <w:tc>
          <w:tcPr>
            <w:tcW w:w="4394" w:type="dxa"/>
            <w:vAlign w:val="center"/>
          </w:tcPr>
          <w:p w14:paraId="224DC1F5"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召開評鑑</w:t>
            </w:r>
            <w:r w:rsidRPr="00E51DEE">
              <w:rPr>
                <w:rFonts w:eastAsia="標楷體"/>
                <w:sz w:val="26"/>
                <w:szCs w:val="26"/>
                <w:lang w:eastAsia="zh-HK"/>
              </w:rPr>
              <w:t>指導委員會會議</w:t>
            </w:r>
            <w:r w:rsidRPr="00E51DEE">
              <w:rPr>
                <w:rFonts w:eastAsia="標楷體"/>
                <w:sz w:val="26"/>
                <w:szCs w:val="26"/>
              </w:rPr>
              <w:t>：</w:t>
            </w:r>
          </w:p>
          <w:p w14:paraId="1C16A71A" w14:textId="77777777" w:rsidR="00281CE6" w:rsidRPr="00E51DEE" w:rsidRDefault="00281CE6" w:rsidP="00A0570F">
            <w:pPr>
              <w:numPr>
                <w:ilvl w:val="0"/>
                <w:numId w:val="14"/>
              </w:numPr>
              <w:autoSpaceDE w:val="0"/>
              <w:autoSpaceDN w:val="0"/>
              <w:ind w:left="278" w:hanging="224"/>
              <w:jc w:val="both"/>
              <w:rPr>
                <w:rFonts w:eastAsia="標楷體"/>
                <w:sz w:val="26"/>
                <w:szCs w:val="26"/>
              </w:rPr>
            </w:pPr>
            <w:r w:rsidRPr="00E51DEE">
              <w:rPr>
                <w:rFonts w:eastAsia="標楷體"/>
                <w:sz w:val="26"/>
                <w:szCs w:val="26"/>
              </w:rPr>
              <w:t>確認評鑑結果。</w:t>
            </w:r>
          </w:p>
          <w:p w14:paraId="2C1554C8" w14:textId="77777777" w:rsidR="00281CE6" w:rsidRPr="00E51DEE" w:rsidRDefault="00281CE6" w:rsidP="00A0570F">
            <w:pPr>
              <w:numPr>
                <w:ilvl w:val="0"/>
                <w:numId w:val="14"/>
              </w:numPr>
              <w:autoSpaceDE w:val="0"/>
              <w:autoSpaceDN w:val="0"/>
              <w:ind w:left="278" w:hanging="224"/>
              <w:jc w:val="both"/>
              <w:rPr>
                <w:rFonts w:eastAsia="標楷體"/>
                <w:sz w:val="26"/>
                <w:szCs w:val="26"/>
              </w:rPr>
            </w:pPr>
            <w:r w:rsidRPr="00E51DEE">
              <w:rPr>
                <w:rFonts w:eastAsia="標楷體"/>
                <w:sz w:val="26"/>
                <w:szCs w:val="26"/>
                <w:lang w:eastAsia="zh-HK"/>
              </w:rPr>
              <w:t>議決</w:t>
            </w:r>
            <w:r w:rsidRPr="00E51DEE">
              <w:rPr>
                <w:rFonts w:eastAsia="標楷體"/>
                <w:sz w:val="26"/>
                <w:szCs w:val="26"/>
              </w:rPr>
              <w:t>改善</w:t>
            </w:r>
            <w:r w:rsidRPr="00E51DEE">
              <w:rPr>
                <w:rFonts w:eastAsia="標楷體"/>
                <w:sz w:val="26"/>
                <w:szCs w:val="26"/>
                <w:lang w:eastAsia="zh-HK"/>
              </w:rPr>
              <w:t>計畫</w:t>
            </w:r>
            <w:r w:rsidRPr="00E51DEE">
              <w:rPr>
                <w:rFonts w:eastAsia="標楷體"/>
                <w:sz w:val="26"/>
                <w:szCs w:val="26"/>
              </w:rPr>
              <w:t>。</w:t>
            </w:r>
          </w:p>
          <w:p w14:paraId="4962494F" w14:textId="77777777" w:rsidR="00281CE6" w:rsidRPr="00E51DEE" w:rsidRDefault="00281CE6" w:rsidP="00A0570F">
            <w:pPr>
              <w:numPr>
                <w:ilvl w:val="0"/>
                <w:numId w:val="14"/>
              </w:numPr>
              <w:autoSpaceDE w:val="0"/>
              <w:autoSpaceDN w:val="0"/>
              <w:ind w:left="278" w:hanging="224"/>
              <w:rPr>
                <w:rFonts w:eastAsia="標楷體"/>
                <w:sz w:val="26"/>
                <w:szCs w:val="26"/>
              </w:rPr>
            </w:pPr>
            <w:r w:rsidRPr="00E51DEE">
              <w:rPr>
                <w:rFonts w:eastAsia="標楷體"/>
                <w:sz w:val="26"/>
                <w:szCs w:val="26"/>
              </w:rPr>
              <w:t>蒐集評鑑指導委員會委員之意見回饋。</w:t>
            </w:r>
          </w:p>
        </w:tc>
        <w:tc>
          <w:tcPr>
            <w:tcW w:w="1843" w:type="dxa"/>
            <w:vAlign w:val="center"/>
          </w:tcPr>
          <w:p w14:paraId="5AA32E92"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秘書室</w:t>
            </w:r>
          </w:p>
        </w:tc>
      </w:tr>
      <w:tr w:rsidR="00E66A2E" w:rsidRPr="00E51DEE" w14:paraId="4499CE2D" w14:textId="77777777" w:rsidTr="00281CE6">
        <w:trPr>
          <w:trHeight w:val="588"/>
          <w:jc w:val="center"/>
        </w:trPr>
        <w:tc>
          <w:tcPr>
            <w:tcW w:w="688" w:type="dxa"/>
            <w:vMerge/>
            <w:shd w:val="clear" w:color="auto" w:fill="D9D9D9"/>
            <w:vAlign w:val="center"/>
          </w:tcPr>
          <w:p w14:paraId="12E20066"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0335F471" w14:textId="77777777" w:rsidR="00281CE6" w:rsidRPr="00E51DEE" w:rsidRDefault="00281CE6" w:rsidP="00A0570F">
            <w:pPr>
              <w:autoSpaceDE w:val="0"/>
              <w:autoSpaceDN w:val="0"/>
              <w:jc w:val="both"/>
              <w:rPr>
                <w:rFonts w:eastAsia="標楷體"/>
                <w:sz w:val="26"/>
                <w:szCs w:val="26"/>
              </w:rPr>
            </w:pPr>
          </w:p>
        </w:tc>
        <w:tc>
          <w:tcPr>
            <w:tcW w:w="2439" w:type="dxa"/>
            <w:vMerge/>
            <w:vAlign w:val="center"/>
          </w:tcPr>
          <w:p w14:paraId="47EF4D0C"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426B8F77" w14:textId="77777777" w:rsidR="00281CE6" w:rsidRPr="00E51DEE" w:rsidRDefault="00281CE6" w:rsidP="00A0570F">
            <w:pPr>
              <w:autoSpaceDE w:val="0"/>
              <w:autoSpaceDN w:val="0"/>
              <w:ind w:left="221" w:hangingChars="85" w:hanging="221"/>
              <w:jc w:val="both"/>
              <w:rPr>
                <w:rFonts w:eastAsia="標楷體"/>
                <w:sz w:val="26"/>
                <w:szCs w:val="26"/>
              </w:rPr>
            </w:pPr>
            <w:r w:rsidRPr="00E51DEE">
              <w:rPr>
                <w:rFonts w:eastAsia="標楷體"/>
                <w:sz w:val="26"/>
                <w:szCs w:val="26"/>
              </w:rPr>
              <w:t>召開</w:t>
            </w:r>
            <w:r w:rsidRPr="00E51DEE">
              <w:rPr>
                <w:rFonts w:eastAsia="標楷體"/>
                <w:sz w:val="26"/>
                <w:szCs w:val="26"/>
                <w:lang w:eastAsia="zh-HK"/>
              </w:rPr>
              <w:t>系所評鑑檢討會議</w:t>
            </w:r>
          </w:p>
        </w:tc>
        <w:tc>
          <w:tcPr>
            <w:tcW w:w="1843" w:type="dxa"/>
            <w:vAlign w:val="center"/>
          </w:tcPr>
          <w:p w14:paraId="336BAB5D" w14:textId="77777777" w:rsidR="00281CE6" w:rsidRPr="00E51DEE" w:rsidRDefault="00281CE6" w:rsidP="00A0570F">
            <w:pPr>
              <w:autoSpaceDE w:val="0"/>
              <w:autoSpaceDN w:val="0"/>
              <w:jc w:val="both"/>
              <w:textAlignment w:val="center"/>
              <w:rPr>
                <w:rFonts w:eastAsia="標楷體"/>
                <w:sz w:val="26"/>
                <w:szCs w:val="26"/>
                <w:lang w:eastAsia="zh-HK"/>
              </w:rPr>
            </w:pPr>
            <w:r w:rsidRPr="00E51DEE">
              <w:rPr>
                <w:rFonts w:eastAsia="標楷體"/>
                <w:sz w:val="26"/>
                <w:szCs w:val="26"/>
                <w:lang w:eastAsia="zh-HK"/>
              </w:rPr>
              <w:t>教務處</w:t>
            </w:r>
          </w:p>
        </w:tc>
      </w:tr>
      <w:tr w:rsidR="00E66A2E" w:rsidRPr="00E51DEE" w14:paraId="7DA6333C" w14:textId="77777777" w:rsidTr="00281CE6">
        <w:trPr>
          <w:trHeight w:val="696"/>
          <w:jc w:val="center"/>
        </w:trPr>
        <w:tc>
          <w:tcPr>
            <w:tcW w:w="688" w:type="dxa"/>
            <w:vMerge/>
            <w:shd w:val="clear" w:color="auto" w:fill="D9D9D9"/>
            <w:vAlign w:val="center"/>
          </w:tcPr>
          <w:p w14:paraId="5B876173"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73B24F18" w14:textId="77777777" w:rsidR="00281CE6" w:rsidRPr="00E51DEE" w:rsidRDefault="00281CE6" w:rsidP="00A0570F">
            <w:pPr>
              <w:autoSpaceDE w:val="0"/>
              <w:autoSpaceDN w:val="0"/>
              <w:jc w:val="both"/>
              <w:rPr>
                <w:rFonts w:eastAsia="標楷體"/>
                <w:sz w:val="26"/>
                <w:szCs w:val="26"/>
              </w:rPr>
            </w:pPr>
          </w:p>
        </w:tc>
        <w:tc>
          <w:tcPr>
            <w:tcW w:w="2439" w:type="dxa"/>
            <w:vMerge/>
            <w:vAlign w:val="center"/>
          </w:tcPr>
          <w:p w14:paraId="1A912F27" w14:textId="77777777" w:rsidR="00281CE6" w:rsidRPr="00E51DEE" w:rsidRDefault="00281CE6" w:rsidP="00A0570F">
            <w:pPr>
              <w:autoSpaceDE w:val="0"/>
              <w:autoSpaceDN w:val="0"/>
              <w:jc w:val="both"/>
              <w:rPr>
                <w:rFonts w:eastAsia="標楷體"/>
                <w:w w:val="80"/>
                <w:sz w:val="26"/>
                <w:szCs w:val="26"/>
              </w:rPr>
            </w:pPr>
          </w:p>
        </w:tc>
        <w:tc>
          <w:tcPr>
            <w:tcW w:w="4394" w:type="dxa"/>
            <w:vAlign w:val="center"/>
          </w:tcPr>
          <w:p w14:paraId="4ECAA024" w14:textId="77777777" w:rsidR="00281CE6" w:rsidRPr="00E51DEE" w:rsidRDefault="00281CE6" w:rsidP="00A0570F">
            <w:pPr>
              <w:autoSpaceDE w:val="0"/>
              <w:autoSpaceDN w:val="0"/>
              <w:ind w:leftChars="-5" w:left="-12" w:firstLineChars="4" w:firstLine="10"/>
              <w:jc w:val="both"/>
              <w:rPr>
                <w:rFonts w:eastAsia="標楷體"/>
                <w:sz w:val="26"/>
                <w:szCs w:val="26"/>
              </w:rPr>
            </w:pPr>
            <w:r w:rsidRPr="00E51DEE">
              <w:rPr>
                <w:rFonts w:eastAsia="標楷體"/>
                <w:sz w:val="26"/>
                <w:szCs w:val="26"/>
              </w:rPr>
              <w:t>完成師生問卷、評鑑推動委員會及評鑑指導委員會回饋問卷統計報告</w:t>
            </w:r>
          </w:p>
        </w:tc>
        <w:tc>
          <w:tcPr>
            <w:tcW w:w="1843" w:type="dxa"/>
            <w:vAlign w:val="center"/>
          </w:tcPr>
          <w:p w14:paraId="4E6E6F07"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研究發展處</w:t>
            </w:r>
          </w:p>
        </w:tc>
      </w:tr>
      <w:tr w:rsidR="00E66A2E" w:rsidRPr="00E51DEE" w14:paraId="602B6ECE" w14:textId="77777777" w:rsidTr="00281CE6">
        <w:trPr>
          <w:trHeight w:val="939"/>
          <w:jc w:val="center"/>
        </w:trPr>
        <w:tc>
          <w:tcPr>
            <w:tcW w:w="688" w:type="dxa"/>
            <w:vMerge w:val="restart"/>
            <w:shd w:val="clear" w:color="auto" w:fill="D9D9D9"/>
            <w:vAlign w:val="center"/>
          </w:tcPr>
          <w:p w14:paraId="6C0880E0" w14:textId="77777777" w:rsidR="00281CE6" w:rsidRPr="00E51DEE" w:rsidRDefault="00281CE6" w:rsidP="00A0570F">
            <w:pPr>
              <w:autoSpaceDE w:val="0"/>
              <w:autoSpaceDN w:val="0"/>
              <w:snapToGrid w:val="0"/>
              <w:spacing w:line="480" w:lineRule="exact"/>
              <w:jc w:val="center"/>
              <w:rPr>
                <w:rFonts w:eastAsia="標楷體"/>
                <w:sz w:val="28"/>
                <w:szCs w:val="28"/>
              </w:rPr>
            </w:pPr>
          </w:p>
          <w:p w14:paraId="1D4509CA" w14:textId="77777777" w:rsidR="00281CE6" w:rsidRPr="00E51DEE" w:rsidRDefault="00281CE6" w:rsidP="00A0570F">
            <w:pPr>
              <w:autoSpaceDE w:val="0"/>
              <w:autoSpaceDN w:val="0"/>
              <w:snapToGrid w:val="0"/>
              <w:spacing w:line="480" w:lineRule="exact"/>
              <w:jc w:val="center"/>
              <w:rPr>
                <w:rFonts w:eastAsia="標楷體"/>
                <w:sz w:val="28"/>
                <w:szCs w:val="28"/>
              </w:rPr>
            </w:pPr>
          </w:p>
          <w:p w14:paraId="7C9539F5"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115</w:t>
            </w:r>
          </w:p>
          <w:p w14:paraId="03DD7953"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學</w:t>
            </w:r>
          </w:p>
          <w:p w14:paraId="62840871"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年</w:t>
            </w:r>
          </w:p>
          <w:p w14:paraId="7E44C617"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度</w:t>
            </w:r>
          </w:p>
        </w:tc>
        <w:tc>
          <w:tcPr>
            <w:tcW w:w="701" w:type="dxa"/>
            <w:vMerge/>
            <w:shd w:val="clear" w:color="auto" w:fill="D9D9D9"/>
            <w:vAlign w:val="center"/>
          </w:tcPr>
          <w:p w14:paraId="2F7067E7" w14:textId="77777777" w:rsidR="00281CE6" w:rsidRPr="00E51DEE" w:rsidRDefault="00281CE6" w:rsidP="00A0570F">
            <w:pPr>
              <w:autoSpaceDE w:val="0"/>
              <w:autoSpaceDN w:val="0"/>
              <w:jc w:val="center"/>
              <w:rPr>
                <w:rFonts w:eastAsia="標楷體"/>
                <w:sz w:val="28"/>
                <w:szCs w:val="28"/>
              </w:rPr>
            </w:pPr>
          </w:p>
        </w:tc>
        <w:tc>
          <w:tcPr>
            <w:tcW w:w="2439" w:type="dxa"/>
            <w:vAlign w:val="center"/>
          </w:tcPr>
          <w:p w14:paraId="064ED307"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rPr>
              <w:t>年</w:t>
            </w:r>
            <w:r w:rsidRPr="00E51DEE">
              <w:rPr>
                <w:rFonts w:eastAsia="標楷體"/>
                <w:w w:val="80"/>
                <w:sz w:val="26"/>
                <w:szCs w:val="26"/>
              </w:rPr>
              <w:t>7</w:t>
            </w:r>
            <w:r w:rsidRPr="00E51DEE">
              <w:rPr>
                <w:rFonts w:eastAsia="標楷體"/>
                <w:w w:val="80"/>
                <w:sz w:val="26"/>
                <w:szCs w:val="26"/>
              </w:rPr>
              <w:t>月</w:t>
            </w:r>
            <w:r w:rsidRPr="00E51DEE">
              <w:rPr>
                <w:rFonts w:eastAsia="標楷體"/>
                <w:w w:val="80"/>
                <w:sz w:val="26"/>
                <w:szCs w:val="26"/>
              </w:rPr>
              <w:t>20</w:t>
            </w:r>
            <w:r w:rsidRPr="00E51DEE">
              <w:rPr>
                <w:rFonts w:eastAsia="標楷體"/>
                <w:w w:val="80"/>
                <w:sz w:val="26"/>
                <w:szCs w:val="26"/>
              </w:rPr>
              <w:t>日前</w:t>
            </w:r>
          </w:p>
        </w:tc>
        <w:tc>
          <w:tcPr>
            <w:tcW w:w="4394" w:type="dxa"/>
            <w:vAlign w:val="center"/>
          </w:tcPr>
          <w:p w14:paraId="1902594F" w14:textId="16906A0A"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完成自辦品保結果報告書，並提送研究</w:t>
            </w:r>
            <w:r w:rsidR="00CA34F1" w:rsidRPr="00E51DEE">
              <w:rPr>
                <w:rFonts w:eastAsia="標楷體"/>
                <w:sz w:val="26"/>
                <w:szCs w:val="26"/>
                <w:lang w:eastAsia="zh-HK"/>
              </w:rPr>
              <w:t>發展</w:t>
            </w:r>
            <w:r w:rsidRPr="00E51DEE">
              <w:rPr>
                <w:rFonts w:eastAsia="標楷體"/>
                <w:sz w:val="26"/>
                <w:szCs w:val="26"/>
                <w:lang w:eastAsia="zh-HK"/>
              </w:rPr>
              <w:t>處</w:t>
            </w:r>
          </w:p>
        </w:tc>
        <w:tc>
          <w:tcPr>
            <w:tcW w:w="1843" w:type="dxa"/>
            <w:vAlign w:val="center"/>
          </w:tcPr>
          <w:p w14:paraId="0A28F429"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教務處</w:t>
            </w:r>
          </w:p>
        </w:tc>
      </w:tr>
      <w:tr w:rsidR="00E66A2E" w:rsidRPr="00E51DEE" w14:paraId="30CE8191" w14:textId="77777777" w:rsidTr="00281CE6">
        <w:trPr>
          <w:trHeight w:val="868"/>
          <w:jc w:val="center"/>
        </w:trPr>
        <w:tc>
          <w:tcPr>
            <w:tcW w:w="688" w:type="dxa"/>
            <w:vMerge/>
            <w:shd w:val="clear" w:color="auto" w:fill="D9D9D9"/>
            <w:vAlign w:val="center"/>
          </w:tcPr>
          <w:p w14:paraId="7D46D197" w14:textId="77777777" w:rsidR="00281CE6" w:rsidRPr="00E51DEE" w:rsidRDefault="00281CE6" w:rsidP="00A0570F">
            <w:pPr>
              <w:autoSpaceDE w:val="0"/>
              <w:autoSpaceDN w:val="0"/>
              <w:snapToGrid w:val="0"/>
              <w:spacing w:line="480" w:lineRule="exact"/>
              <w:jc w:val="center"/>
              <w:rPr>
                <w:rFonts w:eastAsia="標楷體"/>
                <w:sz w:val="28"/>
                <w:szCs w:val="28"/>
              </w:rPr>
            </w:pPr>
          </w:p>
        </w:tc>
        <w:tc>
          <w:tcPr>
            <w:tcW w:w="701" w:type="dxa"/>
            <w:vMerge/>
            <w:shd w:val="clear" w:color="auto" w:fill="D9D9D9"/>
            <w:vAlign w:val="center"/>
          </w:tcPr>
          <w:p w14:paraId="20E37842" w14:textId="77777777" w:rsidR="00281CE6" w:rsidRPr="00E51DEE" w:rsidRDefault="00281CE6" w:rsidP="00A0570F">
            <w:pPr>
              <w:autoSpaceDE w:val="0"/>
              <w:autoSpaceDN w:val="0"/>
              <w:jc w:val="center"/>
              <w:rPr>
                <w:rFonts w:eastAsia="標楷體"/>
                <w:sz w:val="28"/>
                <w:szCs w:val="28"/>
              </w:rPr>
            </w:pPr>
          </w:p>
        </w:tc>
        <w:tc>
          <w:tcPr>
            <w:tcW w:w="2439" w:type="dxa"/>
            <w:vAlign w:val="center"/>
          </w:tcPr>
          <w:p w14:paraId="51892CC1"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115</w:t>
            </w:r>
            <w:r w:rsidRPr="00E51DEE">
              <w:rPr>
                <w:rFonts w:eastAsia="標楷體"/>
                <w:w w:val="80"/>
                <w:sz w:val="26"/>
                <w:szCs w:val="26"/>
                <w:lang w:eastAsia="zh-HK"/>
              </w:rPr>
              <w:t>年</w:t>
            </w:r>
            <w:r w:rsidRPr="00E51DEE">
              <w:rPr>
                <w:rFonts w:eastAsia="標楷體"/>
                <w:w w:val="80"/>
                <w:sz w:val="26"/>
                <w:szCs w:val="26"/>
              </w:rPr>
              <w:t>8</w:t>
            </w:r>
            <w:r w:rsidRPr="00E51DEE">
              <w:rPr>
                <w:rFonts w:eastAsia="標楷體"/>
                <w:w w:val="80"/>
                <w:sz w:val="26"/>
                <w:szCs w:val="26"/>
                <w:lang w:eastAsia="zh-HK"/>
              </w:rPr>
              <w:t>月</w:t>
            </w:r>
            <w:r w:rsidRPr="00E51DEE">
              <w:rPr>
                <w:rFonts w:eastAsia="標楷體"/>
                <w:w w:val="80"/>
                <w:sz w:val="26"/>
                <w:szCs w:val="26"/>
              </w:rPr>
              <w:t>10</w:t>
            </w:r>
            <w:r w:rsidRPr="00E51DEE">
              <w:rPr>
                <w:rFonts w:eastAsia="標楷體"/>
                <w:w w:val="80"/>
                <w:sz w:val="26"/>
                <w:szCs w:val="26"/>
                <w:lang w:eastAsia="zh-HK"/>
              </w:rPr>
              <w:t>日前</w:t>
            </w:r>
          </w:p>
        </w:tc>
        <w:tc>
          <w:tcPr>
            <w:tcW w:w="4394" w:type="dxa"/>
            <w:vAlign w:val="center"/>
          </w:tcPr>
          <w:p w14:paraId="1686CB79"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向高教評鑑中心提出自辦品保結果之認定</w:t>
            </w:r>
          </w:p>
        </w:tc>
        <w:tc>
          <w:tcPr>
            <w:tcW w:w="1843" w:type="dxa"/>
            <w:vAlign w:val="center"/>
          </w:tcPr>
          <w:p w14:paraId="4C388EE3"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研究發展處</w:t>
            </w:r>
          </w:p>
        </w:tc>
      </w:tr>
      <w:tr w:rsidR="00E66A2E" w:rsidRPr="00E51DEE" w14:paraId="62F33F9B" w14:textId="77777777" w:rsidTr="00281CE6">
        <w:trPr>
          <w:trHeight w:val="757"/>
          <w:jc w:val="center"/>
        </w:trPr>
        <w:tc>
          <w:tcPr>
            <w:tcW w:w="688" w:type="dxa"/>
            <w:vMerge/>
            <w:shd w:val="clear" w:color="auto" w:fill="D9D9D9"/>
            <w:vAlign w:val="center"/>
          </w:tcPr>
          <w:p w14:paraId="7D4D6F1D" w14:textId="77777777" w:rsidR="00281CE6" w:rsidRPr="00E51DEE" w:rsidRDefault="00281CE6" w:rsidP="00A0570F">
            <w:pPr>
              <w:autoSpaceDE w:val="0"/>
              <w:autoSpaceDN w:val="0"/>
              <w:snapToGrid w:val="0"/>
              <w:spacing w:line="480" w:lineRule="exact"/>
              <w:jc w:val="center"/>
              <w:rPr>
                <w:rFonts w:eastAsia="標楷體"/>
                <w:sz w:val="28"/>
                <w:szCs w:val="28"/>
              </w:rPr>
            </w:pPr>
          </w:p>
        </w:tc>
        <w:tc>
          <w:tcPr>
            <w:tcW w:w="701" w:type="dxa"/>
            <w:vMerge/>
            <w:shd w:val="clear" w:color="auto" w:fill="D9D9D9"/>
            <w:vAlign w:val="center"/>
          </w:tcPr>
          <w:p w14:paraId="1EACAAC4" w14:textId="77777777" w:rsidR="00281CE6" w:rsidRPr="00E51DEE" w:rsidRDefault="00281CE6" w:rsidP="00A0570F">
            <w:pPr>
              <w:autoSpaceDE w:val="0"/>
              <w:autoSpaceDN w:val="0"/>
              <w:jc w:val="center"/>
              <w:rPr>
                <w:rFonts w:eastAsia="標楷體"/>
                <w:sz w:val="28"/>
                <w:szCs w:val="28"/>
              </w:rPr>
            </w:pPr>
          </w:p>
        </w:tc>
        <w:tc>
          <w:tcPr>
            <w:tcW w:w="2439" w:type="dxa"/>
            <w:vAlign w:val="center"/>
          </w:tcPr>
          <w:p w14:paraId="611FE529"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116</w:t>
            </w:r>
            <w:r w:rsidRPr="00E51DEE">
              <w:rPr>
                <w:rFonts w:eastAsia="標楷體"/>
                <w:w w:val="80"/>
                <w:sz w:val="26"/>
                <w:szCs w:val="26"/>
                <w:lang w:eastAsia="zh-HK"/>
              </w:rPr>
              <w:t>年</w:t>
            </w:r>
            <w:r w:rsidRPr="00E51DEE">
              <w:rPr>
                <w:rFonts w:eastAsia="標楷體"/>
                <w:w w:val="80"/>
                <w:sz w:val="26"/>
                <w:szCs w:val="26"/>
              </w:rPr>
              <w:t>1</w:t>
            </w:r>
            <w:r w:rsidRPr="00E51DEE">
              <w:rPr>
                <w:rFonts w:eastAsia="標楷體"/>
                <w:w w:val="80"/>
                <w:sz w:val="26"/>
                <w:szCs w:val="26"/>
                <w:lang w:eastAsia="zh-HK"/>
              </w:rPr>
              <w:t>月</w:t>
            </w:r>
          </w:p>
        </w:tc>
        <w:tc>
          <w:tcPr>
            <w:tcW w:w="4394" w:type="dxa"/>
            <w:vAlign w:val="center"/>
          </w:tcPr>
          <w:p w14:paraId="1FA74C6F"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自辦外部評鑑結果公布於學校網站</w:t>
            </w:r>
          </w:p>
        </w:tc>
        <w:tc>
          <w:tcPr>
            <w:tcW w:w="1843" w:type="dxa"/>
            <w:vAlign w:val="center"/>
          </w:tcPr>
          <w:p w14:paraId="702BFF6F"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研究發展處</w:t>
            </w:r>
          </w:p>
        </w:tc>
      </w:tr>
      <w:tr w:rsidR="00E66A2E" w:rsidRPr="00E51DEE" w14:paraId="1FF57CAC" w14:textId="77777777" w:rsidTr="00281CE6">
        <w:trPr>
          <w:trHeight w:val="910"/>
          <w:jc w:val="center"/>
        </w:trPr>
        <w:tc>
          <w:tcPr>
            <w:tcW w:w="688" w:type="dxa"/>
            <w:vMerge/>
            <w:shd w:val="clear" w:color="auto" w:fill="D9D9D9"/>
            <w:vAlign w:val="center"/>
          </w:tcPr>
          <w:p w14:paraId="28DC07EF" w14:textId="77777777" w:rsidR="00281CE6" w:rsidRPr="00E51DEE" w:rsidRDefault="00281CE6" w:rsidP="00A0570F">
            <w:pPr>
              <w:autoSpaceDE w:val="0"/>
              <w:autoSpaceDN w:val="0"/>
              <w:spacing w:line="216" w:lineRule="auto"/>
              <w:jc w:val="center"/>
              <w:rPr>
                <w:rFonts w:eastAsia="標楷體"/>
                <w:sz w:val="28"/>
                <w:szCs w:val="28"/>
              </w:rPr>
            </w:pPr>
          </w:p>
        </w:tc>
        <w:tc>
          <w:tcPr>
            <w:tcW w:w="701" w:type="dxa"/>
            <w:vMerge w:val="restart"/>
            <w:shd w:val="clear" w:color="auto" w:fill="D9D9D9"/>
            <w:vAlign w:val="center"/>
          </w:tcPr>
          <w:p w14:paraId="1C292183"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改</w:t>
            </w:r>
          </w:p>
          <w:p w14:paraId="70F74F37"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善</w:t>
            </w:r>
          </w:p>
          <w:p w14:paraId="5AA6ECC3"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與</w:t>
            </w:r>
          </w:p>
          <w:p w14:paraId="50D5D160" w14:textId="77777777" w:rsidR="00281CE6" w:rsidRPr="00E51DEE" w:rsidRDefault="00281CE6" w:rsidP="00A0570F">
            <w:pPr>
              <w:autoSpaceDE w:val="0"/>
              <w:autoSpaceDN w:val="0"/>
              <w:snapToGrid w:val="0"/>
              <w:spacing w:line="480" w:lineRule="exact"/>
              <w:jc w:val="center"/>
              <w:rPr>
                <w:rFonts w:eastAsia="標楷體"/>
                <w:sz w:val="28"/>
                <w:szCs w:val="28"/>
              </w:rPr>
            </w:pPr>
            <w:r w:rsidRPr="00E51DEE">
              <w:rPr>
                <w:rFonts w:eastAsia="標楷體"/>
                <w:sz w:val="28"/>
                <w:szCs w:val="28"/>
              </w:rPr>
              <w:t>追</w:t>
            </w:r>
          </w:p>
          <w:p w14:paraId="35CE363A" w14:textId="77777777" w:rsidR="00281CE6" w:rsidRPr="00E51DEE" w:rsidRDefault="00281CE6" w:rsidP="00A0570F">
            <w:pPr>
              <w:autoSpaceDE w:val="0"/>
              <w:autoSpaceDN w:val="0"/>
              <w:snapToGrid w:val="0"/>
              <w:spacing w:line="480" w:lineRule="exact"/>
              <w:jc w:val="center"/>
              <w:rPr>
                <w:rFonts w:eastAsia="標楷體"/>
                <w:sz w:val="28"/>
                <w:szCs w:val="28"/>
              </w:rPr>
            </w:pPr>
            <w:proofErr w:type="gramStart"/>
            <w:r w:rsidRPr="00E51DEE">
              <w:rPr>
                <w:rFonts w:eastAsia="標楷體"/>
                <w:sz w:val="28"/>
                <w:szCs w:val="28"/>
              </w:rPr>
              <w:t>蹤</w:t>
            </w:r>
            <w:proofErr w:type="gramEnd"/>
          </w:p>
        </w:tc>
        <w:tc>
          <w:tcPr>
            <w:tcW w:w="2439" w:type="dxa"/>
            <w:tcBorders>
              <w:bottom w:val="single" w:sz="4" w:space="0" w:color="auto"/>
            </w:tcBorders>
            <w:vAlign w:val="center"/>
          </w:tcPr>
          <w:p w14:paraId="43032D8E"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116</w:t>
            </w:r>
            <w:r w:rsidRPr="00E51DEE">
              <w:rPr>
                <w:rFonts w:eastAsia="標楷體"/>
                <w:w w:val="80"/>
                <w:sz w:val="26"/>
                <w:szCs w:val="26"/>
              </w:rPr>
              <w:t>年</w:t>
            </w:r>
            <w:r w:rsidRPr="00E51DEE">
              <w:rPr>
                <w:rFonts w:eastAsia="標楷體"/>
                <w:w w:val="80"/>
                <w:sz w:val="26"/>
                <w:szCs w:val="26"/>
              </w:rPr>
              <w:t>1</w:t>
            </w:r>
            <w:r w:rsidRPr="00E51DEE">
              <w:rPr>
                <w:rFonts w:eastAsia="標楷體"/>
                <w:w w:val="80"/>
                <w:sz w:val="26"/>
                <w:szCs w:val="26"/>
              </w:rPr>
              <w:t>月</w:t>
            </w:r>
          </w:p>
        </w:tc>
        <w:tc>
          <w:tcPr>
            <w:tcW w:w="4394" w:type="dxa"/>
            <w:tcBorders>
              <w:bottom w:val="single" w:sz="4" w:space="0" w:color="auto"/>
            </w:tcBorders>
            <w:vAlign w:val="center"/>
          </w:tcPr>
          <w:p w14:paraId="6BF77C4C"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受評單位提交自我改善計畫執行成果進度報告</w:t>
            </w:r>
          </w:p>
        </w:tc>
        <w:tc>
          <w:tcPr>
            <w:tcW w:w="1843" w:type="dxa"/>
            <w:tcBorders>
              <w:bottom w:val="single" w:sz="4" w:space="0" w:color="auto"/>
            </w:tcBorders>
            <w:vAlign w:val="center"/>
          </w:tcPr>
          <w:p w14:paraId="1068560A" w14:textId="77777777" w:rsidR="00281CE6" w:rsidRPr="00E51DEE" w:rsidRDefault="00281CE6" w:rsidP="00A0570F">
            <w:pPr>
              <w:autoSpaceDE w:val="0"/>
              <w:autoSpaceDN w:val="0"/>
              <w:jc w:val="both"/>
              <w:rPr>
                <w:rFonts w:eastAsia="標楷體"/>
                <w:sz w:val="26"/>
                <w:szCs w:val="26"/>
                <w:lang w:eastAsia="zh-HK"/>
              </w:rPr>
            </w:pPr>
            <w:r w:rsidRPr="00E51DEE">
              <w:rPr>
                <w:rFonts w:eastAsia="標楷體"/>
                <w:sz w:val="26"/>
                <w:szCs w:val="26"/>
                <w:lang w:eastAsia="zh-HK"/>
              </w:rPr>
              <w:t>受評單位</w:t>
            </w:r>
          </w:p>
          <w:p w14:paraId="0DB97CCD"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rPr>
              <w:t>研究發展處</w:t>
            </w:r>
          </w:p>
        </w:tc>
      </w:tr>
      <w:tr w:rsidR="00E66A2E" w:rsidRPr="00E51DEE" w14:paraId="7B9B78B4" w14:textId="77777777" w:rsidTr="00281CE6">
        <w:trPr>
          <w:trHeight w:val="953"/>
          <w:jc w:val="center"/>
        </w:trPr>
        <w:tc>
          <w:tcPr>
            <w:tcW w:w="688" w:type="dxa"/>
            <w:vMerge/>
            <w:shd w:val="clear" w:color="auto" w:fill="D9D9D9"/>
            <w:vAlign w:val="center"/>
          </w:tcPr>
          <w:p w14:paraId="27BC8ECE"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07BF30C8" w14:textId="77777777" w:rsidR="00281CE6" w:rsidRPr="00E51DEE" w:rsidRDefault="00281CE6" w:rsidP="00A0570F">
            <w:pPr>
              <w:autoSpaceDE w:val="0"/>
              <w:autoSpaceDN w:val="0"/>
              <w:jc w:val="both"/>
              <w:rPr>
                <w:rFonts w:eastAsia="標楷體"/>
                <w:sz w:val="26"/>
                <w:szCs w:val="26"/>
              </w:rPr>
            </w:pPr>
          </w:p>
        </w:tc>
        <w:tc>
          <w:tcPr>
            <w:tcW w:w="2439" w:type="dxa"/>
            <w:vMerge w:val="restart"/>
            <w:shd w:val="clear" w:color="auto" w:fill="auto"/>
            <w:vAlign w:val="center"/>
          </w:tcPr>
          <w:p w14:paraId="4CBF281F" w14:textId="77777777" w:rsidR="00281CE6" w:rsidRPr="00E51DEE" w:rsidRDefault="00281CE6" w:rsidP="00A0570F">
            <w:pPr>
              <w:autoSpaceDE w:val="0"/>
              <w:autoSpaceDN w:val="0"/>
              <w:jc w:val="both"/>
              <w:rPr>
                <w:rFonts w:eastAsia="標楷體"/>
                <w:w w:val="80"/>
                <w:sz w:val="26"/>
                <w:szCs w:val="26"/>
              </w:rPr>
            </w:pPr>
            <w:r w:rsidRPr="00E51DEE">
              <w:rPr>
                <w:rFonts w:eastAsia="標楷體"/>
                <w:w w:val="80"/>
                <w:sz w:val="26"/>
                <w:szCs w:val="26"/>
              </w:rPr>
              <w:t>116</w:t>
            </w:r>
            <w:r w:rsidRPr="00E51DEE">
              <w:rPr>
                <w:rFonts w:eastAsia="標楷體"/>
                <w:w w:val="80"/>
                <w:sz w:val="26"/>
                <w:szCs w:val="26"/>
              </w:rPr>
              <w:t>年</w:t>
            </w:r>
            <w:r w:rsidRPr="00E51DEE">
              <w:rPr>
                <w:rFonts w:eastAsia="標楷體"/>
                <w:w w:val="80"/>
                <w:sz w:val="26"/>
                <w:szCs w:val="26"/>
              </w:rPr>
              <w:t>3</w:t>
            </w:r>
            <w:r w:rsidRPr="00E51DEE">
              <w:rPr>
                <w:rFonts w:eastAsia="標楷體"/>
                <w:w w:val="80"/>
                <w:sz w:val="26"/>
                <w:szCs w:val="26"/>
              </w:rPr>
              <w:t>～</w:t>
            </w:r>
            <w:r w:rsidRPr="00E51DEE">
              <w:rPr>
                <w:rFonts w:eastAsia="標楷體"/>
                <w:w w:val="80"/>
                <w:sz w:val="26"/>
                <w:szCs w:val="26"/>
              </w:rPr>
              <w:t>6</w:t>
            </w:r>
            <w:r w:rsidRPr="00E51DEE">
              <w:rPr>
                <w:rFonts w:eastAsia="標楷體"/>
                <w:w w:val="80"/>
                <w:sz w:val="26"/>
                <w:szCs w:val="26"/>
              </w:rPr>
              <w:t>月</w:t>
            </w:r>
          </w:p>
        </w:tc>
        <w:tc>
          <w:tcPr>
            <w:tcW w:w="4394" w:type="dxa"/>
            <w:shd w:val="clear" w:color="auto" w:fill="auto"/>
            <w:vAlign w:val="center"/>
          </w:tcPr>
          <w:p w14:paraId="5C730154" w14:textId="77777777" w:rsidR="00281CE6" w:rsidRPr="00E51DEE" w:rsidRDefault="00281CE6" w:rsidP="00A0570F">
            <w:pPr>
              <w:autoSpaceDE w:val="0"/>
              <w:autoSpaceDN w:val="0"/>
              <w:ind w:leftChars="-1" w:left="-1" w:hanging="1"/>
              <w:jc w:val="both"/>
              <w:rPr>
                <w:rFonts w:eastAsia="標楷體"/>
                <w:sz w:val="26"/>
                <w:szCs w:val="26"/>
              </w:rPr>
            </w:pPr>
            <w:r w:rsidRPr="00E51DEE">
              <w:rPr>
                <w:rFonts w:eastAsia="標楷體"/>
                <w:sz w:val="26"/>
                <w:szCs w:val="26"/>
                <w:lang w:eastAsia="zh-HK"/>
              </w:rPr>
              <w:t>召開評鑑管考委員會</w:t>
            </w:r>
            <w:r w:rsidRPr="00E51DEE">
              <w:rPr>
                <w:rFonts w:eastAsia="標楷體"/>
                <w:sz w:val="26"/>
                <w:szCs w:val="26"/>
              </w:rPr>
              <w:t>，定期追蹤、</w:t>
            </w:r>
            <w:r w:rsidRPr="00E51DEE">
              <w:rPr>
                <w:rFonts w:eastAsia="標楷體"/>
                <w:sz w:val="26"/>
                <w:szCs w:val="26"/>
                <w:lang w:eastAsia="zh-HK"/>
              </w:rPr>
              <w:t>審</w:t>
            </w:r>
            <w:r w:rsidRPr="00E51DEE">
              <w:rPr>
                <w:rFonts w:eastAsia="標楷體"/>
                <w:sz w:val="26"/>
                <w:szCs w:val="26"/>
              </w:rPr>
              <w:t>核</w:t>
            </w:r>
            <w:r w:rsidRPr="00E51DEE">
              <w:rPr>
                <w:rFonts w:eastAsia="標楷體"/>
                <w:sz w:val="26"/>
                <w:szCs w:val="26"/>
                <w:lang w:eastAsia="zh-HK"/>
              </w:rPr>
              <w:t>自我改善計畫執行成果</w:t>
            </w:r>
            <w:r w:rsidRPr="00E51DEE">
              <w:rPr>
                <w:rFonts w:eastAsia="標楷體"/>
                <w:sz w:val="26"/>
                <w:szCs w:val="26"/>
              </w:rPr>
              <w:t>。</w:t>
            </w:r>
          </w:p>
        </w:tc>
        <w:tc>
          <w:tcPr>
            <w:tcW w:w="1843" w:type="dxa"/>
            <w:shd w:val="clear" w:color="auto" w:fill="auto"/>
            <w:vAlign w:val="center"/>
          </w:tcPr>
          <w:p w14:paraId="4306EC13" w14:textId="77777777" w:rsidR="00281CE6" w:rsidRPr="00E51DEE" w:rsidRDefault="00281CE6" w:rsidP="00A0570F">
            <w:pPr>
              <w:autoSpaceDE w:val="0"/>
              <w:autoSpaceDN w:val="0"/>
              <w:spacing w:beforeLines="30" w:before="108"/>
              <w:jc w:val="both"/>
              <w:rPr>
                <w:rFonts w:eastAsia="標楷體"/>
                <w:sz w:val="26"/>
                <w:szCs w:val="26"/>
              </w:rPr>
            </w:pPr>
            <w:r w:rsidRPr="00E51DEE">
              <w:rPr>
                <w:rFonts w:eastAsia="標楷體"/>
                <w:sz w:val="26"/>
                <w:szCs w:val="26"/>
              </w:rPr>
              <w:t>研究發展處</w:t>
            </w:r>
          </w:p>
        </w:tc>
      </w:tr>
      <w:tr w:rsidR="00E66A2E" w:rsidRPr="00E51DEE" w14:paraId="7119E4B6" w14:textId="77777777" w:rsidTr="00281CE6">
        <w:trPr>
          <w:trHeight w:val="855"/>
          <w:jc w:val="center"/>
        </w:trPr>
        <w:tc>
          <w:tcPr>
            <w:tcW w:w="688" w:type="dxa"/>
            <w:vMerge/>
            <w:shd w:val="clear" w:color="auto" w:fill="D9D9D9"/>
            <w:vAlign w:val="center"/>
          </w:tcPr>
          <w:p w14:paraId="16728F7F" w14:textId="77777777" w:rsidR="00281CE6" w:rsidRPr="00E51DEE" w:rsidRDefault="00281CE6" w:rsidP="00A0570F">
            <w:pPr>
              <w:autoSpaceDE w:val="0"/>
              <w:autoSpaceDN w:val="0"/>
              <w:jc w:val="both"/>
              <w:rPr>
                <w:rFonts w:eastAsia="標楷體"/>
                <w:sz w:val="26"/>
                <w:szCs w:val="26"/>
              </w:rPr>
            </w:pPr>
          </w:p>
        </w:tc>
        <w:tc>
          <w:tcPr>
            <w:tcW w:w="701" w:type="dxa"/>
            <w:vMerge/>
            <w:shd w:val="clear" w:color="auto" w:fill="D9D9D9"/>
            <w:vAlign w:val="center"/>
          </w:tcPr>
          <w:p w14:paraId="43F7C996" w14:textId="77777777" w:rsidR="00281CE6" w:rsidRPr="00E51DEE" w:rsidRDefault="00281CE6" w:rsidP="00A0570F">
            <w:pPr>
              <w:autoSpaceDE w:val="0"/>
              <w:autoSpaceDN w:val="0"/>
              <w:jc w:val="both"/>
              <w:rPr>
                <w:rFonts w:eastAsia="標楷體"/>
                <w:sz w:val="26"/>
                <w:szCs w:val="26"/>
              </w:rPr>
            </w:pPr>
          </w:p>
        </w:tc>
        <w:tc>
          <w:tcPr>
            <w:tcW w:w="2439" w:type="dxa"/>
            <w:vMerge/>
            <w:shd w:val="clear" w:color="auto" w:fill="auto"/>
            <w:vAlign w:val="center"/>
          </w:tcPr>
          <w:p w14:paraId="13FD6027" w14:textId="77777777" w:rsidR="00281CE6" w:rsidRPr="00E51DEE" w:rsidRDefault="00281CE6" w:rsidP="00A0570F">
            <w:pPr>
              <w:autoSpaceDE w:val="0"/>
              <w:autoSpaceDN w:val="0"/>
              <w:jc w:val="both"/>
              <w:rPr>
                <w:rFonts w:eastAsia="標楷體"/>
                <w:w w:val="80"/>
                <w:sz w:val="26"/>
                <w:szCs w:val="26"/>
              </w:rPr>
            </w:pPr>
          </w:p>
        </w:tc>
        <w:tc>
          <w:tcPr>
            <w:tcW w:w="4394" w:type="dxa"/>
            <w:shd w:val="clear" w:color="auto" w:fill="auto"/>
            <w:vAlign w:val="center"/>
          </w:tcPr>
          <w:p w14:paraId="7A5E77C7" w14:textId="77777777" w:rsidR="00281CE6" w:rsidRPr="00E51DEE" w:rsidRDefault="00281CE6" w:rsidP="00A0570F">
            <w:pPr>
              <w:autoSpaceDE w:val="0"/>
              <w:autoSpaceDN w:val="0"/>
              <w:ind w:left="10" w:hangingChars="4" w:hanging="10"/>
              <w:jc w:val="both"/>
              <w:rPr>
                <w:rFonts w:eastAsia="標楷體"/>
                <w:sz w:val="26"/>
                <w:szCs w:val="26"/>
              </w:rPr>
            </w:pPr>
            <w:r w:rsidRPr="00E51DEE">
              <w:rPr>
                <w:rFonts w:eastAsia="標楷體"/>
                <w:sz w:val="26"/>
                <w:szCs w:val="26"/>
                <w:lang w:eastAsia="zh-HK"/>
              </w:rPr>
              <w:t>提交自我改善計畫執行成果報告，持續自我改善</w:t>
            </w:r>
            <w:r w:rsidRPr="00E51DEE">
              <w:rPr>
                <w:rFonts w:eastAsia="標楷體"/>
                <w:sz w:val="26"/>
                <w:szCs w:val="26"/>
              </w:rPr>
              <w:t>，</w:t>
            </w:r>
            <w:r w:rsidRPr="00E51DEE">
              <w:rPr>
                <w:rFonts w:eastAsia="標楷體"/>
                <w:sz w:val="26"/>
                <w:szCs w:val="26"/>
                <w:lang w:eastAsia="zh-HK"/>
              </w:rPr>
              <w:t>接受定期追蹤考核</w:t>
            </w:r>
            <w:r w:rsidRPr="00E51DEE">
              <w:rPr>
                <w:rFonts w:eastAsia="標楷體"/>
                <w:sz w:val="26"/>
                <w:szCs w:val="26"/>
              </w:rPr>
              <w:t>。</w:t>
            </w:r>
          </w:p>
        </w:tc>
        <w:tc>
          <w:tcPr>
            <w:tcW w:w="1843" w:type="dxa"/>
            <w:shd w:val="clear" w:color="auto" w:fill="auto"/>
            <w:vAlign w:val="center"/>
          </w:tcPr>
          <w:p w14:paraId="152615AA" w14:textId="77777777" w:rsidR="00281CE6" w:rsidRPr="00E51DEE" w:rsidRDefault="00281CE6" w:rsidP="00A0570F">
            <w:pPr>
              <w:autoSpaceDE w:val="0"/>
              <w:autoSpaceDN w:val="0"/>
              <w:jc w:val="both"/>
              <w:rPr>
                <w:rFonts w:eastAsia="標楷體"/>
                <w:sz w:val="26"/>
                <w:szCs w:val="26"/>
              </w:rPr>
            </w:pPr>
            <w:r w:rsidRPr="00E51DEE">
              <w:rPr>
                <w:rFonts w:eastAsia="標楷體"/>
                <w:sz w:val="26"/>
                <w:szCs w:val="26"/>
                <w:lang w:eastAsia="zh-HK"/>
              </w:rPr>
              <w:t>受評單位</w:t>
            </w:r>
          </w:p>
        </w:tc>
      </w:tr>
    </w:tbl>
    <w:p w14:paraId="0967FEAD" w14:textId="77777777" w:rsidR="00CB65D7" w:rsidRPr="00E51DEE" w:rsidRDefault="00CB65D7" w:rsidP="00A0570F">
      <w:pPr>
        <w:pStyle w:val="2"/>
        <w:autoSpaceDE w:val="0"/>
        <w:autoSpaceDN w:val="0"/>
        <w:spacing w:before="360" w:after="180"/>
        <w:rPr>
          <w:rFonts w:ascii="Times New Roman" w:hAnsi="Times New Roman" w:cs="Times New Roman"/>
        </w:rPr>
      </w:pPr>
      <w:bookmarkStart w:id="51" w:name="二、自我評鑑"/>
      <w:bookmarkStart w:id="52" w:name="_Toc204769207"/>
      <w:r w:rsidRPr="00E51DEE">
        <w:rPr>
          <w:rFonts w:ascii="Times New Roman" w:hAnsi="Times New Roman" w:cs="Times New Roman"/>
        </w:rPr>
        <w:t>二、自我評鑑</w:t>
      </w:r>
      <w:bookmarkEnd w:id="51"/>
      <w:bookmarkEnd w:id="52"/>
    </w:p>
    <w:p w14:paraId="75A1DD54" w14:textId="77777777" w:rsidR="00CB65D7" w:rsidRPr="00E51DEE" w:rsidRDefault="00CB65D7" w:rsidP="00A0570F">
      <w:pPr>
        <w:autoSpaceDE w:val="0"/>
        <w:autoSpaceDN w:val="0"/>
        <w:snapToGrid w:val="0"/>
        <w:spacing w:afterLines="50" w:after="180"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（一）成立評鑑工作小組</w:t>
      </w:r>
    </w:p>
    <w:p w14:paraId="5DB4DF58" w14:textId="190310B2" w:rsidR="006E2B4B" w:rsidRPr="00E51DEE" w:rsidRDefault="00CB65D7" w:rsidP="00A0570F">
      <w:pPr>
        <w:autoSpaceDE w:val="0"/>
        <w:autoSpaceDN w:val="0"/>
        <w:snapToGrid w:val="0"/>
        <w:spacing w:afterLines="50" w:after="180" w:line="480" w:lineRule="exact"/>
        <w:ind w:leftChars="128" w:left="307" w:firstLineChars="199" w:firstLine="557"/>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自我評鑑期程規劃於</w:t>
      </w:r>
      <w:r w:rsidRPr="00E51DEE">
        <w:rPr>
          <w:rFonts w:ascii="Times New Roman" w:eastAsia="標楷體" w:hAnsi="Times New Roman" w:cs="Times New Roman"/>
          <w:sz w:val="28"/>
          <w:szCs w:val="28"/>
        </w:rPr>
        <w:t>1</w:t>
      </w:r>
      <w:r w:rsidR="00EF3209" w:rsidRPr="00E51DEE">
        <w:rPr>
          <w:rFonts w:ascii="Times New Roman" w:eastAsia="標楷體" w:hAnsi="Times New Roman" w:cs="Times New Roman"/>
          <w:sz w:val="28"/>
          <w:szCs w:val="28"/>
        </w:rPr>
        <w:t>13</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11</w:t>
      </w:r>
      <w:r w:rsidRPr="00E51DEE">
        <w:rPr>
          <w:rFonts w:ascii="Times New Roman" w:eastAsia="標楷體" w:hAnsi="Times New Roman" w:cs="Times New Roman"/>
          <w:sz w:val="28"/>
          <w:szCs w:val="28"/>
        </w:rPr>
        <w:t>月至</w:t>
      </w:r>
      <w:r w:rsidRPr="00E51DEE">
        <w:rPr>
          <w:rFonts w:ascii="Times New Roman" w:eastAsia="標楷體" w:hAnsi="Times New Roman" w:cs="Times New Roman"/>
          <w:sz w:val="28"/>
          <w:szCs w:val="28"/>
        </w:rPr>
        <w:t>1</w:t>
      </w:r>
      <w:r w:rsidR="00EF3209" w:rsidRPr="00E51DEE">
        <w:rPr>
          <w:rFonts w:ascii="Times New Roman" w:eastAsia="標楷體" w:hAnsi="Times New Roman" w:cs="Times New Roman"/>
          <w:sz w:val="28"/>
          <w:szCs w:val="28"/>
        </w:rPr>
        <w:t>14</w:t>
      </w:r>
      <w:r w:rsidRPr="00E51DEE">
        <w:rPr>
          <w:rFonts w:ascii="Times New Roman" w:eastAsia="標楷體" w:hAnsi="Times New Roman" w:cs="Times New Roman"/>
          <w:sz w:val="28"/>
          <w:szCs w:val="28"/>
        </w:rPr>
        <w:t>年</w:t>
      </w:r>
      <w:r w:rsidR="00EF3209" w:rsidRPr="00E51DEE">
        <w:rPr>
          <w:rFonts w:ascii="Times New Roman" w:eastAsia="標楷體" w:hAnsi="Times New Roman" w:cs="Times New Roman"/>
          <w:sz w:val="28"/>
          <w:szCs w:val="28"/>
        </w:rPr>
        <w:t>9</w:t>
      </w:r>
      <w:r w:rsidRPr="00E51DEE">
        <w:rPr>
          <w:rFonts w:ascii="Times New Roman" w:eastAsia="標楷體" w:hAnsi="Times New Roman" w:cs="Times New Roman"/>
          <w:sz w:val="28"/>
          <w:szCs w:val="28"/>
        </w:rPr>
        <w:t>月間進行</w:t>
      </w:r>
      <w:r w:rsidR="00051AF1"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受評單位為</w:t>
      </w:r>
      <w:r w:rsidR="00051AF1" w:rsidRPr="00E51DEE">
        <w:rPr>
          <w:rFonts w:ascii="Times New Roman" w:eastAsia="標楷體" w:hAnsi="Times New Roman" w:cs="Times New Roman"/>
          <w:sz w:val="28"/>
          <w:szCs w:val="28"/>
        </w:rPr>
        <w:t>此</w:t>
      </w:r>
      <w:r w:rsidRPr="00E51DEE">
        <w:rPr>
          <w:rFonts w:ascii="Times New Roman" w:eastAsia="標楷體" w:hAnsi="Times New Roman" w:cs="Times New Roman"/>
          <w:sz w:val="28"/>
          <w:szCs w:val="28"/>
        </w:rPr>
        <w:t>階段之主體，</w:t>
      </w:r>
      <w:r w:rsidR="00051AF1" w:rsidRPr="00E51DEE">
        <w:rPr>
          <w:rFonts w:ascii="Times New Roman" w:eastAsia="標楷體" w:hAnsi="Times New Roman" w:cs="Times New Roman"/>
          <w:sz w:val="28"/>
          <w:szCs w:val="28"/>
        </w:rPr>
        <w:t>應先</w:t>
      </w:r>
      <w:r w:rsidRPr="00E51DEE">
        <w:rPr>
          <w:rFonts w:ascii="Times New Roman" w:eastAsia="標楷體" w:hAnsi="Times New Roman" w:cs="Times New Roman"/>
          <w:sz w:val="28"/>
          <w:szCs w:val="28"/>
        </w:rPr>
        <w:t>組織「評鑑工作小組」，</w:t>
      </w:r>
      <w:proofErr w:type="gramStart"/>
      <w:r w:rsidRPr="00E51DEE">
        <w:rPr>
          <w:rFonts w:ascii="Times New Roman" w:eastAsia="標楷體" w:hAnsi="Times New Roman" w:cs="Times New Roman"/>
          <w:sz w:val="28"/>
          <w:szCs w:val="28"/>
        </w:rPr>
        <w:t>俾</w:t>
      </w:r>
      <w:proofErr w:type="gramEnd"/>
      <w:r w:rsidR="00051AF1" w:rsidRPr="00E51DEE">
        <w:rPr>
          <w:rFonts w:ascii="Times New Roman" w:eastAsia="標楷體" w:hAnsi="Times New Roman" w:cs="Times New Roman"/>
          <w:sz w:val="28"/>
          <w:szCs w:val="28"/>
        </w:rPr>
        <w:t>利</w:t>
      </w:r>
      <w:r w:rsidRPr="00E51DEE">
        <w:rPr>
          <w:rFonts w:ascii="Times New Roman" w:eastAsia="標楷體" w:hAnsi="Times New Roman" w:cs="Times New Roman"/>
          <w:sz w:val="28"/>
          <w:szCs w:val="28"/>
        </w:rPr>
        <w:t>進行自我評鑑作業規劃與執行。評鑑工作小組此階段任務為現況診斷</w:t>
      </w:r>
      <w:r w:rsidR="00051AF1"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蒐集、彙整與分析</w:t>
      </w:r>
      <w:r w:rsidR="00051AF1" w:rsidRPr="00E51DEE">
        <w:rPr>
          <w:rFonts w:ascii="Times New Roman" w:eastAsia="標楷體" w:hAnsi="Times New Roman" w:cs="Times New Roman"/>
          <w:sz w:val="28"/>
          <w:szCs w:val="28"/>
        </w:rPr>
        <w:t>評鑑資料</w:t>
      </w:r>
      <w:r w:rsidRPr="00E51DEE">
        <w:rPr>
          <w:rFonts w:ascii="Times New Roman" w:eastAsia="標楷體" w:hAnsi="Times New Roman" w:cs="Times New Roman"/>
          <w:sz w:val="28"/>
          <w:szCs w:val="28"/>
        </w:rPr>
        <w:t>，並依分析結果撰擬自我評鑑報告。受評單位透過檔案資料整理檢閱、教學環境及設施之檢視、問卷調查、教職員生討論或訪談、活動辦理情形等多樣化方式，分析系所辦學效能，發現問題，進而尋求改進方針，作為自我評鑑及撰寫自我評鑑報告之依據。</w:t>
      </w:r>
      <w:proofErr w:type="gramStart"/>
      <w:r w:rsidR="006E2B4B" w:rsidRPr="00E51DEE">
        <w:rPr>
          <w:rFonts w:ascii="Times New Roman" w:eastAsia="標楷體" w:hAnsi="Times New Roman" w:cs="Times New Roman"/>
          <w:sz w:val="28"/>
          <w:szCs w:val="28"/>
        </w:rPr>
        <w:t>研</w:t>
      </w:r>
      <w:proofErr w:type="gramEnd"/>
      <w:r w:rsidR="006E2B4B" w:rsidRPr="00E51DEE">
        <w:rPr>
          <w:rFonts w:ascii="Times New Roman" w:eastAsia="標楷體" w:hAnsi="Times New Roman" w:cs="Times New Roman"/>
          <w:sz w:val="28"/>
          <w:szCs w:val="28"/>
        </w:rPr>
        <w:t>擬「受評單位自我評鑑規劃與執行參考表」</w:t>
      </w:r>
      <w:r w:rsidR="00051AF1" w:rsidRPr="005A1DDA">
        <w:rPr>
          <w:rFonts w:ascii="Times New Roman" w:eastAsia="標楷體" w:hAnsi="Times New Roman" w:cs="Times New Roman"/>
          <w:sz w:val="28"/>
          <w:szCs w:val="28"/>
        </w:rPr>
        <w:t>【</w:t>
      </w:r>
      <w:hyperlink w:anchor="附錄11" w:history="1">
        <w:r w:rsidR="004704A2" w:rsidRPr="005A1DDA">
          <w:rPr>
            <w:rStyle w:val="a8"/>
            <w:rFonts w:ascii="Times New Roman" w:eastAsia="標楷體" w:hAnsi="Times New Roman" w:cs="Times New Roman"/>
            <w:color w:val="auto"/>
            <w:sz w:val="28"/>
            <w:szCs w:val="28"/>
            <w:u w:val="none"/>
          </w:rPr>
          <w:t>附件</w:t>
        </w:r>
        <w:r w:rsidR="00462544" w:rsidRPr="005A1DDA">
          <w:rPr>
            <w:rStyle w:val="a8"/>
            <w:rFonts w:ascii="Times New Roman" w:eastAsia="標楷體" w:hAnsi="Times New Roman" w:cs="Times New Roman"/>
            <w:color w:val="auto"/>
            <w:sz w:val="28"/>
            <w:szCs w:val="28"/>
            <w:u w:val="none"/>
          </w:rPr>
          <w:t>1</w:t>
        </w:r>
      </w:hyperlink>
      <w:r w:rsidR="00FF63FE" w:rsidRPr="005A1DDA">
        <w:rPr>
          <w:rStyle w:val="a8"/>
          <w:rFonts w:ascii="Times New Roman" w:eastAsia="標楷體" w:hAnsi="Times New Roman" w:cs="Times New Roman"/>
          <w:color w:val="auto"/>
          <w:sz w:val="28"/>
          <w:szCs w:val="28"/>
          <w:u w:val="none"/>
        </w:rPr>
        <w:t>3</w:t>
      </w:r>
      <w:r w:rsidR="00051AF1" w:rsidRPr="005A1DDA">
        <w:rPr>
          <w:rFonts w:ascii="Times New Roman" w:eastAsia="標楷體" w:hAnsi="Times New Roman" w:cs="Times New Roman"/>
          <w:sz w:val="28"/>
          <w:szCs w:val="28"/>
        </w:rPr>
        <w:t>】，</w:t>
      </w:r>
      <w:r w:rsidR="00051AF1" w:rsidRPr="00E51DEE">
        <w:rPr>
          <w:rFonts w:ascii="Times New Roman" w:eastAsia="標楷體" w:hAnsi="Times New Roman" w:cs="Times New Roman"/>
          <w:sz w:val="28"/>
          <w:szCs w:val="28"/>
        </w:rPr>
        <w:t>提供受評單位參</w:t>
      </w:r>
      <w:r w:rsidR="00051AF1" w:rsidRPr="00E51DEE">
        <w:rPr>
          <w:rFonts w:ascii="Times New Roman" w:eastAsia="標楷體" w:hAnsi="Times New Roman" w:cs="Times New Roman"/>
          <w:sz w:val="28"/>
          <w:szCs w:val="28"/>
        </w:rPr>
        <w:lastRenderedPageBreak/>
        <w:t>考使用。</w:t>
      </w:r>
    </w:p>
    <w:p w14:paraId="7EE9084F" w14:textId="77777777" w:rsidR="00CB65D7" w:rsidRPr="00E51DEE" w:rsidRDefault="00CB65D7" w:rsidP="00A0570F">
      <w:pPr>
        <w:autoSpaceDE w:val="0"/>
        <w:autoSpaceDN w:val="0"/>
        <w:snapToGrid w:val="0"/>
        <w:spacing w:afterLines="50" w:after="180"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（二）資料蒐集與分析</w:t>
      </w:r>
    </w:p>
    <w:p w14:paraId="4CF0BAA1" w14:textId="26C23C15" w:rsidR="00CB65D7" w:rsidRPr="00E51DEE" w:rsidRDefault="00CB65D7" w:rsidP="00A0570F">
      <w:pPr>
        <w:autoSpaceDE w:val="0"/>
        <w:autoSpaceDN w:val="0"/>
        <w:snapToGrid w:val="0"/>
        <w:spacing w:afterLines="50" w:after="180" w:line="480" w:lineRule="exact"/>
        <w:ind w:leftChars="134" w:left="322" w:firstLineChars="185" w:firstLine="518"/>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評鑑工作小組於撰寫自我評鑑報告之前，須先針對評鑑項目進行分工，並依</w:t>
      </w:r>
      <w:r w:rsidR="00C34796" w:rsidRPr="00E51DEE">
        <w:rPr>
          <w:rFonts w:ascii="Times New Roman" w:eastAsia="標楷體" w:hAnsi="Times New Roman" w:cs="Times New Roman"/>
          <w:sz w:val="28"/>
          <w:szCs w:val="28"/>
        </w:rPr>
        <w:t>據</w:t>
      </w:r>
      <w:r w:rsidR="00EF3209" w:rsidRPr="00E51DEE">
        <w:rPr>
          <w:rFonts w:ascii="Times New Roman" w:eastAsia="標楷體" w:hAnsi="Times New Roman" w:cs="Times New Roman"/>
          <w:sz w:val="28"/>
          <w:szCs w:val="28"/>
        </w:rPr>
        <w:t>四</w:t>
      </w:r>
      <w:r w:rsidRPr="00E51DEE">
        <w:rPr>
          <w:rFonts w:ascii="Times New Roman" w:eastAsia="標楷體" w:hAnsi="Times New Roman" w:cs="Times New Roman"/>
          <w:sz w:val="28"/>
          <w:szCs w:val="28"/>
        </w:rPr>
        <w:t>項評鑑項目、</w:t>
      </w:r>
      <w:r w:rsidR="00051AF1" w:rsidRPr="00E51DEE">
        <w:rPr>
          <w:rFonts w:ascii="Times New Roman" w:eastAsia="標楷體" w:hAnsi="Times New Roman" w:cs="Times New Roman"/>
          <w:sz w:val="28"/>
          <w:szCs w:val="28"/>
        </w:rPr>
        <w:t>檢核重點</w:t>
      </w:r>
      <w:r w:rsidRPr="00E51DEE">
        <w:rPr>
          <w:rFonts w:ascii="Times New Roman" w:eastAsia="標楷體" w:hAnsi="Times New Roman" w:cs="Times New Roman"/>
          <w:sz w:val="28"/>
          <w:szCs w:val="28"/>
        </w:rPr>
        <w:t>及</w:t>
      </w:r>
      <w:r w:rsidR="00EF3209" w:rsidRPr="00E51DEE">
        <w:rPr>
          <w:rFonts w:ascii="Times New Roman" w:eastAsia="標楷體" w:hAnsi="Times New Roman" w:cs="Times New Roman"/>
          <w:sz w:val="28"/>
          <w:szCs w:val="28"/>
        </w:rPr>
        <w:t>佐</w:t>
      </w:r>
      <w:r w:rsidRPr="00E51DEE">
        <w:rPr>
          <w:rFonts w:ascii="Times New Roman" w:eastAsia="標楷體" w:hAnsi="Times New Roman" w:cs="Times New Roman"/>
          <w:sz w:val="28"/>
          <w:szCs w:val="28"/>
        </w:rPr>
        <w:t>證資料等進行資料蒐集，由受評及行政支援單位提供建檔紀錄或</w:t>
      </w:r>
      <w:r w:rsidR="00C34796" w:rsidRPr="00E51DEE">
        <w:rPr>
          <w:rFonts w:ascii="Times New Roman" w:eastAsia="標楷體" w:hAnsi="Times New Roman" w:cs="Times New Roman"/>
          <w:sz w:val="28"/>
          <w:szCs w:val="28"/>
        </w:rPr>
        <w:t>數據資料</w:t>
      </w:r>
      <w:r w:rsidR="001F71A9" w:rsidRPr="00E51DEE">
        <w:rPr>
          <w:rFonts w:ascii="Times New Roman" w:eastAsia="標楷體" w:hAnsi="Times New Roman" w:cs="Times New Roman"/>
          <w:sz w:val="28"/>
          <w:szCs w:val="28"/>
        </w:rPr>
        <w:t>，</w:t>
      </w:r>
      <w:r w:rsidR="00C34796" w:rsidRPr="00E51DEE">
        <w:rPr>
          <w:rFonts w:ascii="Times New Roman" w:eastAsia="標楷體" w:hAnsi="Times New Roman" w:cs="Times New Roman"/>
          <w:sz w:val="28"/>
          <w:szCs w:val="28"/>
        </w:rPr>
        <w:t>或</w:t>
      </w:r>
      <w:proofErr w:type="gramStart"/>
      <w:r w:rsidR="00C34796" w:rsidRPr="00E51DEE">
        <w:rPr>
          <w:rFonts w:ascii="Times New Roman" w:eastAsia="標楷體" w:hAnsi="Times New Roman" w:cs="Times New Roman"/>
          <w:sz w:val="28"/>
          <w:szCs w:val="28"/>
        </w:rPr>
        <w:t>針對</w:t>
      </w:r>
      <w:r w:rsidRPr="00E51DEE">
        <w:rPr>
          <w:rFonts w:ascii="Times New Roman" w:eastAsia="標楷體" w:hAnsi="Times New Roman" w:cs="Times New Roman"/>
          <w:sz w:val="28"/>
          <w:szCs w:val="28"/>
        </w:rPr>
        <w:t>效標撰寫</w:t>
      </w:r>
      <w:proofErr w:type="gramEnd"/>
      <w:r w:rsidRPr="00E51DEE">
        <w:rPr>
          <w:rFonts w:ascii="Times New Roman" w:eastAsia="標楷體" w:hAnsi="Times New Roman" w:cs="Times New Roman"/>
          <w:sz w:val="28"/>
          <w:szCs w:val="28"/>
        </w:rPr>
        <w:t>書面文件之</w:t>
      </w:r>
      <w:r w:rsidR="00C34796" w:rsidRPr="00E51DEE">
        <w:rPr>
          <w:rFonts w:ascii="Times New Roman" w:eastAsia="標楷體" w:hAnsi="Times New Roman" w:cs="Times New Roman"/>
          <w:sz w:val="28"/>
          <w:szCs w:val="28"/>
        </w:rPr>
        <w:t>佐證資料。</w:t>
      </w:r>
      <w:r w:rsidRPr="00E51DEE">
        <w:rPr>
          <w:rFonts w:ascii="Times New Roman" w:eastAsia="標楷體" w:hAnsi="Times New Roman" w:cs="Times New Roman"/>
          <w:sz w:val="28"/>
          <w:szCs w:val="28"/>
        </w:rPr>
        <w:t>同時亦可透過問卷、晤談、電話訪談等多元管道工具，廣泛蒐集服務對象如教師、行政人員、學生、校友、家長等的意見。工作小組彙整事實與意見資料，針對每一自評項目進行評估與深度分析，並提出改善策略與方針。</w:t>
      </w:r>
    </w:p>
    <w:p w14:paraId="4A349D1C" w14:textId="77777777" w:rsidR="00CB65D7" w:rsidRPr="00E51DEE" w:rsidRDefault="00CB65D7" w:rsidP="00A0570F">
      <w:pPr>
        <w:autoSpaceDE w:val="0"/>
        <w:autoSpaceDN w:val="0"/>
        <w:snapToGrid w:val="0"/>
        <w:spacing w:afterLines="50" w:after="180"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（三）撰寫自我評鑑報告</w:t>
      </w:r>
    </w:p>
    <w:p w14:paraId="5F7C2738" w14:textId="23669487" w:rsidR="00CB65D7" w:rsidRPr="00E24334" w:rsidRDefault="00CB65D7" w:rsidP="00A0570F">
      <w:pPr>
        <w:autoSpaceDE w:val="0"/>
        <w:autoSpaceDN w:val="0"/>
        <w:snapToGrid w:val="0"/>
        <w:spacing w:afterLines="50" w:after="180" w:line="480" w:lineRule="exact"/>
        <w:ind w:leftChars="140" w:left="336" w:firstLineChars="194" w:firstLine="543"/>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自我評鑑報告撰寫年度涵蓋</w:t>
      </w:r>
      <w:r w:rsidRPr="00E24334">
        <w:rPr>
          <w:rFonts w:ascii="Times New Roman" w:eastAsia="標楷體" w:hAnsi="Times New Roman" w:cs="Times New Roman"/>
          <w:sz w:val="28"/>
          <w:szCs w:val="28"/>
        </w:rPr>
        <w:t>1</w:t>
      </w:r>
      <w:r w:rsidR="00273FC8" w:rsidRPr="00E24334">
        <w:rPr>
          <w:rFonts w:ascii="Times New Roman" w:eastAsia="標楷體" w:hAnsi="Times New Roman" w:cs="Times New Roman"/>
          <w:sz w:val="28"/>
          <w:szCs w:val="28"/>
        </w:rPr>
        <w:t>11</w:t>
      </w:r>
      <w:r w:rsidRPr="00E24334">
        <w:rPr>
          <w:rFonts w:ascii="Times New Roman" w:eastAsia="標楷體" w:hAnsi="Times New Roman" w:cs="Times New Roman"/>
          <w:sz w:val="28"/>
          <w:szCs w:val="28"/>
        </w:rPr>
        <w:t>至</w:t>
      </w:r>
      <w:r w:rsidRPr="00E24334">
        <w:rPr>
          <w:rFonts w:ascii="Times New Roman" w:eastAsia="標楷體" w:hAnsi="Times New Roman" w:cs="Times New Roman"/>
          <w:sz w:val="28"/>
          <w:szCs w:val="28"/>
        </w:rPr>
        <w:t>1</w:t>
      </w:r>
      <w:r w:rsidR="00273FC8" w:rsidRPr="00E24334">
        <w:rPr>
          <w:rFonts w:ascii="Times New Roman" w:eastAsia="標楷體" w:hAnsi="Times New Roman" w:cs="Times New Roman"/>
          <w:sz w:val="28"/>
          <w:szCs w:val="28"/>
        </w:rPr>
        <w:t>13</w:t>
      </w:r>
      <w:r w:rsidRPr="00E24334">
        <w:rPr>
          <w:rFonts w:ascii="Times New Roman" w:eastAsia="標楷體" w:hAnsi="Times New Roman" w:cs="Times New Roman"/>
          <w:sz w:val="28"/>
          <w:szCs w:val="28"/>
        </w:rPr>
        <w:t>學年度，並</w:t>
      </w:r>
      <w:r w:rsidRPr="00E24334">
        <w:rPr>
          <w:rFonts w:ascii="Times New Roman" w:eastAsia="標楷體" w:hAnsi="Times New Roman" w:cs="Times New Roman"/>
          <w:sz w:val="28"/>
          <w:szCs w:val="28"/>
          <w:lang w:eastAsia="zh-HK"/>
        </w:rPr>
        <w:t>需</w:t>
      </w:r>
      <w:r w:rsidRPr="00E24334">
        <w:rPr>
          <w:rFonts w:ascii="Times New Roman" w:eastAsia="標楷體" w:hAnsi="Times New Roman" w:cs="Times New Roman"/>
          <w:sz w:val="28"/>
          <w:szCs w:val="28"/>
        </w:rPr>
        <w:t>提出評鑑基本資料</w:t>
      </w:r>
      <w:r w:rsidRPr="00E24334">
        <w:rPr>
          <w:rFonts w:ascii="Times New Roman" w:eastAsia="標楷體" w:hAnsi="Times New Roman" w:cs="Times New Roman"/>
          <w:sz w:val="28"/>
          <w:szCs w:val="28"/>
          <w:lang w:eastAsia="zh-HK"/>
        </w:rPr>
        <w:t>數據</w:t>
      </w:r>
      <w:r w:rsidRPr="00E24334">
        <w:rPr>
          <w:rFonts w:ascii="Times New Roman" w:eastAsia="標楷體" w:hAnsi="Times New Roman" w:cs="Times New Roman"/>
          <w:sz w:val="28"/>
          <w:szCs w:val="28"/>
        </w:rPr>
        <w:t>，包含師資結構變化與學習資源經費投入情形。</w:t>
      </w:r>
      <w:r w:rsidR="00E9515B" w:rsidRPr="00E24334">
        <w:rPr>
          <w:rFonts w:ascii="Times New Roman" w:eastAsia="標楷體" w:hAnsi="Times New Roman" w:cs="Times New Roman"/>
          <w:sz w:val="28"/>
          <w:szCs w:val="28"/>
        </w:rPr>
        <w:t>本校行政單位提供受評單位教師教學及學生學習相關成果數據，以協助蒐集並呈現受評單位各項教學營運成果表現。</w:t>
      </w:r>
      <w:r w:rsidRPr="00E24334">
        <w:rPr>
          <w:rFonts w:ascii="Times New Roman" w:eastAsia="標楷體" w:hAnsi="Times New Roman" w:cs="Times New Roman"/>
          <w:sz w:val="28"/>
          <w:szCs w:val="28"/>
        </w:rPr>
        <w:t>受評單位彙整數據資料後製成「基本資料」，以利實地訪評委員參考。受評單位事先應充分瞭解評鑑項目之內涵，根據本校整體校務發展計畫與系所發展策略</w:t>
      </w:r>
      <w:r w:rsidR="00273FC8" w:rsidRPr="00E24334">
        <w:rPr>
          <w:rFonts w:ascii="Times New Roman" w:eastAsia="標楷體" w:hAnsi="Times New Roman" w:cs="Times New Roman"/>
          <w:sz w:val="28"/>
          <w:szCs w:val="28"/>
        </w:rPr>
        <w:t>規劃</w:t>
      </w:r>
      <w:r w:rsidRPr="00E24334">
        <w:rPr>
          <w:rFonts w:ascii="Times New Roman" w:eastAsia="標楷體" w:hAnsi="Times New Roman" w:cs="Times New Roman"/>
          <w:sz w:val="28"/>
          <w:szCs w:val="28"/>
        </w:rPr>
        <w:t>，參考評鑑項目之</w:t>
      </w:r>
      <w:r w:rsidR="00273FC8" w:rsidRPr="00E24334">
        <w:rPr>
          <w:rFonts w:ascii="Times New Roman" w:eastAsia="標楷體" w:hAnsi="Times New Roman" w:cs="Times New Roman"/>
          <w:sz w:val="28"/>
          <w:szCs w:val="28"/>
        </w:rPr>
        <w:t>檢核重點</w:t>
      </w:r>
      <w:r w:rsidRPr="00E24334">
        <w:rPr>
          <w:rFonts w:ascii="Times New Roman" w:eastAsia="標楷體" w:hAnsi="Times New Roman" w:cs="Times New Roman"/>
          <w:sz w:val="28"/>
          <w:szCs w:val="28"/>
        </w:rPr>
        <w:t>，利用質性說明與量化數據，完整描述現況，進行優勢與缺失之分析，並提出改善策略。</w:t>
      </w:r>
    </w:p>
    <w:p w14:paraId="38F96656" w14:textId="399C38D9" w:rsidR="00CB65D7" w:rsidRPr="00E24334" w:rsidRDefault="00CB65D7" w:rsidP="00A0570F">
      <w:pPr>
        <w:autoSpaceDE w:val="0"/>
        <w:autoSpaceDN w:val="0"/>
        <w:snapToGrid w:val="0"/>
        <w:spacing w:afterLines="50" w:after="180" w:line="480" w:lineRule="exact"/>
        <w:ind w:leftChars="140" w:left="336" w:firstLineChars="200" w:firstLine="560"/>
        <w:jc w:val="both"/>
        <w:rPr>
          <w:rFonts w:ascii="Times New Roman" w:eastAsia="標楷體" w:hAnsi="Times New Roman" w:cs="Times New Roman"/>
          <w:sz w:val="28"/>
          <w:szCs w:val="28"/>
        </w:rPr>
      </w:pPr>
      <w:r w:rsidRPr="00E24334">
        <w:rPr>
          <w:rFonts w:ascii="Times New Roman" w:eastAsia="標楷體" w:hAnsi="Times New Roman" w:cs="Times New Roman"/>
          <w:sz w:val="28"/>
          <w:szCs w:val="28"/>
        </w:rPr>
        <w:t>各評鑑項目自我評鑑結果</w:t>
      </w:r>
      <w:r w:rsidR="00273FC8" w:rsidRPr="00E24334">
        <w:rPr>
          <w:rFonts w:ascii="Times New Roman" w:eastAsia="標楷體" w:hAnsi="Times New Roman" w:cs="Times New Roman"/>
          <w:sz w:val="28"/>
          <w:szCs w:val="28"/>
        </w:rPr>
        <w:t>應</w:t>
      </w:r>
      <w:r w:rsidRPr="00E24334">
        <w:rPr>
          <w:rFonts w:ascii="Times New Roman" w:eastAsia="標楷體" w:hAnsi="Times New Roman" w:cs="Times New Roman"/>
          <w:sz w:val="28"/>
          <w:szCs w:val="28"/>
        </w:rPr>
        <w:t>陳述現況、特色、問題與困難及改善策略，並檢附相關參考或佐證資料，由於評鑑結果係對各個班制</w:t>
      </w:r>
      <w:r w:rsidRPr="00E24334">
        <w:rPr>
          <w:rFonts w:ascii="Times New Roman" w:eastAsia="標楷體" w:hAnsi="Times New Roman" w:cs="Times New Roman"/>
          <w:sz w:val="28"/>
          <w:szCs w:val="28"/>
          <w:lang w:eastAsia="zh-HK"/>
        </w:rPr>
        <w:t>授予之學位</w:t>
      </w:r>
      <w:r w:rsidRPr="00E24334">
        <w:rPr>
          <w:rFonts w:ascii="Times New Roman" w:eastAsia="標楷體" w:hAnsi="Times New Roman" w:cs="Times New Roman"/>
          <w:sz w:val="28"/>
          <w:szCs w:val="28"/>
        </w:rPr>
        <w:t>分別認可，因此，自我評鑑報告撰寫方式先</w:t>
      </w:r>
      <w:proofErr w:type="gramStart"/>
      <w:r w:rsidRPr="00E24334">
        <w:rPr>
          <w:rFonts w:ascii="Times New Roman" w:eastAsia="標楷體" w:hAnsi="Times New Roman" w:cs="Times New Roman"/>
          <w:sz w:val="28"/>
          <w:szCs w:val="28"/>
        </w:rPr>
        <w:t>採</w:t>
      </w:r>
      <w:proofErr w:type="gramEnd"/>
      <w:r w:rsidRPr="00E24334">
        <w:rPr>
          <w:rFonts w:ascii="Times New Roman" w:eastAsia="標楷體" w:hAnsi="Times New Roman" w:cs="Times New Roman"/>
          <w:sz w:val="28"/>
          <w:szCs w:val="28"/>
        </w:rPr>
        <w:t>整體現況敘述，再就受評單位各班制之獨特作法分別說明。</w:t>
      </w:r>
      <w:r w:rsidR="009D62D8">
        <w:rPr>
          <w:rFonts w:ascii="Times New Roman" w:eastAsia="標楷體" w:hAnsi="Times New Roman" w:cs="Times New Roman" w:hint="eastAsia"/>
          <w:sz w:val="28"/>
          <w:szCs w:val="28"/>
        </w:rPr>
        <w:t>系所學位學程</w:t>
      </w:r>
      <w:r w:rsidRPr="00E24334">
        <w:rPr>
          <w:rFonts w:ascii="Times New Roman" w:eastAsia="標楷體" w:hAnsi="Times New Roman" w:cs="Times New Roman"/>
          <w:sz w:val="28"/>
          <w:szCs w:val="28"/>
        </w:rPr>
        <w:t>自我評鑑報告格</w:t>
      </w:r>
      <w:r w:rsidRPr="005A1DDA">
        <w:rPr>
          <w:rFonts w:ascii="Times New Roman" w:eastAsia="標楷體" w:hAnsi="Times New Roman" w:cs="Times New Roman"/>
          <w:sz w:val="28"/>
          <w:szCs w:val="28"/>
        </w:rPr>
        <w:t>式</w:t>
      </w:r>
      <w:proofErr w:type="gramStart"/>
      <w:r w:rsidRPr="005A1DDA">
        <w:rPr>
          <w:rFonts w:ascii="Times New Roman" w:eastAsia="標楷體" w:hAnsi="Times New Roman" w:cs="Times New Roman"/>
          <w:sz w:val="28"/>
          <w:szCs w:val="28"/>
        </w:rPr>
        <w:t>詳</w:t>
      </w:r>
      <w:proofErr w:type="gramEnd"/>
      <w:r w:rsidRPr="005A1DDA">
        <w:rPr>
          <w:rFonts w:ascii="Times New Roman" w:eastAsia="標楷體" w:hAnsi="Times New Roman" w:cs="Times New Roman"/>
          <w:sz w:val="28"/>
          <w:szCs w:val="28"/>
        </w:rPr>
        <w:t>【</w:t>
      </w:r>
      <w:hyperlink w:anchor="附錄12" w:history="1">
        <w:r w:rsidR="004704A2" w:rsidRPr="005A1DDA">
          <w:rPr>
            <w:rStyle w:val="a8"/>
            <w:rFonts w:ascii="Times New Roman" w:eastAsia="標楷體" w:hAnsi="Times New Roman" w:cs="Times New Roman"/>
            <w:color w:val="auto"/>
            <w:sz w:val="28"/>
            <w:szCs w:val="28"/>
            <w:u w:val="none"/>
          </w:rPr>
          <w:t>附件</w:t>
        </w:r>
      </w:hyperlink>
      <w:r w:rsidR="00B90A22" w:rsidRPr="005A1DDA">
        <w:rPr>
          <w:rStyle w:val="a8"/>
          <w:rFonts w:ascii="Times New Roman" w:eastAsia="標楷體" w:hAnsi="Times New Roman" w:cs="Times New Roman"/>
          <w:color w:val="auto"/>
          <w:sz w:val="28"/>
          <w:szCs w:val="28"/>
          <w:u w:val="none"/>
        </w:rPr>
        <w:t>14</w:t>
      </w:r>
      <w:r w:rsidRPr="005A1DDA">
        <w:rPr>
          <w:rFonts w:ascii="Times New Roman" w:eastAsia="標楷體" w:hAnsi="Times New Roman" w:cs="Times New Roman"/>
          <w:sz w:val="28"/>
          <w:szCs w:val="28"/>
        </w:rPr>
        <w:t>】。</w:t>
      </w:r>
      <w:r w:rsidRPr="00E24334">
        <w:rPr>
          <w:rFonts w:ascii="Times New Roman" w:eastAsia="標楷體" w:hAnsi="Times New Roman" w:cs="Times New Roman"/>
          <w:sz w:val="28"/>
          <w:szCs w:val="28"/>
        </w:rPr>
        <w:t>評鑑工作小組在完成自我評鑑報告草稿時，可對內安排會議或說明會，蒐集師生職員意見，針對報告內容加以討論並做修正。</w:t>
      </w:r>
    </w:p>
    <w:p w14:paraId="1D1B9DCC" w14:textId="77777777" w:rsidR="00E24334" w:rsidRDefault="00CB65D7" w:rsidP="00A0570F">
      <w:pPr>
        <w:autoSpaceDE w:val="0"/>
        <w:autoSpaceDN w:val="0"/>
        <w:snapToGrid w:val="0"/>
        <w:spacing w:afterLines="50" w:after="180" w:line="480" w:lineRule="exact"/>
        <w:ind w:leftChars="134" w:left="322" w:firstLineChars="209" w:firstLine="585"/>
        <w:jc w:val="both"/>
        <w:rPr>
          <w:rFonts w:ascii="Times New Roman" w:eastAsia="標楷體" w:hAnsi="Times New Roman" w:cs="Times New Roman"/>
          <w:sz w:val="28"/>
          <w:szCs w:val="28"/>
        </w:rPr>
        <w:sectPr w:rsidR="00E24334" w:rsidSect="00E71916">
          <w:pgSz w:w="11906" w:h="16838"/>
          <w:pgMar w:top="1134" w:right="1133" w:bottom="1134" w:left="993" w:header="851" w:footer="992" w:gutter="0"/>
          <w:cols w:space="425"/>
          <w:docGrid w:type="lines" w:linePitch="360"/>
        </w:sectPr>
      </w:pPr>
      <w:r w:rsidRPr="00E24334">
        <w:rPr>
          <w:rFonts w:ascii="Times New Roman" w:eastAsia="標楷體" w:hAnsi="Times New Roman" w:cs="Times New Roman"/>
          <w:sz w:val="28"/>
          <w:szCs w:val="28"/>
        </w:rPr>
        <w:t>為控管自我評鑑報告品質，報告頁數以本文</w:t>
      </w:r>
      <w:r w:rsidRPr="00E24334">
        <w:rPr>
          <w:rFonts w:ascii="Times New Roman" w:eastAsia="標楷體" w:hAnsi="Times New Roman" w:cs="Times New Roman"/>
          <w:sz w:val="28"/>
          <w:szCs w:val="28"/>
        </w:rPr>
        <w:t>60</w:t>
      </w:r>
      <w:r w:rsidRPr="00E24334">
        <w:rPr>
          <w:rFonts w:ascii="Times New Roman" w:eastAsia="標楷體" w:hAnsi="Times New Roman" w:cs="Times New Roman"/>
          <w:sz w:val="28"/>
          <w:szCs w:val="28"/>
        </w:rPr>
        <w:t>頁為原則，每增加一個班制可增加</w:t>
      </w:r>
      <w:r w:rsidRPr="00E24334">
        <w:rPr>
          <w:rFonts w:ascii="Times New Roman" w:eastAsia="標楷體" w:hAnsi="Times New Roman" w:cs="Times New Roman"/>
          <w:sz w:val="28"/>
          <w:szCs w:val="28"/>
        </w:rPr>
        <w:t>10</w:t>
      </w:r>
      <w:r w:rsidRPr="00E24334">
        <w:rPr>
          <w:rFonts w:ascii="Times New Roman" w:eastAsia="標楷體" w:hAnsi="Times New Roman" w:cs="Times New Roman"/>
          <w:sz w:val="28"/>
          <w:szCs w:val="28"/>
        </w:rPr>
        <w:t>頁。其內文均統一以固定行高</w:t>
      </w:r>
      <w:r w:rsidRPr="00E24334">
        <w:rPr>
          <w:rFonts w:ascii="Times New Roman" w:eastAsia="標楷體" w:hAnsi="Times New Roman" w:cs="Times New Roman"/>
          <w:sz w:val="28"/>
          <w:szCs w:val="28"/>
        </w:rPr>
        <w:t>2</w:t>
      </w:r>
      <w:r w:rsidR="002E2596" w:rsidRPr="00E24334">
        <w:rPr>
          <w:rFonts w:ascii="Times New Roman" w:eastAsia="標楷體" w:hAnsi="Times New Roman" w:cs="Times New Roman"/>
          <w:sz w:val="28"/>
          <w:szCs w:val="28"/>
        </w:rPr>
        <w:t>4</w:t>
      </w:r>
      <w:r w:rsidRPr="00E24334">
        <w:rPr>
          <w:rFonts w:ascii="Times New Roman" w:eastAsia="標楷體" w:hAnsi="Times New Roman" w:cs="Times New Roman"/>
          <w:sz w:val="28"/>
          <w:szCs w:val="28"/>
        </w:rPr>
        <w:t>pt</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14</w:t>
      </w:r>
      <w:r w:rsidRPr="00E51DEE">
        <w:rPr>
          <w:rFonts w:ascii="Times New Roman" w:eastAsia="標楷體" w:hAnsi="Times New Roman" w:cs="Times New Roman"/>
          <w:sz w:val="28"/>
          <w:szCs w:val="28"/>
        </w:rPr>
        <w:t>號標楷體撰寫，相關佐證資料須</w:t>
      </w:r>
      <w:r w:rsidR="00F51DDF" w:rsidRPr="00E51DEE">
        <w:rPr>
          <w:rFonts w:ascii="Times New Roman" w:eastAsia="標楷體" w:hAnsi="Times New Roman" w:cs="Times New Roman"/>
          <w:sz w:val="28"/>
          <w:szCs w:val="28"/>
        </w:rPr>
        <w:t>提供電子檔案</w:t>
      </w:r>
      <w:proofErr w:type="gramStart"/>
      <w:r w:rsidRPr="00E51DEE">
        <w:rPr>
          <w:rFonts w:ascii="Times New Roman" w:eastAsia="標楷體" w:hAnsi="Times New Roman" w:cs="Times New Roman"/>
          <w:sz w:val="28"/>
          <w:szCs w:val="28"/>
        </w:rPr>
        <w:t>併</w:t>
      </w:r>
      <w:proofErr w:type="gramEnd"/>
      <w:r w:rsidRPr="00E51DEE">
        <w:rPr>
          <w:rFonts w:ascii="Times New Roman" w:eastAsia="標楷體" w:hAnsi="Times New Roman" w:cs="Times New Roman"/>
          <w:sz w:val="28"/>
          <w:szCs w:val="28"/>
        </w:rPr>
        <w:t>附（頁數不限），以提供訪視委員參酌。</w:t>
      </w:r>
    </w:p>
    <w:p w14:paraId="3AED1DEE" w14:textId="77777777" w:rsidR="00CB65D7" w:rsidRPr="00E51DEE" w:rsidRDefault="00CB65D7" w:rsidP="00A0570F">
      <w:pPr>
        <w:autoSpaceDE w:val="0"/>
        <w:autoSpaceDN w:val="0"/>
        <w:snapToGrid w:val="0"/>
        <w:spacing w:afterLines="50" w:after="180" w:line="480" w:lineRule="exact"/>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lastRenderedPageBreak/>
        <w:t>（四）進行書面審查或預評</w:t>
      </w:r>
    </w:p>
    <w:p w14:paraId="4D70A3ED" w14:textId="6254DF76" w:rsidR="005348D7" w:rsidRPr="00E24334" w:rsidRDefault="00CB65D7" w:rsidP="00A0570F">
      <w:pPr>
        <w:autoSpaceDE w:val="0"/>
        <w:autoSpaceDN w:val="0"/>
        <w:snapToGrid w:val="0"/>
        <w:spacing w:afterLines="50" w:after="180" w:line="480" w:lineRule="exact"/>
        <w:ind w:leftChars="140" w:left="336" w:firstLineChars="180" w:firstLine="504"/>
        <w:jc w:val="both"/>
        <w:rPr>
          <w:rFonts w:ascii="Times New Roman" w:eastAsia="標楷體" w:hAnsi="Times New Roman" w:cs="Times New Roman"/>
          <w:spacing w:val="-4"/>
          <w:sz w:val="28"/>
          <w:szCs w:val="28"/>
        </w:rPr>
      </w:pPr>
      <w:r w:rsidRPr="006F7782">
        <w:rPr>
          <w:rFonts w:ascii="Times New Roman" w:eastAsia="標楷體" w:hAnsi="Times New Roman" w:cs="Times New Roman"/>
          <w:sz w:val="28"/>
          <w:szCs w:val="28"/>
        </w:rPr>
        <w:t>受</w:t>
      </w:r>
      <w:r w:rsidRPr="006F7782">
        <w:rPr>
          <w:rFonts w:ascii="Times New Roman" w:eastAsia="標楷體" w:hAnsi="Times New Roman" w:cs="Times New Roman"/>
          <w:spacing w:val="-4"/>
          <w:sz w:val="28"/>
          <w:szCs w:val="28"/>
        </w:rPr>
        <w:t>評單</w:t>
      </w:r>
      <w:r w:rsidRPr="00E24334">
        <w:rPr>
          <w:rFonts w:ascii="Times New Roman" w:eastAsia="標楷體" w:hAnsi="Times New Roman" w:cs="Times New Roman"/>
          <w:spacing w:val="-4"/>
          <w:sz w:val="28"/>
          <w:szCs w:val="28"/>
        </w:rPr>
        <w:t>位依自我評鑑結果撰寫自我評鑑報告初稿，先送請學院審閱後，由評鑑工作小組審慎評估、規劃進行自評報告書面審查</w:t>
      </w:r>
      <w:proofErr w:type="gramStart"/>
      <w:r w:rsidRPr="00E24334">
        <w:rPr>
          <w:rFonts w:ascii="Times New Roman" w:eastAsia="標楷體" w:hAnsi="Times New Roman" w:cs="Times New Roman"/>
          <w:spacing w:val="-4"/>
          <w:sz w:val="28"/>
          <w:szCs w:val="28"/>
        </w:rPr>
        <w:t>或預評作業</w:t>
      </w:r>
      <w:proofErr w:type="gramEnd"/>
      <w:r w:rsidR="005348D7" w:rsidRPr="00E24334">
        <w:rPr>
          <w:rFonts w:ascii="Times New Roman" w:eastAsia="標楷體" w:hAnsi="Times New Roman" w:cs="Times New Roman"/>
          <w:spacing w:val="-4"/>
          <w:sz w:val="28"/>
          <w:szCs w:val="28"/>
        </w:rPr>
        <w:t>（預評或書審每</w:t>
      </w:r>
      <w:r w:rsidR="005941DD" w:rsidRPr="00E24334">
        <w:rPr>
          <w:rFonts w:ascii="Times New Roman" w:eastAsia="標楷體" w:hAnsi="Times New Roman" w:cs="Times New Roman"/>
          <w:spacing w:val="-4"/>
          <w:sz w:val="28"/>
          <w:szCs w:val="28"/>
        </w:rPr>
        <w:t>受評</w:t>
      </w:r>
      <w:r w:rsidR="005348D7" w:rsidRPr="00E24334">
        <w:rPr>
          <w:rFonts w:ascii="Times New Roman" w:eastAsia="標楷體" w:hAnsi="Times New Roman" w:cs="Times New Roman"/>
          <w:spacing w:val="-4"/>
          <w:sz w:val="28"/>
          <w:szCs w:val="28"/>
        </w:rPr>
        <w:t>單位以</w:t>
      </w:r>
      <w:r w:rsidR="005348D7" w:rsidRPr="00E24334">
        <w:rPr>
          <w:rFonts w:ascii="Times New Roman" w:eastAsia="標楷體" w:hAnsi="Times New Roman" w:cs="Times New Roman"/>
          <w:spacing w:val="-4"/>
          <w:sz w:val="28"/>
          <w:szCs w:val="28"/>
        </w:rPr>
        <w:t>3</w:t>
      </w:r>
      <w:r w:rsidR="005348D7" w:rsidRPr="00E24334">
        <w:rPr>
          <w:rFonts w:ascii="Times New Roman" w:eastAsia="標楷體" w:hAnsi="Times New Roman" w:cs="Times New Roman"/>
          <w:spacing w:val="-4"/>
          <w:sz w:val="28"/>
          <w:szCs w:val="28"/>
        </w:rPr>
        <w:t>位</w:t>
      </w:r>
      <w:r w:rsidR="00F51DDF" w:rsidRPr="00E24334">
        <w:rPr>
          <w:rFonts w:ascii="Times New Roman" w:eastAsia="標楷體" w:hAnsi="Times New Roman" w:cs="Times New Roman"/>
          <w:spacing w:val="-4"/>
          <w:sz w:val="28"/>
          <w:szCs w:val="28"/>
        </w:rPr>
        <w:t>校外</w:t>
      </w:r>
      <w:r w:rsidR="005348D7" w:rsidRPr="00E24334">
        <w:rPr>
          <w:rFonts w:ascii="Times New Roman" w:eastAsia="標楷體" w:hAnsi="Times New Roman" w:cs="Times New Roman"/>
          <w:spacing w:val="-4"/>
          <w:sz w:val="28"/>
          <w:szCs w:val="28"/>
        </w:rPr>
        <w:t>委員審查為原則）</w:t>
      </w:r>
      <w:r w:rsidRPr="00E24334">
        <w:rPr>
          <w:rFonts w:ascii="Times New Roman" w:eastAsia="標楷體" w:hAnsi="Times New Roman" w:cs="Times New Roman"/>
          <w:spacing w:val="-4"/>
          <w:sz w:val="28"/>
          <w:szCs w:val="28"/>
        </w:rPr>
        <w:t>。受評單位須依書審</w:t>
      </w:r>
      <w:proofErr w:type="gramStart"/>
      <w:r w:rsidRPr="00E24334">
        <w:rPr>
          <w:rFonts w:ascii="Times New Roman" w:eastAsia="標楷體" w:hAnsi="Times New Roman" w:cs="Times New Roman"/>
          <w:spacing w:val="-4"/>
          <w:sz w:val="28"/>
          <w:szCs w:val="28"/>
        </w:rPr>
        <w:t>或預評結果</w:t>
      </w:r>
      <w:proofErr w:type="gramEnd"/>
      <w:r w:rsidRPr="00E24334">
        <w:rPr>
          <w:rFonts w:ascii="Times New Roman" w:eastAsia="標楷體" w:hAnsi="Times New Roman" w:cs="Times New Roman"/>
          <w:spacing w:val="-4"/>
          <w:sz w:val="28"/>
          <w:szCs w:val="28"/>
        </w:rPr>
        <w:t>之意見，針對問題與缺失進行自我改善，將改善情形詳載於自我評鑑報告中，</w:t>
      </w:r>
      <w:r w:rsidRPr="00E24334">
        <w:rPr>
          <w:rFonts w:ascii="Times New Roman" w:eastAsia="標楷體" w:hAnsi="Times New Roman" w:cs="Times New Roman"/>
          <w:spacing w:val="-4"/>
          <w:sz w:val="28"/>
          <w:szCs w:val="28"/>
          <w:lang w:eastAsia="zh-HK"/>
        </w:rPr>
        <w:t>並由院長於評鑑推動委員會議中提出報告</w:t>
      </w:r>
      <w:r w:rsidRPr="00E24334">
        <w:rPr>
          <w:rFonts w:ascii="Times New Roman" w:eastAsia="標楷體" w:hAnsi="Times New Roman" w:cs="Times New Roman"/>
          <w:spacing w:val="-4"/>
          <w:sz w:val="28"/>
          <w:szCs w:val="28"/>
        </w:rPr>
        <w:t>。</w:t>
      </w:r>
    </w:p>
    <w:p w14:paraId="35A219D0" w14:textId="30A5D4E0" w:rsidR="00CB65D7" w:rsidRPr="00A2233D" w:rsidRDefault="00CB65D7" w:rsidP="00A0570F">
      <w:pPr>
        <w:autoSpaceDE w:val="0"/>
        <w:autoSpaceDN w:val="0"/>
        <w:snapToGrid w:val="0"/>
        <w:spacing w:afterLines="50" w:after="180" w:line="480" w:lineRule="exact"/>
        <w:ind w:leftChars="140" w:left="336" w:firstLineChars="180" w:firstLine="490"/>
        <w:jc w:val="both"/>
        <w:rPr>
          <w:rFonts w:ascii="Times New Roman" w:eastAsia="標楷體" w:hAnsi="Times New Roman" w:cs="Times New Roman"/>
          <w:color w:val="C45911" w:themeColor="accent2" w:themeShade="BF"/>
          <w:sz w:val="26"/>
          <w:szCs w:val="26"/>
        </w:rPr>
      </w:pPr>
      <w:r w:rsidRPr="00E24334">
        <w:rPr>
          <w:rFonts w:ascii="Times New Roman" w:eastAsia="標楷體" w:hAnsi="Times New Roman" w:cs="Times New Roman"/>
          <w:spacing w:val="-4"/>
          <w:sz w:val="28"/>
          <w:szCs w:val="28"/>
        </w:rPr>
        <w:t>修訂之自評報告</w:t>
      </w:r>
      <w:r w:rsidRPr="00E24334">
        <w:rPr>
          <w:rFonts w:ascii="Times New Roman" w:eastAsia="標楷體" w:hAnsi="Times New Roman" w:cs="Times New Roman"/>
          <w:spacing w:val="-4"/>
          <w:sz w:val="28"/>
          <w:szCs w:val="28"/>
          <w:lang w:eastAsia="zh-HK"/>
        </w:rPr>
        <w:t>經</w:t>
      </w:r>
      <w:r w:rsidRPr="00E24334">
        <w:rPr>
          <w:rFonts w:ascii="Times New Roman" w:eastAsia="標楷體" w:hAnsi="Times New Roman" w:cs="Times New Roman"/>
          <w:spacing w:val="-4"/>
          <w:sz w:val="28"/>
          <w:szCs w:val="28"/>
        </w:rPr>
        <w:t>評鑑推動委員會審核通過後，受評單位製作正式</w:t>
      </w:r>
      <w:r w:rsidRPr="00E24334">
        <w:rPr>
          <w:rFonts w:ascii="Times New Roman" w:eastAsia="標楷體" w:hAnsi="Times New Roman" w:cs="Times New Roman"/>
          <w:spacing w:val="-4"/>
          <w:sz w:val="28"/>
          <w:szCs w:val="28"/>
          <w:lang w:eastAsia="zh-HK"/>
        </w:rPr>
        <w:t>紙本</w:t>
      </w:r>
      <w:r w:rsidRPr="00E24334">
        <w:rPr>
          <w:rFonts w:ascii="Times New Roman" w:eastAsia="標楷體" w:hAnsi="Times New Roman" w:cs="Times New Roman"/>
          <w:spacing w:val="-4"/>
          <w:sz w:val="28"/>
          <w:szCs w:val="28"/>
        </w:rPr>
        <w:t>自我評鑑報告（</w:t>
      </w:r>
      <w:r w:rsidRPr="00E24334">
        <w:rPr>
          <w:rFonts w:ascii="Times New Roman" w:eastAsia="標楷體" w:hAnsi="Times New Roman" w:cs="Times New Roman"/>
          <w:spacing w:val="-4"/>
          <w:sz w:val="28"/>
          <w:szCs w:val="28"/>
          <w:lang w:eastAsia="zh-HK"/>
        </w:rPr>
        <w:t>含</w:t>
      </w:r>
      <w:r w:rsidRPr="00E24334">
        <w:rPr>
          <w:rFonts w:ascii="Times New Roman" w:eastAsia="標楷體" w:hAnsi="Times New Roman" w:cs="Times New Roman"/>
          <w:spacing w:val="-4"/>
          <w:sz w:val="28"/>
          <w:szCs w:val="28"/>
        </w:rPr>
        <w:t>電子檔案</w:t>
      </w:r>
      <w:r w:rsidRPr="00E24334">
        <w:rPr>
          <w:rFonts w:ascii="Times New Roman" w:eastAsia="標楷體" w:hAnsi="Times New Roman" w:cs="Times New Roman"/>
          <w:spacing w:val="-4"/>
          <w:sz w:val="28"/>
          <w:szCs w:val="28"/>
        </w:rPr>
        <w:t>Word</w:t>
      </w:r>
      <w:r w:rsidRPr="00E24334">
        <w:rPr>
          <w:rFonts w:ascii="Times New Roman" w:eastAsia="標楷體" w:hAnsi="Times New Roman" w:cs="Times New Roman"/>
          <w:spacing w:val="-4"/>
          <w:sz w:val="28"/>
          <w:szCs w:val="28"/>
        </w:rPr>
        <w:t>資料）送交</w:t>
      </w:r>
      <w:r w:rsidRPr="00E24334">
        <w:rPr>
          <w:rFonts w:ascii="Times New Roman" w:eastAsia="標楷體" w:hAnsi="Times New Roman" w:cs="Times New Roman"/>
          <w:spacing w:val="-4"/>
          <w:sz w:val="28"/>
          <w:szCs w:val="28"/>
          <w:lang w:eastAsia="zh-HK"/>
        </w:rPr>
        <w:t>教務處</w:t>
      </w:r>
      <w:r w:rsidRPr="00E24334">
        <w:rPr>
          <w:rFonts w:ascii="Times New Roman" w:eastAsia="標楷體" w:hAnsi="Times New Roman" w:cs="Times New Roman"/>
          <w:spacing w:val="-4"/>
          <w:sz w:val="28"/>
          <w:szCs w:val="28"/>
        </w:rPr>
        <w:t>，</w:t>
      </w:r>
      <w:proofErr w:type="gramStart"/>
      <w:r w:rsidRPr="00E24334">
        <w:rPr>
          <w:rFonts w:ascii="Times New Roman" w:eastAsia="標楷體" w:hAnsi="Times New Roman" w:cs="Times New Roman"/>
          <w:spacing w:val="-4"/>
          <w:sz w:val="28"/>
          <w:szCs w:val="28"/>
        </w:rPr>
        <w:t>份數視委員</w:t>
      </w:r>
      <w:proofErr w:type="gramEnd"/>
      <w:r w:rsidRPr="00E24334">
        <w:rPr>
          <w:rFonts w:ascii="Times New Roman" w:eastAsia="標楷體" w:hAnsi="Times New Roman" w:cs="Times New Roman"/>
          <w:spacing w:val="-4"/>
          <w:sz w:val="28"/>
          <w:szCs w:val="28"/>
        </w:rPr>
        <w:t>人數而定。</w:t>
      </w:r>
    </w:p>
    <w:p w14:paraId="26C51F0D" w14:textId="77777777" w:rsidR="00CB65D7" w:rsidRPr="00E24334" w:rsidRDefault="00CB65D7" w:rsidP="00A0570F">
      <w:pPr>
        <w:pStyle w:val="2"/>
        <w:autoSpaceDE w:val="0"/>
        <w:autoSpaceDN w:val="0"/>
        <w:spacing w:before="360" w:after="180"/>
        <w:rPr>
          <w:rFonts w:ascii="Times New Roman" w:hAnsi="Times New Roman" w:cs="Times New Roman"/>
        </w:rPr>
      </w:pPr>
      <w:bookmarkStart w:id="53" w:name="三、實地訪評"/>
      <w:bookmarkStart w:id="54" w:name="_Toc204769208"/>
      <w:r w:rsidRPr="00E24334">
        <w:rPr>
          <w:rFonts w:ascii="Times New Roman" w:hAnsi="Times New Roman" w:cs="Times New Roman"/>
        </w:rPr>
        <w:t>三、實地訪評</w:t>
      </w:r>
      <w:bookmarkEnd w:id="53"/>
      <w:bookmarkEnd w:id="54"/>
    </w:p>
    <w:p w14:paraId="7344EB12" w14:textId="77777777" w:rsidR="00CB65D7" w:rsidRPr="00E24334" w:rsidRDefault="00CB65D7"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kern w:val="0"/>
          <w:sz w:val="28"/>
          <w:szCs w:val="28"/>
        </w:rPr>
      </w:pPr>
      <w:r w:rsidRPr="00E24334">
        <w:rPr>
          <w:rFonts w:ascii="Times New Roman" w:eastAsia="標楷體" w:hAnsi="Times New Roman" w:cs="Times New Roman"/>
          <w:sz w:val="28"/>
          <w:szCs w:val="28"/>
        </w:rPr>
        <w:t>本校規劃於</w:t>
      </w:r>
      <w:r w:rsidR="00E72521" w:rsidRPr="00E24334">
        <w:rPr>
          <w:rFonts w:ascii="Times New Roman" w:eastAsia="標楷體" w:hAnsi="Times New Roman" w:cs="Times New Roman"/>
          <w:sz w:val="28"/>
          <w:szCs w:val="28"/>
        </w:rPr>
        <w:t>115</w:t>
      </w:r>
      <w:r w:rsidRPr="00E24334">
        <w:rPr>
          <w:rFonts w:ascii="Times New Roman" w:eastAsia="標楷體" w:hAnsi="Times New Roman" w:cs="Times New Roman"/>
          <w:sz w:val="28"/>
          <w:szCs w:val="28"/>
        </w:rPr>
        <w:t>年</w:t>
      </w:r>
      <w:r w:rsidRPr="00E24334">
        <w:rPr>
          <w:rFonts w:ascii="Times New Roman" w:eastAsia="標楷體" w:hAnsi="Times New Roman" w:cs="Times New Roman"/>
          <w:sz w:val="28"/>
          <w:szCs w:val="28"/>
        </w:rPr>
        <w:t>3</w:t>
      </w:r>
      <w:r w:rsidRPr="00E24334">
        <w:rPr>
          <w:rFonts w:ascii="Times New Roman" w:eastAsia="標楷體" w:hAnsi="Times New Roman" w:cs="Times New Roman"/>
          <w:sz w:val="28"/>
          <w:szCs w:val="28"/>
        </w:rPr>
        <w:t>月辦理實地訪評，訪評活動將分梯於兩校區進行，設有進修學士班及碩士在職專班班制之系所，</w:t>
      </w:r>
      <w:r w:rsidRPr="00E24334">
        <w:rPr>
          <w:rFonts w:ascii="Times New Roman" w:eastAsia="標楷體" w:hAnsi="Times New Roman" w:cs="Times New Roman"/>
          <w:kern w:val="0"/>
          <w:sz w:val="28"/>
          <w:szCs w:val="28"/>
        </w:rPr>
        <w:t>實地訪評安排為一天半，以利夜間師生晤談、現場教學訪視等活動之進行；其他系所則以一天為原則。</w:t>
      </w:r>
    </w:p>
    <w:p w14:paraId="35FAF7F8" w14:textId="77777777" w:rsidR="00CB65D7" w:rsidRPr="00E24334" w:rsidRDefault="00CB65D7" w:rsidP="00A0570F">
      <w:pPr>
        <w:autoSpaceDE w:val="0"/>
        <w:autoSpaceDN w:val="0"/>
        <w:snapToGrid w:val="0"/>
        <w:spacing w:afterLines="50" w:after="180" w:line="480" w:lineRule="exact"/>
        <w:jc w:val="both"/>
        <w:rPr>
          <w:rFonts w:ascii="Times New Roman" w:eastAsia="標楷體" w:hAnsi="Times New Roman" w:cs="Times New Roman"/>
          <w:sz w:val="28"/>
          <w:szCs w:val="28"/>
        </w:rPr>
      </w:pPr>
      <w:r w:rsidRPr="00E24334">
        <w:rPr>
          <w:rFonts w:ascii="Times New Roman" w:eastAsia="標楷體" w:hAnsi="Times New Roman" w:cs="Times New Roman"/>
          <w:sz w:val="28"/>
          <w:szCs w:val="28"/>
        </w:rPr>
        <w:t>（一）籌組實地訪評小組</w:t>
      </w:r>
    </w:p>
    <w:p w14:paraId="7807A441" w14:textId="69972D9D" w:rsidR="00CB65D7" w:rsidRPr="005A1DDA" w:rsidRDefault="00CB65D7" w:rsidP="00A0570F">
      <w:pPr>
        <w:autoSpaceDE w:val="0"/>
        <w:autoSpaceDN w:val="0"/>
        <w:snapToGrid w:val="0"/>
        <w:spacing w:afterLines="50" w:after="180" w:line="480" w:lineRule="exact"/>
        <w:ind w:leftChars="122" w:left="293" w:firstLineChars="194" w:firstLine="543"/>
        <w:jc w:val="both"/>
        <w:rPr>
          <w:rFonts w:ascii="Times New Roman" w:eastAsia="標楷體" w:hAnsi="Times New Roman" w:cs="Times New Roman"/>
          <w:sz w:val="28"/>
          <w:szCs w:val="28"/>
        </w:rPr>
      </w:pPr>
      <w:r w:rsidRPr="002555CB">
        <w:rPr>
          <w:rFonts w:ascii="Times New Roman" w:eastAsia="標楷體" w:hAnsi="Times New Roman" w:cs="Times New Roman"/>
          <w:sz w:val="28"/>
          <w:szCs w:val="28"/>
          <w:lang w:eastAsia="zh-HK"/>
        </w:rPr>
        <w:t>實地</w:t>
      </w:r>
      <w:r w:rsidRPr="002555CB">
        <w:rPr>
          <w:rFonts w:ascii="Times New Roman" w:eastAsia="標楷體" w:hAnsi="Times New Roman" w:cs="Times New Roman"/>
          <w:sz w:val="28"/>
          <w:szCs w:val="28"/>
        </w:rPr>
        <w:t>訪評</w:t>
      </w:r>
      <w:r w:rsidRPr="002555CB">
        <w:rPr>
          <w:rFonts w:ascii="Times New Roman" w:eastAsia="標楷體" w:hAnsi="Times New Roman" w:cs="Times New Roman"/>
          <w:sz w:val="28"/>
          <w:szCs w:val="28"/>
          <w:lang w:eastAsia="zh-HK"/>
        </w:rPr>
        <w:t>小</w:t>
      </w:r>
      <w:r w:rsidRPr="005A1DDA">
        <w:rPr>
          <w:rFonts w:ascii="Times New Roman" w:eastAsia="標楷體" w:hAnsi="Times New Roman" w:cs="Times New Roman"/>
          <w:sz w:val="28"/>
          <w:szCs w:val="28"/>
          <w:lang w:eastAsia="zh-HK"/>
        </w:rPr>
        <w:t>組評鑑</w:t>
      </w:r>
      <w:r w:rsidRPr="005A1DDA">
        <w:rPr>
          <w:rFonts w:ascii="Times New Roman" w:eastAsia="標楷體" w:hAnsi="Times New Roman" w:cs="Times New Roman"/>
          <w:sz w:val="28"/>
          <w:szCs w:val="28"/>
        </w:rPr>
        <w:t>委員</w:t>
      </w:r>
      <w:r w:rsidRPr="005A1DDA">
        <w:rPr>
          <w:rFonts w:ascii="Times New Roman" w:eastAsia="標楷體" w:hAnsi="Times New Roman" w:cs="Times New Roman"/>
          <w:sz w:val="28"/>
          <w:szCs w:val="28"/>
          <w:lang w:eastAsia="zh-HK"/>
        </w:rPr>
        <w:t>之遴聘資格為</w:t>
      </w:r>
      <w:r w:rsidR="002555CB" w:rsidRPr="005A1DDA">
        <w:rPr>
          <w:rFonts w:ascii="Times New Roman" w:eastAsia="標楷體" w:hAnsi="Times New Roman" w:cs="Times New Roman" w:hint="eastAsia"/>
          <w:sz w:val="28"/>
          <w:szCs w:val="28"/>
          <w:lang w:eastAsia="zh-HK"/>
        </w:rPr>
        <w:t>，除特殊學門（科）外，須</w:t>
      </w:r>
      <w:r w:rsidRPr="005A1DDA">
        <w:rPr>
          <w:rFonts w:ascii="Times New Roman" w:eastAsia="標楷體" w:hAnsi="Times New Roman" w:cs="Times New Roman"/>
          <w:sz w:val="28"/>
          <w:szCs w:val="28"/>
          <w:lang w:eastAsia="zh-HK"/>
        </w:rPr>
        <w:t>具</w:t>
      </w:r>
      <w:r w:rsidRPr="005A1DDA">
        <w:rPr>
          <w:rFonts w:ascii="Times New Roman" w:eastAsia="標楷體" w:hAnsi="Times New Roman" w:cs="Times New Roman"/>
          <w:sz w:val="28"/>
          <w:szCs w:val="28"/>
        </w:rPr>
        <w:t>高等教育教學與研究經驗</w:t>
      </w:r>
      <w:r w:rsidR="00D35D78" w:rsidRPr="005A1DDA">
        <w:rPr>
          <w:rFonts w:ascii="Times New Roman" w:eastAsia="標楷體" w:hAnsi="Times New Roman" w:cs="Times New Roman" w:hint="eastAsia"/>
          <w:sz w:val="28"/>
          <w:szCs w:val="28"/>
        </w:rPr>
        <w:t>之</w:t>
      </w:r>
      <w:r w:rsidR="002555CB" w:rsidRPr="005A1DDA">
        <w:rPr>
          <w:rFonts w:ascii="Times New Roman" w:eastAsia="標楷體" w:hAnsi="Times New Roman" w:cs="Times New Roman" w:hint="eastAsia"/>
          <w:sz w:val="28"/>
          <w:szCs w:val="28"/>
        </w:rPr>
        <w:t>教授級</w:t>
      </w:r>
      <w:r w:rsidRPr="005A1DDA">
        <w:rPr>
          <w:rFonts w:ascii="Times New Roman" w:eastAsia="標楷體" w:hAnsi="Times New Roman" w:cs="Times New Roman"/>
          <w:sz w:val="28"/>
          <w:szCs w:val="28"/>
        </w:rPr>
        <w:t>學者</w:t>
      </w:r>
      <w:r w:rsidRPr="005A1DDA">
        <w:rPr>
          <w:rFonts w:ascii="Times New Roman" w:eastAsia="標楷體" w:hAnsi="Times New Roman" w:cs="Times New Roman"/>
          <w:sz w:val="28"/>
          <w:szCs w:val="28"/>
          <w:lang w:eastAsia="zh-HK"/>
        </w:rPr>
        <w:t>或</w:t>
      </w:r>
      <w:r w:rsidRPr="005A1DDA">
        <w:rPr>
          <w:rFonts w:ascii="Times New Roman" w:eastAsia="標楷體" w:hAnsi="Times New Roman" w:cs="Times New Roman"/>
          <w:sz w:val="28"/>
          <w:szCs w:val="28"/>
        </w:rPr>
        <w:t>相關專業領域</w:t>
      </w:r>
      <w:r w:rsidR="00576451" w:rsidRPr="005A1DDA">
        <w:rPr>
          <w:rFonts w:ascii="Times New Roman" w:eastAsia="標楷體" w:hAnsi="Times New Roman" w:cs="Times New Roman" w:hint="eastAsia"/>
          <w:sz w:val="28"/>
          <w:szCs w:val="28"/>
        </w:rPr>
        <w:t>主管級</w:t>
      </w:r>
      <w:r w:rsidRPr="005A1DDA">
        <w:rPr>
          <w:rFonts w:ascii="Times New Roman" w:eastAsia="標楷體" w:hAnsi="Times New Roman" w:cs="Times New Roman"/>
          <w:sz w:val="28"/>
          <w:szCs w:val="28"/>
        </w:rPr>
        <w:t>業界代表</w:t>
      </w:r>
      <w:r w:rsidR="00D35D78" w:rsidRPr="005A1DDA">
        <w:rPr>
          <w:rFonts w:ascii="Times New Roman" w:eastAsia="標楷體" w:hAnsi="Times New Roman" w:cs="Times New Roman" w:hint="eastAsia"/>
          <w:sz w:val="28"/>
          <w:szCs w:val="28"/>
        </w:rPr>
        <w:t>組成為原則</w:t>
      </w:r>
      <w:r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lang w:eastAsia="zh-HK"/>
        </w:rPr>
        <w:t>由</w:t>
      </w:r>
      <w:r w:rsidRPr="005A1DDA">
        <w:rPr>
          <w:rFonts w:ascii="Times New Roman" w:eastAsia="標楷體" w:hAnsi="Times New Roman" w:cs="Times New Roman"/>
          <w:sz w:val="28"/>
          <w:szCs w:val="28"/>
        </w:rPr>
        <w:t>評鑑工作小組推薦</w:t>
      </w:r>
      <w:r w:rsidRPr="005A1DDA">
        <w:rPr>
          <w:rFonts w:ascii="Times New Roman" w:eastAsia="標楷體" w:hAnsi="Times New Roman" w:cs="Times New Roman"/>
          <w:sz w:val="28"/>
          <w:szCs w:val="28"/>
          <w:lang w:eastAsia="zh-HK"/>
        </w:rPr>
        <w:t>核定委員之</w:t>
      </w:r>
      <w:r w:rsidRPr="005A1DDA">
        <w:rPr>
          <w:rFonts w:ascii="Times New Roman" w:eastAsia="標楷體" w:hAnsi="Times New Roman" w:cs="Times New Roman"/>
          <w:sz w:val="28"/>
          <w:szCs w:val="28"/>
        </w:rPr>
        <w:t>2</w:t>
      </w:r>
      <w:r w:rsidRPr="005A1DDA">
        <w:rPr>
          <w:rFonts w:ascii="Times New Roman" w:eastAsia="標楷體" w:hAnsi="Times New Roman" w:cs="Times New Roman"/>
          <w:sz w:val="28"/>
          <w:szCs w:val="28"/>
          <w:lang w:eastAsia="zh-HK"/>
        </w:rPr>
        <w:t>倍人數</w:t>
      </w:r>
      <w:r w:rsidRPr="005A1DDA">
        <w:rPr>
          <w:rFonts w:ascii="Times New Roman" w:eastAsia="標楷體" w:hAnsi="Times New Roman" w:cs="Times New Roman"/>
          <w:sz w:val="28"/>
          <w:szCs w:val="28"/>
        </w:rPr>
        <w:t>，提送評鑑推動委員會審核</w:t>
      </w:r>
      <w:r w:rsidRPr="005A1DDA">
        <w:rPr>
          <w:rFonts w:ascii="Times New Roman" w:eastAsia="標楷體" w:hAnsi="Times New Roman" w:cs="Times New Roman"/>
          <w:sz w:val="28"/>
          <w:szCs w:val="28"/>
          <w:lang w:eastAsia="zh-HK"/>
        </w:rPr>
        <w:t>後</w:t>
      </w:r>
      <w:r w:rsidRPr="005A1DDA">
        <w:rPr>
          <w:rFonts w:ascii="Times New Roman" w:eastAsia="標楷體" w:hAnsi="Times New Roman" w:cs="Times New Roman"/>
          <w:sz w:val="28"/>
          <w:szCs w:val="28"/>
        </w:rPr>
        <w:t>，經校長圈選聘任</w:t>
      </w:r>
      <w:r w:rsidR="00FE04C0" w:rsidRPr="005A1DDA">
        <w:rPr>
          <w:rFonts w:ascii="Times New Roman" w:eastAsia="標楷體" w:hAnsi="Times New Roman" w:cs="Times New Roman"/>
          <w:sz w:val="28"/>
          <w:szCs w:val="28"/>
        </w:rPr>
        <w:t>三</w:t>
      </w:r>
      <w:r w:rsidRPr="005A1DDA">
        <w:rPr>
          <w:rFonts w:ascii="Times New Roman" w:eastAsia="標楷體" w:hAnsi="Times New Roman" w:cs="Times New Roman"/>
          <w:sz w:val="28"/>
          <w:szCs w:val="28"/>
        </w:rPr>
        <w:t>至</w:t>
      </w:r>
      <w:r w:rsidRPr="005A1DDA">
        <w:rPr>
          <w:rFonts w:ascii="Times New Roman" w:eastAsia="標楷體" w:hAnsi="Times New Roman" w:cs="Times New Roman"/>
          <w:sz w:val="28"/>
          <w:szCs w:val="28"/>
          <w:lang w:eastAsia="zh-HK"/>
        </w:rPr>
        <w:t>七</w:t>
      </w:r>
      <w:r w:rsidRPr="005A1DDA">
        <w:rPr>
          <w:rFonts w:ascii="Times New Roman" w:eastAsia="標楷體" w:hAnsi="Times New Roman" w:cs="Times New Roman"/>
          <w:sz w:val="28"/>
          <w:szCs w:val="28"/>
        </w:rPr>
        <w:t>人組成實地訪評小組</w:t>
      </w:r>
      <w:r w:rsidR="005348D7" w:rsidRPr="005A1DDA">
        <w:rPr>
          <w:rFonts w:ascii="Times New Roman" w:eastAsia="標楷體" w:hAnsi="Times New Roman" w:cs="Times New Roman"/>
          <w:sz w:val="28"/>
          <w:szCs w:val="28"/>
        </w:rPr>
        <w:t>（</w:t>
      </w:r>
      <w:r w:rsidR="00C14865" w:rsidRPr="005A1DDA">
        <w:rPr>
          <w:rFonts w:ascii="Times New Roman" w:eastAsia="標楷體" w:hAnsi="Times New Roman" w:cs="Times New Roman"/>
          <w:sz w:val="28"/>
          <w:szCs w:val="28"/>
        </w:rPr>
        <w:t>每</w:t>
      </w:r>
      <w:r w:rsidR="005941DD" w:rsidRPr="005A1DDA">
        <w:rPr>
          <w:rFonts w:ascii="Times New Roman" w:eastAsia="標楷體" w:hAnsi="Times New Roman" w:cs="Times New Roman"/>
          <w:sz w:val="28"/>
          <w:szCs w:val="28"/>
        </w:rPr>
        <w:t>受評</w:t>
      </w:r>
      <w:r w:rsidR="00C14865" w:rsidRPr="005A1DDA">
        <w:rPr>
          <w:rFonts w:ascii="Times New Roman" w:eastAsia="標楷體" w:hAnsi="Times New Roman" w:cs="Times New Roman"/>
          <w:sz w:val="28"/>
          <w:szCs w:val="28"/>
        </w:rPr>
        <w:t>單位以</w:t>
      </w:r>
      <w:r w:rsidR="00C14865" w:rsidRPr="005A1DDA">
        <w:rPr>
          <w:rFonts w:ascii="Times New Roman" w:eastAsia="標楷體" w:hAnsi="Times New Roman" w:cs="Times New Roman"/>
          <w:sz w:val="28"/>
          <w:szCs w:val="28"/>
        </w:rPr>
        <w:t>5</w:t>
      </w:r>
      <w:r w:rsidR="00C14865" w:rsidRPr="005A1DDA">
        <w:rPr>
          <w:rFonts w:ascii="Times New Roman" w:eastAsia="標楷體" w:hAnsi="Times New Roman" w:cs="Times New Roman"/>
          <w:sz w:val="28"/>
          <w:szCs w:val="28"/>
        </w:rPr>
        <w:t>位委員審查為原則</w:t>
      </w:r>
      <w:r w:rsidR="005348D7"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rPr>
        <w:t>，</w:t>
      </w:r>
      <w:r w:rsidRPr="005A1DDA">
        <w:rPr>
          <w:rFonts w:ascii="Times New Roman" w:eastAsia="標楷體" w:hAnsi="Times New Roman" w:cs="Times New Roman"/>
          <w:kern w:val="0"/>
          <w:sz w:val="28"/>
          <w:szCs w:val="28"/>
        </w:rPr>
        <w:t>並指定其中一人擔任小組召集人，負責訪評小組內部運作、協調及對外溝通等事宜。</w:t>
      </w:r>
    </w:p>
    <w:p w14:paraId="288D304A" w14:textId="5C45B8AF" w:rsidR="00A2233D" w:rsidRPr="005A1DDA" w:rsidRDefault="00CB65D7" w:rsidP="00A2233D">
      <w:pPr>
        <w:autoSpaceDE w:val="0"/>
        <w:autoSpaceDN w:val="0"/>
        <w:snapToGrid w:val="0"/>
        <w:spacing w:afterLines="50" w:after="180" w:line="480" w:lineRule="exact"/>
        <w:ind w:leftChars="18" w:left="337" w:hangingChars="105" w:hanging="294"/>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（二）</w:t>
      </w:r>
      <w:r w:rsidR="00A2233D" w:rsidRPr="005A1DDA">
        <w:rPr>
          <w:rFonts w:ascii="Times New Roman" w:eastAsia="標楷體" w:hAnsi="Times New Roman" w:cs="Times New Roman" w:hint="eastAsia"/>
          <w:sz w:val="28"/>
          <w:szCs w:val="28"/>
        </w:rPr>
        <w:t>評鑑委員檢閱受評單位自我評鑑報告</w:t>
      </w:r>
    </w:p>
    <w:p w14:paraId="2607D6A5" w14:textId="383D79F9" w:rsidR="00A2233D" w:rsidRPr="005A1DDA" w:rsidRDefault="00A2233D" w:rsidP="008F6D8D">
      <w:pPr>
        <w:autoSpaceDE w:val="0"/>
        <w:autoSpaceDN w:val="0"/>
        <w:snapToGrid w:val="0"/>
        <w:spacing w:afterLines="50" w:after="180" w:line="480" w:lineRule="exact"/>
        <w:ind w:leftChars="137" w:left="329" w:firstLineChars="198" w:firstLine="554"/>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教務處</w:t>
      </w:r>
      <w:proofErr w:type="gramStart"/>
      <w:r w:rsidRPr="005A1DDA">
        <w:rPr>
          <w:rFonts w:ascii="Times New Roman" w:eastAsia="標楷體" w:hAnsi="Times New Roman" w:cs="Times New Roman"/>
          <w:sz w:val="28"/>
          <w:szCs w:val="28"/>
        </w:rPr>
        <w:t>檢附</w:t>
      </w:r>
      <w:r w:rsidR="00C2372F" w:rsidRPr="005A1DDA">
        <w:rPr>
          <w:rFonts w:ascii="Times New Roman" w:eastAsia="標楷體" w:hAnsi="Times New Roman" w:cs="Times New Roman" w:hint="eastAsia"/>
          <w:sz w:val="28"/>
          <w:szCs w:val="28"/>
        </w:rPr>
        <w:t>系所</w:t>
      </w:r>
      <w:proofErr w:type="gramEnd"/>
      <w:r w:rsidR="00C2372F" w:rsidRPr="005A1DDA">
        <w:rPr>
          <w:rFonts w:ascii="Times New Roman" w:eastAsia="標楷體" w:hAnsi="Times New Roman" w:cs="Times New Roman" w:hint="eastAsia"/>
          <w:sz w:val="28"/>
          <w:szCs w:val="28"/>
        </w:rPr>
        <w:t>學位學程</w:t>
      </w:r>
      <w:r w:rsidRPr="005A1DDA">
        <w:rPr>
          <w:rFonts w:ascii="Times New Roman" w:eastAsia="標楷體" w:hAnsi="Times New Roman" w:cs="Times New Roman"/>
          <w:sz w:val="28"/>
          <w:szCs w:val="28"/>
        </w:rPr>
        <w:t>自評報告審查意見表【</w:t>
      </w:r>
      <w:hyperlink w:anchor="附錄13" w:history="1">
        <w:r w:rsidRPr="005A1DDA">
          <w:rPr>
            <w:rFonts w:ascii="Times New Roman" w:eastAsia="標楷體" w:hAnsi="Times New Roman" w:cs="Times New Roman"/>
            <w:sz w:val="28"/>
            <w:szCs w:val="28"/>
          </w:rPr>
          <w:t>附件</w:t>
        </w:r>
      </w:hyperlink>
      <w:r w:rsidRPr="005A1DDA">
        <w:rPr>
          <w:rFonts w:ascii="Times New Roman" w:eastAsia="標楷體" w:hAnsi="Times New Roman" w:cs="Times New Roman"/>
          <w:sz w:val="28"/>
          <w:szCs w:val="28"/>
        </w:rPr>
        <w:t>1</w:t>
      </w:r>
      <w:r w:rsidR="006F4482" w:rsidRPr="005A1DDA">
        <w:rPr>
          <w:rFonts w:ascii="Times New Roman" w:eastAsia="標楷體" w:hAnsi="Times New Roman" w:cs="Times New Roman"/>
          <w:sz w:val="28"/>
          <w:szCs w:val="28"/>
        </w:rPr>
        <w:t>5</w:t>
      </w:r>
      <w:r w:rsidRPr="005A1DDA">
        <w:rPr>
          <w:rFonts w:ascii="Times New Roman" w:eastAsia="標楷體" w:hAnsi="Times New Roman" w:cs="Times New Roman"/>
          <w:sz w:val="28"/>
          <w:szCs w:val="28"/>
        </w:rPr>
        <w:t>】、</w:t>
      </w:r>
      <w:proofErr w:type="gramStart"/>
      <w:r w:rsidR="00C2372F" w:rsidRPr="005A1DDA">
        <w:rPr>
          <w:rFonts w:ascii="Times New Roman" w:eastAsia="標楷體" w:hAnsi="Times New Roman" w:cs="Times New Roman" w:hint="eastAsia"/>
          <w:sz w:val="28"/>
          <w:szCs w:val="28"/>
        </w:rPr>
        <w:t>自辦品保</w:t>
      </w:r>
      <w:proofErr w:type="gramEnd"/>
      <w:r w:rsidR="00C2372F" w:rsidRPr="005A1DDA">
        <w:rPr>
          <w:rFonts w:ascii="Times New Roman" w:eastAsia="標楷體" w:hAnsi="Times New Roman" w:cs="Times New Roman" w:hint="eastAsia"/>
          <w:sz w:val="28"/>
          <w:szCs w:val="28"/>
        </w:rPr>
        <w:t>機制評鑑委員倫理及</w:t>
      </w:r>
      <w:r w:rsidR="004430E2" w:rsidRPr="005A1DDA">
        <w:rPr>
          <w:rFonts w:ascii="Times New Roman" w:eastAsia="標楷體" w:hAnsi="Times New Roman" w:cs="Times New Roman"/>
          <w:sz w:val="28"/>
          <w:szCs w:val="28"/>
        </w:rPr>
        <w:t>利益迴避同意書【</w:t>
      </w:r>
      <w:hyperlink w:anchor="附錄13" w:history="1">
        <w:r w:rsidR="004430E2" w:rsidRPr="005A1DDA">
          <w:rPr>
            <w:rFonts w:ascii="Times New Roman" w:eastAsia="標楷體" w:hAnsi="Times New Roman" w:cs="Times New Roman"/>
            <w:sz w:val="28"/>
            <w:szCs w:val="28"/>
          </w:rPr>
          <w:t>附件</w:t>
        </w:r>
      </w:hyperlink>
      <w:r w:rsidR="004430E2" w:rsidRPr="005A1DDA">
        <w:rPr>
          <w:rFonts w:ascii="Times New Roman" w:eastAsia="標楷體" w:hAnsi="Times New Roman" w:cs="Times New Roman"/>
          <w:sz w:val="28"/>
          <w:szCs w:val="28"/>
        </w:rPr>
        <w:t>11</w:t>
      </w:r>
      <w:r w:rsidR="004430E2"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rPr>
        <w:t>，</w:t>
      </w:r>
      <w:proofErr w:type="gramStart"/>
      <w:r w:rsidRPr="005A1DDA">
        <w:rPr>
          <w:rFonts w:ascii="Times New Roman" w:eastAsia="標楷體" w:hAnsi="Times New Roman" w:cs="Times New Roman"/>
          <w:sz w:val="28"/>
          <w:szCs w:val="28"/>
        </w:rPr>
        <w:t>併</w:t>
      </w:r>
      <w:proofErr w:type="gramEnd"/>
      <w:r w:rsidRPr="005A1DDA">
        <w:rPr>
          <w:rFonts w:ascii="Times New Roman" w:eastAsia="標楷體" w:hAnsi="Times New Roman" w:cs="Times New Roman"/>
          <w:sz w:val="28"/>
          <w:szCs w:val="28"/>
        </w:rPr>
        <w:t>同受評單位自我評鑑報告於實地訪評前</w:t>
      </w:r>
      <w:proofErr w:type="gramStart"/>
      <w:r w:rsidRPr="005A1DDA">
        <w:rPr>
          <w:rFonts w:ascii="Times New Roman" w:eastAsia="標楷體" w:hAnsi="Times New Roman" w:cs="Times New Roman"/>
          <w:sz w:val="28"/>
          <w:szCs w:val="28"/>
        </w:rPr>
        <w:t>寄送訪評</w:t>
      </w:r>
      <w:proofErr w:type="gramEnd"/>
      <w:r w:rsidRPr="005A1DDA">
        <w:rPr>
          <w:rFonts w:ascii="Times New Roman" w:eastAsia="標楷體" w:hAnsi="Times New Roman" w:cs="Times New Roman"/>
          <w:sz w:val="28"/>
          <w:szCs w:val="28"/>
        </w:rPr>
        <w:t>委員，以協助委員對受評單位的瞭解，並作為實地訪評之評鑑依據。</w:t>
      </w:r>
    </w:p>
    <w:p w14:paraId="213E4D9D" w14:textId="3313ADEF" w:rsidR="008B6C47" w:rsidRPr="00BF7058" w:rsidRDefault="008B6C47" w:rsidP="00A2233D">
      <w:pPr>
        <w:autoSpaceDE w:val="0"/>
        <w:autoSpaceDN w:val="0"/>
        <w:snapToGrid w:val="0"/>
        <w:spacing w:afterLines="50" w:after="180" w:line="480" w:lineRule="exact"/>
        <w:ind w:leftChars="137" w:left="329" w:firstLineChars="198" w:firstLine="554"/>
        <w:jc w:val="both"/>
        <w:rPr>
          <w:rFonts w:ascii="Times New Roman" w:eastAsia="標楷體" w:hAnsi="Times New Roman" w:cs="Times New Roman"/>
          <w:b/>
          <w:color w:val="FF0000"/>
          <w:sz w:val="28"/>
          <w:szCs w:val="28"/>
        </w:rPr>
      </w:pPr>
      <w:r w:rsidRPr="005A1DDA">
        <w:rPr>
          <w:rFonts w:ascii="Times New Roman" w:eastAsia="標楷體" w:hAnsi="Times New Roman" w:cs="Times New Roman" w:hint="eastAsia"/>
          <w:sz w:val="28"/>
          <w:szCs w:val="28"/>
        </w:rPr>
        <w:t>訪評委員須於實地訪評</w:t>
      </w:r>
      <w:r w:rsidRPr="005A1DDA">
        <w:rPr>
          <w:rFonts w:ascii="Times New Roman" w:eastAsia="標楷體" w:hAnsi="Times New Roman" w:cs="Times New Roman" w:hint="eastAsia"/>
          <w:sz w:val="28"/>
          <w:szCs w:val="28"/>
        </w:rPr>
        <w:t>30</w:t>
      </w:r>
      <w:r w:rsidRPr="005A1DDA">
        <w:rPr>
          <w:rFonts w:ascii="Times New Roman" w:eastAsia="標楷體" w:hAnsi="Times New Roman" w:cs="Times New Roman" w:hint="eastAsia"/>
          <w:sz w:val="28"/>
          <w:szCs w:val="28"/>
        </w:rPr>
        <w:t>日前，於本校</w:t>
      </w:r>
      <w:proofErr w:type="gramStart"/>
      <w:r w:rsidR="00D47996" w:rsidRPr="005A1DDA">
        <w:rPr>
          <w:rFonts w:ascii="Times New Roman" w:eastAsia="標楷體" w:hAnsi="Times New Roman" w:cs="Times New Roman" w:hint="eastAsia"/>
          <w:sz w:val="28"/>
          <w:szCs w:val="28"/>
        </w:rPr>
        <w:t>自辦品保</w:t>
      </w:r>
      <w:proofErr w:type="gramEnd"/>
      <w:r w:rsidR="00D47996" w:rsidRPr="005A1DDA">
        <w:rPr>
          <w:rFonts w:ascii="Times New Roman" w:eastAsia="標楷體" w:hAnsi="Times New Roman" w:cs="Times New Roman" w:hint="eastAsia"/>
          <w:sz w:val="28"/>
          <w:szCs w:val="28"/>
        </w:rPr>
        <w:t>機制審查作業系統</w:t>
      </w:r>
      <w:r w:rsidRPr="005A1DDA">
        <w:rPr>
          <w:rFonts w:ascii="Times New Roman" w:eastAsia="標楷體" w:hAnsi="Times New Roman" w:cs="Times New Roman" w:hint="eastAsia"/>
          <w:sz w:val="28"/>
          <w:szCs w:val="28"/>
        </w:rPr>
        <w:t>上傳審</w:t>
      </w:r>
      <w:r w:rsidRPr="005A1DDA">
        <w:rPr>
          <w:rFonts w:ascii="Times New Roman" w:eastAsia="標楷體" w:hAnsi="Times New Roman" w:cs="Times New Roman" w:hint="eastAsia"/>
          <w:bCs/>
          <w:sz w:val="28"/>
          <w:szCs w:val="28"/>
        </w:rPr>
        <w:lastRenderedPageBreak/>
        <w:t>查意見及待</w:t>
      </w:r>
      <w:proofErr w:type="gramStart"/>
      <w:r w:rsidRPr="005A1DDA">
        <w:rPr>
          <w:rFonts w:ascii="Times New Roman" w:eastAsia="標楷體" w:hAnsi="Times New Roman" w:cs="Times New Roman" w:hint="eastAsia"/>
          <w:bCs/>
          <w:sz w:val="28"/>
          <w:szCs w:val="28"/>
        </w:rPr>
        <w:t>釐</w:t>
      </w:r>
      <w:proofErr w:type="gramEnd"/>
      <w:r w:rsidRPr="005A1DDA">
        <w:rPr>
          <w:rFonts w:ascii="Times New Roman" w:eastAsia="標楷體" w:hAnsi="Times New Roman" w:cs="Times New Roman" w:hint="eastAsia"/>
          <w:bCs/>
          <w:sz w:val="28"/>
          <w:szCs w:val="28"/>
        </w:rPr>
        <w:t>清問題。受評單位應於實地訪評前</w:t>
      </w:r>
      <w:r w:rsidRPr="005A1DDA">
        <w:rPr>
          <w:rFonts w:ascii="Times New Roman" w:eastAsia="標楷體" w:hAnsi="Times New Roman" w:cs="Times New Roman" w:hint="eastAsia"/>
          <w:bCs/>
          <w:sz w:val="28"/>
          <w:szCs w:val="28"/>
        </w:rPr>
        <w:t>1</w:t>
      </w:r>
      <w:r w:rsidRPr="005A1DDA">
        <w:rPr>
          <w:rFonts w:ascii="Times New Roman" w:eastAsia="標楷體" w:hAnsi="Times New Roman" w:cs="Times New Roman"/>
          <w:bCs/>
          <w:sz w:val="28"/>
          <w:szCs w:val="28"/>
        </w:rPr>
        <w:t>0</w:t>
      </w:r>
      <w:r w:rsidRPr="005A1DDA">
        <w:rPr>
          <w:rFonts w:ascii="Times New Roman" w:eastAsia="標楷體" w:hAnsi="Times New Roman" w:cs="Times New Roman" w:hint="eastAsia"/>
          <w:bCs/>
          <w:sz w:val="28"/>
          <w:szCs w:val="28"/>
        </w:rPr>
        <w:t>日完成對委員審查意見及</w:t>
      </w:r>
      <w:r w:rsidR="00D05683" w:rsidRPr="005A1DDA">
        <w:rPr>
          <w:rFonts w:ascii="Times New Roman" w:eastAsia="標楷體" w:hAnsi="Times New Roman" w:cs="Times New Roman" w:hint="eastAsia"/>
          <w:bCs/>
          <w:sz w:val="28"/>
          <w:szCs w:val="28"/>
        </w:rPr>
        <w:t>待</w:t>
      </w:r>
      <w:proofErr w:type="gramStart"/>
      <w:r w:rsidR="00D05683" w:rsidRPr="005A1DDA">
        <w:rPr>
          <w:rFonts w:ascii="Times New Roman" w:eastAsia="標楷體" w:hAnsi="Times New Roman" w:cs="Times New Roman" w:hint="eastAsia"/>
          <w:bCs/>
          <w:sz w:val="28"/>
          <w:szCs w:val="28"/>
        </w:rPr>
        <w:t>釐</w:t>
      </w:r>
      <w:proofErr w:type="gramEnd"/>
      <w:r w:rsidR="00D05683" w:rsidRPr="005A1DDA">
        <w:rPr>
          <w:rFonts w:ascii="Times New Roman" w:eastAsia="標楷體" w:hAnsi="Times New Roman" w:cs="Times New Roman" w:hint="eastAsia"/>
          <w:bCs/>
          <w:sz w:val="28"/>
          <w:szCs w:val="28"/>
        </w:rPr>
        <w:t>清問題之回應，並上傳至</w:t>
      </w:r>
      <w:proofErr w:type="gramStart"/>
      <w:r w:rsidR="00D47996" w:rsidRPr="005A1DDA">
        <w:rPr>
          <w:rFonts w:ascii="Times New Roman" w:eastAsia="標楷體" w:hAnsi="Times New Roman" w:cs="Times New Roman" w:hint="eastAsia"/>
          <w:bCs/>
          <w:sz w:val="28"/>
          <w:szCs w:val="28"/>
        </w:rPr>
        <w:t>自辦品保</w:t>
      </w:r>
      <w:proofErr w:type="gramEnd"/>
      <w:r w:rsidR="00D47996" w:rsidRPr="005A1DDA">
        <w:rPr>
          <w:rFonts w:ascii="Times New Roman" w:eastAsia="標楷體" w:hAnsi="Times New Roman" w:cs="Times New Roman" w:hint="eastAsia"/>
          <w:bCs/>
          <w:sz w:val="28"/>
          <w:szCs w:val="28"/>
        </w:rPr>
        <w:t>機制審查作業系統</w:t>
      </w:r>
      <w:r w:rsidR="00D05683" w:rsidRPr="005A1DDA">
        <w:rPr>
          <w:rFonts w:ascii="Times New Roman" w:eastAsia="標楷體" w:hAnsi="Times New Roman" w:cs="Times New Roman" w:hint="eastAsia"/>
          <w:bCs/>
          <w:sz w:val="28"/>
          <w:szCs w:val="28"/>
        </w:rPr>
        <w:t>，</w:t>
      </w:r>
      <w:proofErr w:type="gramStart"/>
      <w:r w:rsidR="00D05683" w:rsidRPr="005A1DDA">
        <w:rPr>
          <w:rFonts w:ascii="Times New Roman" w:eastAsia="標楷體" w:hAnsi="Times New Roman" w:cs="Times New Roman" w:hint="eastAsia"/>
          <w:bCs/>
          <w:sz w:val="28"/>
          <w:szCs w:val="28"/>
        </w:rPr>
        <w:t>俾</w:t>
      </w:r>
      <w:proofErr w:type="gramEnd"/>
      <w:r w:rsidR="00D05683" w:rsidRPr="005A1DDA">
        <w:rPr>
          <w:rFonts w:ascii="Times New Roman" w:eastAsia="標楷體" w:hAnsi="Times New Roman" w:cs="Times New Roman" w:hint="eastAsia"/>
          <w:bCs/>
          <w:sz w:val="28"/>
          <w:szCs w:val="28"/>
        </w:rPr>
        <w:t>利訪評委員檢閱。</w:t>
      </w:r>
    </w:p>
    <w:p w14:paraId="58355689" w14:textId="70297D66" w:rsidR="00CB65D7" w:rsidRPr="00E24334" w:rsidRDefault="00A2233D" w:rsidP="00A0570F">
      <w:pPr>
        <w:autoSpaceDE w:val="0"/>
        <w:autoSpaceDN w:val="0"/>
        <w:snapToGrid w:val="0"/>
        <w:spacing w:beforeLines="50" w:before="180" w:afterLines="50" w:after="180"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（三）</w:t>
      </w:r>
      <w:r w:rsidR="00CB65D7" w:rsidRPr="00E24334">
        <w:rPr>
          <w:rFonts w:ascii="Times New Roman" w:eastAsia="標楷體" w:hAnsi="Times New Roman" w:cs="Times New Roman"/>
          <w:sz w:val="28"/>
          <w:szCs w:val="28"/>
        </w:rPr>
        <w:t>辦理實地訪評</w:t>
      </w:r>
    </w:p>
    <w:p w14:paraId="7E99C8CC" w14:textId="614F3EE1" w:rsidR="00862EA5" w:rsidRPr="00E51DEE" w:rsidRDefault="00CB65D7" w:rsidP="00A0570F">
      <w:pPr>
        <w:autoSpaceDE w:val="0"/>
        <w:autoSpaceDN w:val="0"/>
        <w:snapToGrid w:val="0"/>
        <w:spacing w:beforeLines="50" w:before="180" w:afterLines="50" w:after="180" w:line="480" w:lineRule="exact"/>
        <w:ind w:leftChars="122" w:left="293" w:firstLineChars="199" w:firstLine="557"/>
        <w:jc w:val="both"/>
        <w:rPr>
          <w:rFonts w:ascii="Times New Roman" w:eastAsia="標楷體" w:hAnsi="Times New Roman" w:cs="Times New Roman"/>
          <w:sz w:val="28"/>
          <w:szCs w:val="28"/>
        </w:rPr>
      </w:pPr>
      <w:r w:rsidRPr="00E24334">
        <w:rPr>
          <w:rFonts w:ascii="Times New Roman" w:eastAsia="標楷體" w:hAnsi="Times New Roman" w:cs="Times New Roman"/>
          <w:sz w:val="28"/>
          <w:szCs w:val="28"/>
        </w:rPr>
        <w:t>委員實地訪評由評鑑工作小組</w:t>
      </w:r>
      <w:r w:rsidRPr="00E51DEE">
        <w:rPr>
          <w:rFonts w:ascii="Times New Roman" w:eastAsia="標楷體" w:hAnsi="Times New Roman" w:cs="Times New Roman"/>
          <w:sz w:val="28"/>
          <w:szCs w:val="28"/>
        </w:rPr>
        <w:t>主導，規劃訪評流程進行中相關資源與人力之投入，以及實地訪評程序包括單位簡報、資料查閱、設施參訪及座</w:t>
      </w:r>
      <w:proofErr w:type="gramStart"/>
      <w:r w:rsidRPr="00E51DEE">
        <w:rPr>
          <w:rFonts w:ascii="Times New Roman" w:eastAsia="標楷體" w:hAnsi="Times New Roman" w:cs="Times New Roman"/>
          <w:sz w:val="28"/>
          <w:szCs w:val="28"/>
        </w:rPr>
        <w:t>（晤）談等</w:t>
      </w:r>
      <w:proofErr w:type="gramEnd"/>
      <w:r w:rsidRPr="00E51DEE">
        <w:rPr>
          <w:rFonts w:ascii="Times New Roman" w:eastAsia="標楷體" w:hAnsi="Times New Roman" w:cs="Times New Roman"/>
          <w:sz w:val="28"/>
          <w:szCs w:val="28"/>
        </w:rPr>
        <w:t>之安排。在為期</w:t>
      </w:r>
      <w:proofErr w:type="gramStart"/>
      <w:r w:rsidRPr="00E51DEE">
        <w:rPr>
          <w:rFonts w:ascii="Times New Roman" w:eastAsia="標楷體" w:hAnsi="Times New Roman" w:cs="Times New Roman"/>
          <w:sz w:val="28"/>
          <w:szCs w:val="28"/>
        </w:rPr>
        <w:t>一</w:t>
      </w:r>
      <w:proofErr w:type="gramEnd"/>
      <w:r w:rsidRPr="00E51DEE">
        <w:rPr>
          <w:rFonts w:ascii="Times New Roman" w:eastAsia="標楷體" w:hAnsi="Times New Roman" w:cs="Times New Roman"/>
          <w:sz w:val="28"/>
          <w:szCs w:val="28"/>
        </w:rPr>
        <w:t>至一天半之訪評流程中，訪評委員藉由實地訪評觀察系所運作情形，並依據評鑑項目內涵，以單位簡報、實地教學設施參訪、教學現場訪視、相關人員座</w:t>
      </w:r>
      <w:proofErr w:type="gramStart"/>
      <w:r w:rsidRPr="00E51DEE">
        <w:rPr>
          <w:rFonts w:ascii="Times New Roman" w:eastAsia="標楷體" w:hAnsi="Times New Roman" w:cs="Times New Roman"/>
          <w:sz w:val="28"/>
          <w:szCs w:val="28"/>
        </w:rPr>
        <w:t>（晤）</w:t>
      </w:r>
      <w:proofErr w:type="gramEnd"/>
      <w:r w:rsidRPr="00E51DEE">
        <w:rPr>
          <w:rFonts w:ascii="Times New Roman" w:eastAsia="標楷體" w:hAnsi="Times New Roman" w:cs="Times New Roman"/>
          <w:sz w:val="28"/>
          <w:szCs w:val="28"/>
        </w:rPr>
        <w:t>談及資料檢閱等多元方法，向系所主管、教師、行政人員、學生及畢業系友蒐集資料。實地訪評內容與行程規劃</w:t>
      </w:r>
      <w:r w:rsidR="00FE04C0" w:rsidRPr="00E51DEE">
        <w:rPr>
          <w:rFonts w:ascii="Times New Roman" w:eastAsia="標楷體" w:hAnsi="Times New Roman" w:cs="Times New Roman"/>
          <w:sz w:val="28"/>
          <w:szCs w:val="28"/>
        </w:rPr>
        <w:t>詳</w:t>
      </w:r>
      <w:proofErr w:type="gramStart"/>
      <w:r w:rsidR="00FE04C0" w:rsidRPr="00E51DEE">
        <w:rPr>
          <w:rFonts w:ascii="Times New Roman" w:eastAsia="標楷體" w:hAnsi="Times New Roman" w:cs="Times New Roman"/>
          <w:sz w:val="28"/>
          <w:szCs w:val="28"/>
        </w:rPr>
        <w:t>【</w:t>
      </w:r>
      <w:proofErr w:type="gramEnd"/>
      <w:r w:rsidR="00A94EE2" w:rsidRPr="00E51DEE">
        <w:rPr>
          <w:rFonts w:ascii="Times New Roman" w:eastAsia="標楷體" w:hAnsi="Times New Roman" w:cs="Times New Roman"/>
          <w:sz w:val="28"/>
          <w:szCs w:val="28"/>
        </w:rPr>
        <w:t>表</w:t>
      </w:r>
      <w:r w:rsidR="000E4F0C" w:rsidRPr="00E51DEE">
        <w:rPr>
          <w:rFonts w:ascii="Times New Roman" w:eastAsia="標楷體" w:hAnsi="Times New Roman" w:cs="Times New Roman"/>
          <w:sz w:val="28"/>
          <w:szCs w:val="28"/>
        </w:rPr>
        <w:t>3</w:t>
      </w:r>
      <w:r w:rsidRPr="00E51DEE">
        <w:rPr>
          <w:rFonts w:ascii="Times New Roman" w:eastAsia="標楷體" w:hAnsi="Times New Roman" w:cs="Times New Roman"/>
          <w:sz w:val="28"/>
          <w:szCs w:val="28"/>
        </w:rPr>
        <w:t>：</w:t>
      </w:r>
      <w:r w:rsidR="000E4F0C" w:rsidRPr="00E51DEE">
        <w:rPr>
          <w:rFonts w:ascii="Times New Roman" w:eastAsia="標楷體" w:hAnsi="Times New Roman" w:cs="Times New Roman"/>
          <w:sz w:val="28"/>
          <w:szCs w:val="28"/>
        </w:rPr>
        <w:t>實地訪評內容與行程規劃表</w:t>
      </w:r>
      <w:proofErr w:type="gramStart"/>
      <w:r w:rsidR="00FE04C0" w:rsidRPr="00E51DEE">
        <w:rPr>
          <w:rFonts w:ascii="Times New Roman" w:eastAsia="標楷體" w:hAnsi="Times New Roman" w:cs="Times New Roman"/>
          <w:sz w:val="28"/>
          <w:szCs w:val="28"/>
        </w:rPr>
        <w:t>】</w:t>
      </w:r>
      <w:proofErr w:type="gramEnd"/>
      <w:r w:rsidRPr="00E51DEE">
        <w:rPr>
          <w:rFonts w:ascii="Times New Roman" w:eastAsia="標楷體" w:hAnsi="Times New Roman" w:cs="Times New Roman"/>
          <w:sz w:val="28"/>
          <w:szCs w:val="28"/>
        </w:rPr>
        <w:t>，</w:t>
      </w:r>
      <w:r w:rsidR="008D4866" w:rsidRPr="00E51DEE">
        <w:rPr>
          <w:rFonts w:ascii="Times New Roman" w:eastAsia="標楷體" w:hAnsi="Times New Roman" w:cs="Times New Roman"/>
          <w:sz w:val="28"/>
          <w:szCs w:val="28"/>
        </w:rPr>
        <w:t>行程</w:t>
      </w:r>
      <w:r w:rsidRPr="00E51DEE">
        <w:rPr>
          <w:rFonts w:ascii="Times New Roman" w:eastAsia="標楷體" w:hAnsi="Times New Roman" w:cs="Times New Roman"/>
          <w:sz w:val="28"/>
          <w:szCs w:val="28"/>
        </w:rPr>
        <w:t>可依實際運作彈性調整；另外，晤談組數</w:t>
      </w:r>
      <w:r w:rsidR="008D4866" w:rsidRPr="00E51DEE">
        <w:rPr>
          <w:rFonts w:ascii="Times New Roman" w:eastAsia="標楷體" w:hAnsi="Times New Roman" w:cs="Times New Roman"/>
          <w:sz w:val="28"/>
          <w:szCs w:val="28"/>
        </w:rPr>
        <w:t>可</w:t>
      </w:r>
      <w:r w:rsidRPr="00E51DEE">
        <w:rPr>
          <w:rFonts w:ascii="Times New Roman" w:eastAsia="標楷體" w:hAnsi="Times New Roman" w:cs="Times New Roman"/>
          <w:sz w:val="28"/>
          <w:szCs w:val="28"/>
        </w:rPr>
        <w:t>依委員人數調整。</w:t>
      </w:r>
    </w:p>
    <w:p w14:paraId="74090FB7" w14:textId="6D382386" w:rsidR="000E4F0C" w:rsidRPr="00853AEE" w:rsidRDefault="000E4F0C" w:rsidP="00A0570F">
      <w:pPr>
        <w:autoSpaceDE w:val="0"/>
        <w:autoSpaceDN w:val="0"/>
        <w:snapToGrid w:val="0"/>
        <w:spacing w:beforeLines="50" w:before="180" w:afterLines="50" w:after="180" w:line="480" w:lineRule="exact"/>
        <w:ind w:leftChars="60" w:left="271" w:hangingChars="53" w:hanging="127"/>
        <w:jc w:val="center"/>
        <w:rPr>
          <w:rFonts w:ascii="Times New Roman" w:eastAsia="標楷體" w:hAnsi="Times New Roman" w:cs="Times New Roman"/>
          <w:szCs w:val="24"/>
        </w:rPr>
      </w:pPr>
      <w:r w:rsidRPr="00853AEE">
        <w:rPr>
          <w:rFonts w:ascii="Times New Roman" w:eastAsia="標楷體" w:hAnsi="Times New Roman" w:cs="Times New Roman"/>
          <w:szCs w:val="24"/>
        </w:rPr>
        <w:t>表</w:t>
      </w:r>
      <w:r w:rsidRPr="00853AEE">
        <w:rPr>
          <w:rFonts w:ascii="Times New Roman" w:eastAsia="標楷體" w:hAnsi="Times New Roman" w:cs="Times New Roman"/>
          <w:szCs w:val="24"/>
        </w:rPr>
        <w:t>3</w:t>
      </w:r>
      <w:r w:rsidRPr="00853AEE">
        <w:rPr>
          <w:rFonts w:ascii="Times New Roman" w:eastAsia="標楷體" w:hAnsi="Times New Roman" w:cs="Times New Roman"/>
          <w:szCs w:val="24"/>
        </w:rPr>
        <w:t>：實地訪評內容與行程規劃表</w:t>
      </w:r>
    </w:p>
    <w:p w14:paraId="3861E5D3" w14:textId="19808F60" w:rsidR="008D4866" w:rsidRPr="00E51DEE" w:rsidRDefault="008D4866" w:rsidP="00A0570F">
      <w:pPr>
        <w:autoSpaceDE w:val="0"/>
        <w:autoSpaceDN w:val="0"/>
        <w:snapToGrid w:val="0"/>
        <w:spacing w:beforeLines="50" w:before="180" w:afterLines="50" w:after="180" w:line="480" w:lineRule="exact"/>
        <w:ind w:left="291" w:hangingChars="104" w:hanging="291"/>
        <w:rPr>
          <w:rFonts w:ascii="Times New Roman" w:eastAsia="標楷體" w:hAnsi="Times New Roman" w:cs="Times New Roman"/>
          <w:b/>
          <w:sz w:val="28"/>
          <w:szCs w:val="28"/>
        </w:rPr>
      </w:pPr>
      <w:r w:rsidRPr="00E51DEE">
        <w:rPr>
          <w:rFonts w:ascii="Times New Roman" w:eastAsia="標楷體" w:hAnsi="Times New Roman" w:cs="Times New Roman"/>
          <w:b/>
          <w:sz w:val="28"/>
          <w:szCs w:val="28"/>
        </w:rPr>
        <w:t>【設有進修學制之系所】</w:t>
      </w:r>
    </w:p>
    <w:tbl>
      <w:tblPr>
        <w:tblStyle w:val="21"/>
        <w:tblW w:w="0" w:type="auto"/>
        <w:jc w:val="center"/>
        <w:tblLook w:val="01E0" w:firstRow="1" w:lastRow="1" w:firstColumn="1" w:lastColumn="1" w:noHBand="0" w:noVBand="0"/>
      </w:tblPr>
      <w:tblGrid>
        <w:gridCol w:w="2417"/>
        <w:gridCol w:w="7103"/>
      </w:tblGrid>
      <w:tr w:rsidR="00E66A2E" w:rsidRPr="00E51DEE" w14:paraId="3A485556" w14:textId="77777777" w:rsidTr="00190B62">
        <w:trPr>
          <w:trHeight w:val="523"/>
          <w:tblHeader/>
          <w:jc w:val="center"/>
        </w:trPr>
        <w:tc>
          <w:tcPr>
            <w:tcW w:w="2417" w:type="dxa"/>
            <w:tcBorders>
              <w:bottom w:val="single" w:sz="4" w:space="0" w:color="auto"/>
            </w:tcBorders>
            <w:shd w:val="clear" w:color="auto" w:fill="D9D9D9"/>
            <w:vAlign w:val="center"/>
          </w:tcPr>
          <w:p w14:paraId="1EBAAD3D" w14:textId="77777777" w:rsidR="008D4866" w:rsidRPr="00D35D78" w:rsidRDefault="008D4866" w:rsidP="00A0570F">
            <w:pPr>
              <w:autoSpaceDE w:val="0"/>
              <w:autoSpaceDN w:val="0"/>
              <w:spacing w:line="480" w:lineRule="exact"/>
              <w:jc w:val="center"/>
              <w:rPr>
                <w:rFonts w:eastAsia="標楷體"/>
                <w:b/>
                <w:color w:val="000000" w:themeColor="text1"/>
                <w:sz w:val="24"/>
                <w:szCs w:val="24"/>
              </w:rPr>
            </w:pPr>
            <w:r w:rsidRPr="00D35D78">
              <w:rPr>
                <w:rFonts w:eastAsia="標楷體"/>
                <w:b/>
                <w:color w:val="000000" w:themeColor="text1"/>
                <w:sz w:val="24"/>
                <w:szCs w:val="24"/>
              </w:rPr>
              <w:t>時</w:t>
            </w:r>
            <w:r w:rsidRPr="00D35D78">
              <w:rPr>
                <w:rFonts w:eastAsia="標楷體"/>
                <w:b/>
                <w:color w:val="000000" w:themeColor="text1"/>
                <w:sz w:val="24"/>
                <w:szCs w:val="24"/>
              </w:rPr>
              <w:t xml:space="preserve">  </w:t>
            </w:r>
            <w:r w:rsidRPr="00D35D78">
              <w:rPr>
                <w:rFonts w:eastAsia="標楷體"/>
                <w:b/>
                <w:color w:val="000000" w:themeColor="text1"/>
                <w:sz w:val="24"/>
                <w:szCs w:val="24"/>
              </w:rPr>
              <w:t>間</w:t>
            </w:r>
          </w:p>
        </w:tc>
        <w:tc>
          <w:tcPr>
            <w:tcW w:w="7103" w:type="dxa"/>
            <w:tcBorders>
              <w:bottom w:val="single" w:sz="4" w:space="0" w:color="auto"/>
            </w:tcBorders>
            <w:shd w:val="clear" w:color="auto" w:fill="D9D9D9"/>
            <w:vAlign w:val="center"/>
          </w:tcPr>
          <w:p w14:paraId="7A94D1FA" w14:textId="77777777" w:rsidR="008D4866" w:rsidRPr="00D35D78" w:rsidRDefault="008D4866" w:rsidP="00A0570F">
            <w:pPr>
              <w:autoSpaceDE w:val="0"/>
              <w:autoSpaceDN w:val="0"/>
              <w:spacing w:line="480" w:lineRule="exact"/>
              <w:jc w:val="center"/>
              <w:rPr>
                <w:rFonts w:eastAsia="標楷體"/>
                <w:b/>
                <w:color w:val="000000" w:themeColor="text1"/>
                <w:sz w:val="24"/>
                <w:szCs w:val="24"/>
              </w:rPr>
            </w:pPr>
            <w:r w:rsidRPr="00D35D78">
              <w:rPr>
                <w:rFonts w:eastAsia="標楷體"/>
                <w:b/>
                <w:color w:val="000000" w:themeColor="text1"/>
                <w:sz w:val="24"/>
                <w:szCs w:val="24"/>
              </w:rPr>
              <w:t>訪</w:t>
            </w:r>
            <w:r w:rsidRPr="00D35D78">
              <w:rPr>
                <w:rFonts w:eastAsia="標楷體"/>
                <w:b/>
                <w:color w:val="000000" w:themeColor="text1"/>
                <w:sz w:val="24"/>
                <w:szCs w:val="24"/>
              </w:rPr>
              <w:t xml:space="preserve"> </w:t>
            </w:r>
            <w:r w:rsidRPr="00D35D78">
              <w:rPr>
                <w:rFonts w:eastAsia="標楷體"/>
                <w:b/>
                <w:color w:val="000000" w:themeColor="text1"/>
                <w:sz w:val="24"/>
                <w:szCs w:val="24"/>
              </w:rPr>
              <w:t>評</w:t>
            </w:r>
            <w:r w:rsidRPr="00D35D78">
              <w:rPr>
                <w:rFonts w:eastAsia="標楷體"/>
                <w:b/>
                <w:color w:val="000000" w:themeColor="text1"/>
                <w:sz w:val="24"/>
                <w:szCs w:val="24"/>
              </w:rPr>
              <w:t xml:space="preserve"> </w:t>
            </w:r>
            <w:r w:rsidRPr="00D35D78">
              <w:rPr>
                <w:rFonts w:eastAsia="標楷體"/>
                <w:b/>
                <w:color w:val="000000" w:themeColor="text1"/>
                <w:sz w:val="24"/>
                <w:szCs w:val="24"/>
              </w:rPr>
              <w:t>活</w:t>
            </w:r>
            <w:r w:rsidRPr="00D35D78">
              <w:rPr>
                <w:rFonts w:eastAsia="標楷體"/>
                <w:b/>
                <w:color w:val="000000" w:themeColor="text1"/>
                <w:sz w:val="24"/>
                <w:szCs w:val="24"/>
              </w:rPr>
              <w:t xml:space="preserve"> </w:t>
            </w:r>
            <w:r w:rsidRPr="00D35D78">
              <w:rPr>
                <w:rFonts w:eastAsia="標楷體"/>
                <w:b/>
                <w:color w:val="000000" w:themeColor="text1"/>
                <w:sz w:val="24"/>
                <w:szCs w:val="24"/>
              </w:rPr>
              <w:t>動（第一天）</w:t>
            </w:r>
          </w:p>
        </w:tc>
      </w:tr>
      <w:tr w:rsidR="00E66A2E" w:rsidRPr="00E51DEE" w14:paraId="2886E1DE" w14:textId="77777777" w:rsidTr="00190B62">
        <w:trPr>
          <w:trHeight w:val="576"/>
          <w:jc w:val="center"/>
        </w:trPr>
        <w:tc>
          <w:tcPr>
            <w:tcW w:w="2417" w:type="dxa"/>
            <w:shd w:val="clear" w:color="auto" w:fill="FFFFFF"/>
            <w:vAlign w:val="center"/>
          </w:tcPr>
          <w:p w14:paraId="03FEA547"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08</w:t>
            </w:r>
            <w:r w:rsidRPr="00D35D78">
              <w:rPr>
                <w:rFonts w:eastAsia="標楷體"/>
                <w:color w:val="000000" w:themeColor="text1"/>
                <w:sz w:val="24"/>
                <w:szCs w:val="24"/>
              </w:rPr>
              <w:t>：</w:t>
            </w:r>
            <w:r w:rsidRPr="00D35D78">
              <w:rPr>
                <w:rFonts w:eastAsia="標楷體"/>
                <w:color w:val="000000" w:themeColor="text1"/>
                <w:sz w:val="24"/>
                <w:szCs w:val="24"/>
              </w:rPr>
              <w:t>30 ~ 09</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shd w:val="clear" w:color="auto" w:fill="FFFFFF"/>
            <w:vAlign w:val="center"/>
          </w:tcPr>
          <w:p w14:paraId="5B1750E2" w14:textId="77777777" w:rsidR="008D4866" w:rsidRPr="00D35D78" w:rsidRDefault="008D4866" w:rsidP="00A0570F">
            <w:pPr>
              <w:autoSpaceDE w:val="0"/>
              <w:autoSpaceDN w:val="0"/>
              <w:spacing w:line="480" w:lineRule="exact"/>
              <w:ind w:left="1685" w:hangingChars="702" w:hanging="1685"/>
              <w:jc w:val="both"/>
              <w:rPr>
                <w:rFonts w:eastAsia="標楷體"/>
                <w:color w:val="000000" w:themeColor="text1"/>
                <w:sz w:val="24"/>
                <w:szCs w:val="24"/>
              </w:rPr>
            </w:pPr>
            <w:r w:rsidRPr="00D35D78">
              <w:rPr>
                <w:rFonts w:eastAsia="標楷體"/>
                <w:color w:val="000000" w:themeColor="text1"/>
                <w:sz w:val="24"/>
                <w:szCs w:val="24"/>
              </w:rPr>
              <w:t>訪評委員報到</w:t>
            </w:r>
          </w:p>
        </w:tc>
      </w:tr>
      <w:tr w:rsidR="00E66A2E" w:rsidRPr="00E51DEE" w14:paraId="79CAD176" w14:textId="77777777" w:rsidTr="00190B62">
        <w:trPr>
          <w:trHeight w:val="576"/>
          <w:jc w:val="center"/>
        </w:trPr>
        <w:tc>
          <w:tcPr>
            <w:tcW w:w="2417" w:type="dxa"/>
            <w:shd w:val="clear" w:color="auto" w:fill="FFFFFF"/>
            <w:vAlign w:val="center"/>
          </w:tcPr>
          <w:p w14:paraId="5993CD7A"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09</w:t>
            </w:r>
            <w:r w:rsidRPr="00D35D78">
              <w:rPr>
                <w:rFonts w:eastAsia="標楷體"/>
                <w:color w:val="000000" w:themeColor="text1"/>
                <w:sz w:val="24"/>
                <w:szCs w:val="24"/>
              </w:rPr>
              <w:t>：</w:t>
            </w:r>
            <w:r w:rsidRPr="00D35D78">
              <w:rPr>
                <w:rFonts w:eastAsia="標楷體"/>
                <w:color w:val="000000" w:themeColor="text1"/>
                <w:sz w:val="24"/>
                <w:szCs w:val="24"/>
              </w:rPr>
              <w:t>00 ~ 09</w:t>
            </w:r>
            <w:r w:rsidRPr="00D35D78">
              <w:rPr>
                <w:rFonts w:eastAsia="標楷體"/>
                <w:color w:val="000000" w:themeColor="text1"/>
                <w:sz w:val="24"/>
                <w:szCs w:val="24"/>
              </w:rPr>
              <w:t>：</w:t>
            </w:r>
            <w:r w:rsidRPr="00D35D78">
              <w:rPr>
                <w:rFonts w:eastAsia="標楷體"/>
                <w:color w:val="000000" w:themeColor="text1"/>
                <w:sz w:val="24"/>
                <w:szCs w:val="24"/>
              </w:rPr>
              <w:t>10</w:t>
            </w:r>
          </w:p>
        </w:tc>
        <w:tc>
          <w:tcPr>
            <w:tcW w:w="7103" w:type="dxa"/>
            <w:shd w:val="clear" w:color="auto" w:fill="FFFFFF"/>
            <w:vAlign w:val="center"/>
          </w:tcPr>
          <w:p w14:paraId="163E9445" w14:textId="5C605390" w:rsidR="008D4866" w:rsidRPr="00D35D78" w:rsidRDefault="008D4866" w:rsidP="00A0570F">
            <w:pPr>
              <w:autoSpaceDE w:val="0"/>
              <w:autoSpaceDN w:val="0"/>
              <w:spacing w:line="480" w:lineRule="exact"/>
              <w:ind w:left="1685" w:hangingChars="702" w:hanging="1685"/>
              <w:jc w:val="both"/>
              <w:rPr>
                <w:rFonts w:eastAsia="標楷體"/>
                <w:color w:val="000000" w:themeColor="text1"/>
                <w:sz w:val="24"/>
                <w:szCs w:val="24"/>
              </w:rPr>
            </w:pPr>
            <w:r w:rsidRPr="00D35D78">
              <w:rPr>
                <w:rFonts w:eastAsia="標楷體"/>
                <w:color w:val="000000" w:themeColor="text1"/>
                <w:sz w:val="24"/>
                <w:szCs w:val="24"/>
                <w:lang w:eastAsia="zh-HK"/>
              </w:rPr>
              <w:t>訪評委員</w:t>
            </w:r>
            <w:r w:rsidR="00CA5173" w:rsidRPr="00D35D78">
              <w:rPr>
                <w:rFonts w:eastAsia="標楷體"/>
                <w:color w:val="000000" w:themeColor="text1"/>
                <w:sz w:val="24"/>
                <w:szCs w:val="24"/>
                <w:lang w:eastAsia="zh-HK"/>
              </w:rPr>
              <w:t>應注意事項</w:t>
            </w:r>
            <w:r w:rsidRPr="00D35D78">
              <w:rPr>
                <w:rFonts w:eastAsia="標楷體"/>
                <w:color w:val="000000" w:themeColor="text1"/>
                <w:sz w:val="24"/>
                <w:szCs w:val="24"/>
                <w:lang w:eastAsia="zh-HK"/>
              </w:rPr>
              <w:t>簡報</w:t>
            </w:r>
          </w:p>
        </w:tc>
      </w:tr>
      <w:tr w:rsidR="00E66A2E" w:rsidRPr="00E51DEE" w14:paraId="69B3F42B" w14:textId="77777777" w:rsidTr="00190B62">
        <w:trPr>
          <w:trHeight w:val="576"/>
          <w:jc w:val="center"/>
        </w:trPr>
        <w:tc>
          <w:tcPr>
            <w:tcW w:w="2417" w:type="dxa"/>
            <w:shd w:val="clear" w:color="auto" w:fill="FFFFFF"/>
            <w:vAlign w:val="center"/>
          </w:tcPr>
          <w:p w14:paraId="74D2971F"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09</w:t>
            </w:r>
            <w:r w:rsidRPr="00D35D78">
              <w:rPr>
                <w:rFonts w:eastAsia="標楷體"/>
                <w:color w:val="000000" w:themeColor="text1"/>
                <w:sz w:val="24"/>
                <w:szCs w:val="24"/>
              </w:rPr>
              <w:t>：</w:t>
            </w:r>
            <w:r w:rsidRPr="00D35D78">
              <w:rPr>
                <w:rFonts w:eastAsia="標楷體"/>
                <w:color w:val="000000" w:themeColor="text1"/>
                <w:sz w:val="24"/>
                <w:szCs w:val="24"/>
              </w:rPr>
              <w:t>10 ~ 09</w:t>
            </w:r>
            <w:r w:rsidRPr="00D35D78">
              <w:rPr>
                <w:rFonts w:eastAsia="標楷體"/>
                <w:color w:val="000000" w:themeColor="text1"/>
                <w:sz w:val="24"/>
                <w:szCs w:val="24"/>
              </w:rPr>
              <w:t>：</w:t>
            </w:r>
            <w:r w:rsidRPr="00D35D78">
              <w:rPr>
                <w:rFonts w:eastAsia="標楷體"/>
                <w:color w:val="000000" w:themeColor="text1"/>
                <w:sz w:val="24"/>
                <w:szCs w:val="24"/>
              </w:rPr>
              <w:t>40</w:t>
            </w:r>
          </w:p>
        </w:tc>
        <w:tc>
          <w:tcPr>
            <w:tcW w:w="7103" w:type="dxa"/>
            <w:shd w:val="clear" w:color="auto" w:fill="FFFFFF"/>
            <w:vAlign w:val="center"/>
          </w:tcPr>
          <w:p w14:paraId="4DFC78D2" w14:textId="466AF66D"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w:t>
            </w:r>
            <w:r w:rsidR="005A5FAD" w:rsidRPr="00D35D78">
              <w:rPr>
                <w:rFonts w:eastAsia="標楷體"/>
                <w:color w:val="000000" w:themeColor="text1"/>
                <w:sz w:val="24"/>
                <w:szCs w:val="24"/>
              </w:rPr>
              <w:t>會前</w:t>
            </w:r>
            <w:r w:rsidRPr="00D35D78">
              <w:rPr>
                <w:rFonts w:eastAsia="標楷體"/>
                <w:color w:val="000000" w:themeColor="text1"/>
                <w:sz w:val="24"/>
                <w:szCs w:val="24"/>
              </w:rPr>
              <w:t>會</w:t>
            </w:r>
          </w:p>
        </w:tc>
      </w:tr>
      <w:tr w:rsidR="00E66A2E" w:rsidRPr="00E51DEE" w14:paraId="34BF916B" w14:textId="77777777" w:rsidTr="00190B62">
        <w:trPr>
          <w:trHeight w:val="576"/>
          <w:jc w:val="center"/>
        </w:trPr>
        <w:tc>
          <w:tcPr>
            <w:tcW w:w="2417" w:type="dxa"/>
            <w:vAlign w:val="center"/>
          </w:tcPr>
          <w:p w14:paraId="37AAF455"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09</w:t>
            </w:r>
            <w:r w:rsidRPr="00D35D78">
              <w:rPr>
                <w:rFonts w:eastAsia="標楷體"/>
                <w:color w:val="000000" w:themeColor="text1"/>
                <w:sz w:val="24"/>
                <w:szCs w:val="24"/>
              </w:rPr>
              <w:t>：</w:t>
            </w:r>
            <w:r w:rsidRPr="00D35D78">
              <w:rPr>
                <w:rFonts w:eastAsia="標楷體"/>
                <w:color w:val="000000" w:themeColor="text1"/>
                <w:sz w:val="24"/>
                <w:szCs w:val="24"/>
              </w:rPr>
              <w:t>40 ~ 10</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vAlign w:val="center"/>
          </w:tcPr>
          <w:p w14:paraId="346C2B22" w14:textId="77777777"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簡報會議（</w:t>
            </w:r>
            <w:r w:rsidRPr="00D35D78">
              <w:rPr>
                <w:rFonts w:eastAsia="標楷體"/>
                <w:color w:val="000000" w:themeColor="text1"/>
                <w:sz w:val="24"/>
                <w:szCs w:val="24"/>
              </w:rPr>
              <w:t>20</w:t>
            </w:r>
            <w:r w:rsidRPr="00D35D78">
              <w:rPr>
                <w:rFonts w:eastAsia="標楷體"/>
                <w:color w:val="000000" w:themeColor="text1"/>
                <w:sz w:val="24"/>
                <w:szCs w:val="24"/>
              </w:rPr>
              <w:t>分鐘為原則）</w:t>
            </w:r>
          </w:p>
        </w:tc>
      </w:tr>
      <w:tr w:rsidR="00E66A2E" w:rsidRPr="00E51DEE" w14:paraId="08A14A2B" w14:textId="77777777" w:rsidTr="00190B62">
        <w:trPr>
          <w:trHeight w:val="576"/>
          <w:jc w:val="center"/>
        </w:trPr>
        <w:tc>
          <w:tcPr>
            <w:tcW w:w="2417" w:type="dxa"/>
            <w:vAlign w:val="center"/>
          </w:tcPr>
          <w:p w14:paraId="343A7616"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10</w:t>
            </w:r>
            <w:r w:rsidRPr="00D35D78">
              <w:rPr>
                <w:rFonts w:eastAsia="標楷體"/>
                <w:color w:val="000000" w:themeColor="text1"/>
                <w:sz w:val="24"/>
                <w:szCs w:val="24"/>
              </w:rPr>
              <w:t>：</w:t>
            </w:r>
            <w:r w:rsidRPr="00D35D78">
              <w:rPr>
                <w:rFonts w:eastAsia="標楷體"/>
                <w:color w:val="000000" w:themeColor="text1"/>
                <w:sz w:val="24"/>
                <w:szCs w:val="24"/>
              </w:rPr>
              <w:t>00 ~ 11</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vAlign w:val="center"/>
          </w:tcPr>
          <w:p w14:paraId="41D0F705" w14:textId="77777777"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資料檢閱</w:t>
            </w:r>
          </w:p>
        </w:tc>
      </w:tr>
      <w:tr w:rsidR="00E66A2E" w:rsidRPr="00E51DEE" w14:paraId="6433467E" w14:textId="77777777" w:rsidTr="00190B62">
        <w:trPr>
          <w:trHeight w:val="576"/>
          <w:jc w:val="center"/>
        </w:trPr>
        <w:tc>
          <w:tcPr>
            <w:tcW w:w="2417" w:type="dxa"/>
            <w:vAlign w:val="center"/>
          </w:tcPr>
          <w:p w14:paraId="2EA714CF"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11</w:t>
            </w:r>
            <w:r w:rsidRPr="00D35D78">
              <w:rPr>
                <w:rFonts w:eastAsia="標楷體"/>
                <w:color w:val="000000" w:themeColor="text1"/>
                <w:sz w:val="24"/>
                <w:szCs w:val="24"/>
              </w:rPr>
              <w:t>：</w:t>
            </w:r>
            <w:r w:rsidRPr="00D35D78">
              <w:rPr>
                <w:rFonts w:eastAsia="標楷體"/>
                <w:color w:val="000000" w:themeColor="text1"/>
                <w:sz w:val="24"/>
                <w:szCs w:val="24"/>
              </w:rPr>
              <w:t>00 ~ 11</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vAlign w:val="center"/>
          </w:tcPr>
          <w:p w14:paraId="5AD62416" w14:textId="77777777"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畢業系友座談</w:t>
            </w:r>
          </w:p>
        </w:tc>
      </w:tr>
      <w:tr w:rsidR="00E66A2E" w:rsidRPr="00E51DEE" w14:paraId="244BB708" w14:textId="77777777" w:rsidTr="00190B62">
        <w:trPr>
          <w:trHeight w:val="578"/>
          <w:jc w:val="center"/>
        </w:trPr>
        <w:tc>
          <w:tcPr>
            <w:tcW w:w="2417" w:type="dxa"/>
            <w:vAlign w:val="center"/>
          </w:tcPr>
          <w:p w14:paraId="1E243C32"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11</w:t>
            </w:r>
            <w:r w:rsidRPr="00D35D78">
              <w:rPr>
                <w:rFonts w:eastAsia="標楷體"/>
                <w:color w:val="000000" w:themeColor="text1"/>
                <w:sz w:val="24"/>
                <w:szCs w:val="24"/>
              </w:rPr>
              <w:t>：</w:t>
            </w:r>
            <w:r w:rsidRPr="00D35D78">
              <w:rPr>
                <w:rFonts w:eastAsia="標楷體"/>
                <w:color w:val="000000" w:themeColor="text1"/>
                <w:sz w:val="24"/>
                <w:szCs w:val="24"/>
              </w:rPr>
              <w:t>30 ~ 11</w:t>
            </w:r>
            <w:r w:rsidRPr="00D35D78">
              <w:rPr>
                <w:rFonts w:eastAsia="標楷體"/>
                <w:color w:val="000000" w:themeColor="text1"/>
                <w:sz w:val="24"/>
                <w:szCs w:val="24"/>
              </w:rPr>
              <w:t>：</w:t>
            </w:r>
            <w:r w:rsidRPr="00D35D78">
              <w:rPr>
                <w:rFonts w:eastAsia="標楷體"/>
                <w:color w:val="000000" w:themeColor="text1"/>
                <w:sz w:val="24"/>
                <w:szCs w:val="24"/>
              </w:rPr>
              <w:t>40</w:t>
            </w:r>
          </w:p>
        </w:tc>
        <w:tc>
          <w:tcPr>
            <w:tcW w:w="7103" w:type="dxa"/>
            <w:vAlign w:val="center"/>
          </w:tcPr>
          <w:p w14:paraId="6F261DA2" w14:textId="77777777"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彈性時間</w:t>
            </w:r>
          </w:p>
        </w:tc>
      </w:tr>
      <w:tr w:rsidR="00E66A2E" w:rsidRPr="00E51DEE" w14:paraId="0A73020B" w14:textId="77777777" w:rsidTr="00190B62">
        <w:trPr>
          <w:trHeight w:val="591"/>
          <w:jc w:val="center"/>
        </w:trPr>
        <w:tc>
          <w:tcPr>
            <w:tcW w:w="2417" w:type="dxa"/>
            <w:tcBorders>
              <w:bottom w:val="single" w:sz="4" w:space="0" w:color="auto"/>
            </w:tcBorders>
            <w:vAlign w:val="center"/>
          </w:tcPr>
          <w:p w14:paraId="07B96608"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11</w:t>
            </w:r>
            <w:r w:rsidRPr="00D35D78">
              <w:rPr>
                <w:rFonts w:eastAsia="標楷體"/>
                <w:color w:val="000000" w:themeColor="text1"/>
                <w:sz w:val="24"/>
                <w:szCs w:val="24"/>
              </w:rPr>
              <w:t>：</w:t>
            </w:r>
            <w:r w:rsidRPr="00D35D78">
              <w:rPr>
                <w:rFonts w:eastAsia="標楷體"/>
                <w:color w:val="000000" w:themeColor="text1"/>
                <w:sz w:val="24"/>
                <w:szCs w:val="24"/>
              </w:rPr>
              <w:t>40 ~ 12</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tcBorders>
              <w:bottom w:val="single" w:sz="4" w:space="0" w:color="auto"/>
            </w:tcBorders>
            <w:vAlign w:val="center"/>
          </w:tcPr>
          <w:p w14:paraId="6E8BF641" w14:textId="77777777" w:rsidR="008D4866" w:rsidRPr="00D35D78" w:rsidRDefault="008D4866" w:rsidP="00A0570F">
            <w:pPr>
              <w:autoSpaceDE w:val="0"/>
              <w:autoSpaceDN w:val="0"/>
              <w:spacing w:line="480" w:lineRule="exact"/>
              <w:jc w:val="both"/>
              <w:rPr>
                <w:rFonts w:eastAsia="標楷體"/>
                <w:strike/>
                <w:color w:val="000000" w:themeColor="text1"/>
                <w:sz w:val="24"/>
                <w:szCs w:val="24"/>
              </w:rPr>
            </w:pPr>
            <w:r w:rsidRPr="00D35D78">
              <w:rPr>
                <w:rFonts w:eastAsia="標楷體"/>
                <w:color w:val="000000" w:themeColor="text1"/>
                <w:sz w:val="24"/>
                <w:szCs w:val="24"/>
              </w:rPr>
              <w:t>教學設施參訪</w:t>
            </w:r>
          </w:p>
        </w:tc>
      </w:tr>
      <w:tr w:rsidR="00E66A2E" w:rsidRPr="00E51DEE" w14:paraId="3125B2F9" w14:textId="77777777" w:rsidTr="00190B62">
        <w:trPr>
          <w:trHeight w:val="567"/>
          <w:jc w:val="center"/>
        </w:trPr>
        <w:tc>
          <w:tcPr>
            <w:tcW w:w="2417" w:type="dxa"/>
            <w:shd w:val="clear" w:color="auto" w:fill="auto"/>
            <w:vAlign w:val="center"/>
          </w:tcPr>
          <w:p w14:paraId="79221F28"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12</w:t>
            </w:r>
            <w:r w:rsidRPr="00D35D78">
              <w:rPr>
                <w:rFonts w:eastAsia="標楷體"/>
                <w:color w:val="000000" w:themeColor="text1"/>
                <w:sz w:val="24"/>
                <w:szCs w:val="24"/>
              </w:rPr>
              <w:t>：</w:t>
            </w:r>
            <w:r w:rsidRPr="00D35D78">
              <w:rPr>
                <w:rFonts w:eastAsia="標楷體"/>
                <w:color w:val="000000" w:themeColor="text1"/>
                <w:sz w:val="24"/>
                <w:szCs w:val="24"/>
              </w:rPr>
              <w:t>30 ~ 13</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shd w:val="clear" w:color="auto" w:fill="auto"/>
            <w:vAlign w:val="center"/>
          </w:tcPr>
          <w:p w14:paraId="2D124675" w14:textId="77777777" w:rsidR="008D4866" w:rsidRPr="00D35D78" w:rsidRDefault="008D4866" w:rsidP="00A0570F">
            <w:pPr>
              <w:autoSpaceDE w:val="0"/>
              <w:autoSpaceDN w:val="0"/>
              <w:spacing w:line="480" w:lineRule="exact"/>
              <w:rPr>
                <w:rFonts w:eastAsia="標楷體"/>
                <w:color w:val="000000" w:themeColor="text1"/>
                <w:sz w:val="24"/>
                <w:szCs w:val="24"/>
              </w:rPr>
            </w:pPr>
            <w:r w:rsidRPr="00D35D78">
              <w:rPr>
                <w:rFonts w:eastAsia="標楷體"/>
                <w:color w:val="000000" w:themeColor="text1"/>
                <w:sz w:val="24"/>
                <w:szCs w:val="24"/>
              </w:rPr>
              <w:t>午餐、休息</w:t>
            </w:r>
          </w:p>
        </w:tc>
      </w:tr>
      <w:tr w:rsidR="00E66A2E" w:rsidRPr="00E51DEE" w14:paraId="225C3DD6" w14:textId="77777777" w:rsidTr="00190B62">
        <w:trPr>
          <w:trHeight w:val="561"/>
          <w:jc w:val="center"/>
        </w:trPr>
        <w:tc>
          <w:tcPr>
            <w:tcW w:w="2417" w:type="dxa"/>
            <w:shd w:val="clear" w:color="auto" w:fill="auto"/>
            <w:vAlign w:val="center"/>
          </w:tcPr>
          <w:p w14:paraId="0E4FC457" w14:textId="77777777" w:rsidR="008D4866" w:rsidRPr="00D35D78" w:rsidRDefault="008D4866" w:rsidP="00A0570F">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13</w:t>
            </w:r>
            <w:r w:rsidRPr="00D35D78">
              <w:rPr>
                <w:rFonts w:eastAsia="標楷體"/>
                <w:color w:val="000000" w:themeColor="text1"/>
                <w:sz w:val="24"/>
                <w:szCs w:val="24"/>
              </w:rPr>
              <w:t>：</w:t>
            </w:r>
            <w:r w:rsidRPr="00D35D78">
              <w:rPr>
                <w:rFonts w:eastAsia="標楷體"/>
                <w:color w:val="000000" w:themeColor="text1"/>
                <w:sz w:val="24"/>
                <w:szCs w:val="24"/>
              </w:rPr>
              <w:t>30 ~ 13</w:t>
            </w:r>
            <w:r w:rsidRPr="00D35D78">
              <w:rPr>
                <w:rFonts w:eastAsia="標楷體"/>
                <w:color w:val="000000" w:themeColor="text1"/>
                <w:sz w:val="24"/>
                <w:szCs w:val="24"/>
              </w:rPr>
              <w:t>：</w:t>
            </w:r>
            <w:r w:rsidRPr="00D35D78">
              <w:rPr>
                <w:rFonts w:eastAsia="標楷體"/>
                <w:color w:val="000000" w:themeColor="text1"/>
                <w:sz w:val="24"/>
                <w:szCs w:val="24"/>
              </w:rPr>
              <w:t>50</w:t>
            </w:r>
          </w:p>
        </w:tc>
        <w:tc>
          <w:tcPr>
            <w:tcW w:w="7103" w:type="dxa"/>
            <w:shd w:val="clear" w:color="auto" w:fill="auto"/>
            <w:vAlign w:val="center"/>
          </w:tcPr>
          <w:p w14:paraId="252BF4D4" w14:textId="77777777" w:rsidR="008D4866" w:rsidRPr="00D35D78" w:rsidRDefault="008D4866" w:rsidP="00A0570F">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教學現場訪視</w:t>
            </w:r>
          </w:p>
        </w:tc>
      </w:tr>
      <w:tr w:rsidR="00856056" w:rsidRPr="00E51DEE" w14:paraId="17BDA44B" w14:textId="77777777" w:rsidTr="00190B62">
        <w:trPr>
          <w:trHeight w:val="892"/>
          <w:jc w:val="center"/>
        </w:trPr>
        <w:tc>
          <w:tcPr>
            <w:tcW w:w="2417" w:type="dxa"/>
            <w:shd w:val="clear" w:color="auto" w:fill="auto"/>
            <w:vAlign w:val="center"/>
          </w:tcPr>
          <w:p w14:paraId="47BD05E5"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lastRenderedPageBreak/>
              <w:t>13</w:t>
            </w:r>
            <w:r w:rsidRPr="00D35D78">
              <w:rPr>
                <w:rFonts w:eastAsia="標楷體"/>
                <w:color w:val="000000" w:themeColor="text1"/>
                <w:sz w:val="24"/>
                <w:szCs w:val="24"/>
              </w:rPr>
              <w:t>：</w:t>
            </w:r>
            <w:r w:rsidRPr="00D35D78">
              <w:rPr>
                <w:rFonts w:eastAsia="標楷體"/>
                <w:color w:val="000000" w:themeColor="text1"/>
                <w:sz w:val="24"/>
                <w:szCs w:val="24"/>
              </w:rPr>
              <w:t>50 ~ 14</w:t>
            </w:r>
            <w:r w:rsidRPr="00D35D78">
              <w:rPr>
                <w:rFonts w:eastAsia="標楷體"/>
                <w:color w:val="000000" w:themeColor="text1"/>
                <w:sz w:val="24"/>
                <w:szCs w:val="24"/>
              </w:rPr>
              <w:t>：</w:t>
            </w:r>
            <w:r w:rsidRPr="00D35D78">
              <w:rPr>
                <w:rFonts w:eastAsia="標楷體"/>
                <w:color w:val="000000" w:themeColor="text1"/>
                <w:sz w:val="24"/>
                <w:szCs w:val="24"/>
              </w:rPr>
              <w:t>20</w:t>
            </w:r>
          </w:p>
        </w:tc>
        <w:tc>
          <w:tcPr>
            <w:tcW w:w="7103" w:type="dxa"/>
            <w:shd w:val="clear" w:color="auto" w:fill="auto"/>
            <w:vAlign w:val="center"/>
          </w:tcPr>
          <w:p w14:paraId="39980326" w14:textId="5614C419" w:rsidR="00856056" w:rsidRPr="005A1DDA" w:rsidRDefault="00856056" w:rsidP="00856056">
            <w:pPr>
              <w:autoSpaceDE w:val="0"/>
              <w:autoSpaceDN w:val="0"/>
              <w:spacing w:line="480" w:lineRule="exact"/>
              <w:jc w:val="both"/>
              <w:rPr>
                <w:rFonts w:eastAsia="標楷體"/>
                <w:sz w:val="24"/>
                <w:szCs w:val="24"/>
              </w:rPr>
            </w:pPr>
            <w:r w:rsidRPr="005A1DDA">
              <w:rPr>
                <w:rFonts w:eastAsia="標楷體"/>
                <w:sz w:val="24"/>
                <w:szCs w:val="24"/>
              </w:rPr>
              <w:t>受評單位主管</w:t>
            </w:r>
            <w:r w:rsidRPr="005A1DDA">
              <w:rPr>
                <w:rFonts w:eastAsia="標楷體"/>
                <w:sz w:val="24"/>
                <w:szCs w:val="24"/>
              </w:rPr>
              <w:t>/</w:t>
            </w:r>
            <w:r w:rsidRPr="005A1DDA">
              <w:rPr>
                <w:rFonts w:eastAsia="標楷體"/>
                <w:sz w:val="24"/>
                <w:szCs w:val="24"/>
              </w:rPr>
              <w:t>教師</w:t>
            </w:r>
            <w:r w:rsidRPr="005A1DDA">
              <w:rPr>
                <w:rFonts w:eastAsia="標楷體"/>
                <w:sz w:val="24"/>
                <w:szCs w:val="24"/>
              </w:rPr>
              <w:t>/</w:t>
            </w:r>
            <w:r w:rsidRPr="005A1DDA">
              <w:rPr>
                <w:rFonts w:eastAsia="標楷體"/>
                <w:sz w:val="24"/>
                <w:szCs w:val="24"/>
              </w:rPr>
              <w:t>行政人員晤談（含進修學士班</w:t>
            </w:r>
            <w:r w:rsidRPr="005A1DDA">
              <w:rPr>
                <w:rFonts w:eastAsia="標楷體"/>
                <w:sz w:val="24"/>
                <w:szCs w:val="24"/>
              </w:rPr>
              <w:t>/</w:t>
            </w:r>
            <w:r w:rsidRPr="005A1DDA">
              <w:rPr>
                <w:rFonts w:eastAsia="標楷體"/>
                <w:sz w:val="24"/>
                <w:szCs w:val="24"/>
              </w:rPr>
              <w:t>碩士在職專班）（分成</w:t>
            </w:r>
            <w:r w:rsidRPr="005A1DDA">
              <w:rPr>
                <w:rFonts w:eastAsia="標楷體"/>
                <w:sz w:val="24"/>
                <w:szCs w:val="24"/>
              </w:rPr>
              <w:t>3</w:t>
            </w:r>
            <w:r w:rsidRPr="005A1DDA">
              <w:rPr>
                <w:rFonts w:eastAsia="標楷體"/>
                <w:sz w:val="24"/>
                <w:szCs w:val="24"/>
              </w:rPr>
              <w:t>個時段，每段</w:t>
            </w:r>
            <w:r w:rsidRPr="005A1DDA">
              <w:rPr>
                <w:rFonts w:eastAsia="標楷體"/>
                <w:sz w:val="24"/>
                <w:szCs w:val="24"/>
              </w:rPr>
              <w:t>10</w:t>
            </w:r>
            <w:r w:rsidRPr="005A1DDA">
              <w:rPr>
                <w:rFonts w:eastAsia="標楷體"/>
                <w:sz w:val="24"/>
                <w:szCs w:val="24"/>
              </w:rPr>
              <w:t>分鐘，</w:t>
            </w:r>
            <w:r w:rsidRPr="005A1DDA">
              <w:rPr>
                <w:rFonts w:eastAsia="標楷體" w:hint="eastAsia"/>
                <w:sz w:val="24"/>
                <w:szCs w:val="24"/>
              </w:rPr>
              <w:t>分</w:t>
            </w:r>
            <w:r w:rsidRPr="005A1DDA">
              <w:rPr>
                <w:rFonts w:eastAsia="標楷體"/>
                <w:sz w:val="24"/>
                <w:szCs w:val="24"/>
              </w:rPr>
              <w:t>組同時進行）</w:t>
            </w:r>
          </w:p>
        </w:tc>
      </w:tr>
      <w:tr w:rsidR="00856056" w:rsidRPr="00E51DEE" w14:paraId="0680354A" w14:textId="77777777" w:rsidTr="00190B62">
        <w:trPr>
          <w:trHeight w:val="578"/>
          <w:jc w:val="center"/>
        </w:trPr>
        <w:tc>
          <w:tcPr>
            <w:tcW w:w="2417" w:type="dxa"/>
            <w:tcBorders>
              <w:bottom w:val="single" w:sz="4" w:space="0" w:color="auto"/>
            </w:tcBorders>
            <w:shd w:val="clear" w:color="auto" w:fill="auto"/>
            <w:vAlign w:val="center"/>
          </w:tcPr>
          <w:p w14:paraId="6154A2C4"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14</w:t>
            </w:r>
            <w:r w:rsidRPr="00D35D78">
              <w:rPr>
                <w:rFonts w:eastAsia="標楷體"/>
                <w:color w:val="000000" w:themeColor="text1"/>
                <w:sz w:val="24"/>
                <w:szCs w:val="24"/>
              </w:rPr>
              <w:t>：</w:t>
            </w:r>
            <w:r w:rsidRPr="00D35D78">
              <w:rPr>
                <w:rFonts w:eastAsia="標楷體"/>
                <w:color w:val="000000" w:themeColor="text1"/>
                <w:sz w:val="24"/>
                <w:szCs w:val="24"/>
              </w:rPr>
              <w:t>20 ~ 14</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tcBorders>
              <w:bottom w:val="single" w:sz="4" w:space="0" w:color="auto"/>
            </w:tcBorders>
            <w:shd w:val="clear" w:color="auto" w:fill="auto"/>
            <w:vAlign w:val="center"/>
          </w:tcPr>
          <w:p w14:paraId="06F52B06" w14:textId="77777777" w:rsidR="00856056" w:rsidRPr="005A1DDA" w:rsidRDefault="00856056" w:rsidP="00856056">
            <w:pPr>
              <w:autoSpaceDE w:val="0"/>
              <w:autoSpaceDN w:val="0"/>
              <w:spacing w:line="480" w:lineRule="exact"/>
              <w:jc w:val="both"/>
              <w:rPr>
                <w:rFonts w:eastAsia="標楷體"/>
                <w:sz w:val="24"/>
                <w:szCs w:val="24"/>
              </w:rPr>
            </w:pPr>
            <w:r w:rsidRPr="005A1DDA">
              <w:rPr>
                <w:rFonts w:eastAsia="標楷體"/>
                <w:sz w:val="24"/>
                <w:szCs w:val="24"/>
              </w:rPr>
              <w:t>彈性時間</w:t>
            </w:r>
          </w:p>
        </w:tc>
      </w:tr>
      <w:tr w:rsidR="00856056" w:rsidRPr="00E51DEE" w14:paraId="20FF7DC2" w14:textId="77777777" w:rsidTr="00190B62">
        <w:trPr>
          <w:trHeight w:val="578"/>
          <w:jc w:val="center"/>
        </w:trPr>
        <w:tc>
          <w:tcPr>
            <w:tcW w:w="2417" w:type="dxa"/>
            <w:shd w:val="clear" w:color="auto" w:fill="auto"/>
            <w:vAlign w:val="center"/>
          </w:tcPr>
          <w:p w14:paraId="7F88FC85"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14</w:t>
            </w:r>
            <w:r w:rsidRPr="00D35D78">
              <w:rPr>
                <w:rFonts w:eastAsia="標楷體"/>
                <w:color w:val="000000" w:themeColor="text1"/>
                <w:sz w:val="24"/>
                <w:szCs w:val="24"/>
              </w:rPr>
              <w:t>：</w:t>
            </w:r>
            <w:r w:rsidRPr="00D35D78">
              <w:rPr>
                <w:rFonts w:eastAsia="標楷體"/>
                <w:color w:val="000000" w:themeColor="text1"/>
                <w:sz w:val="24"/>
                <w:szCs w:val="24"/>
              </w:rPr>
              <w:t>30 ~ 15</w:t>
            </w:r>
            <w:r w:rsidRPr="00D35D78">
              <w:rPr>
                <w:rFonts w:eastAsia="標楷體"/>
                <w:color w:val="000000" w:themeColor="text1"/>
                <w:sz w:val="24"/>
                <w:szCs w:val="24"/>
              </w:rPr>
              <w:t>：</w:t>
            </w:r>
            <w:r w:rsidRPr="00D35D78">
              <w:rPr>
                <w:rFonts w:eastAsia="標楷體"/>
                <w:color w:val="000000" w:themeColor="text1"/>
                <w:sz w:val="24"/>
                <w:szCs w:val="24"/>
              </w:rPr>
              <w:t>10</w:t>
            </w:r>
          </w:p>
        </w:tc>
        <w:tc>
          <w:tcPr>
            <w:tcW w:w="7103" w:type="dxa"/>
            <w:shd w:val="clear" w:color="auto" w:fill="auto"/>
            <w:vAlign w:val="center"/>
          </w:tcPr>
          <w:p w14:paraId="454C73B3" w14:textId="0A3807CD" w:rsidR="00856056" w:rsidRPr="005A1DDA" w:rsidRDefault="00856056" w:rsidP="00856056">
            <w:pPr>
              <w:autoSpaceDE w:val="0"/>
              <w:autoSpaceDN w:val="0"/>
              <w:spacing w:line="480" w:lineRule="exact"/>
              <w:jc w:val="both"/>
              <w:rPr>
                <w:rFonts w:eastAsia="標楷體"/>
                <w:sz w:val="24"/>
                <w:szCs w:val="24"/>
              </w:rPr>
            </w:pPr>
            <w:r w:rsidRPr="005A1DDA">
              <w:rPr>
                <w:rFonts w:eastAsia="標楷體"/>
                <w:sz w:val="24"/>
                <w:szCs w:val="24"/>
              </w:rPr>
              <w:t>學生晤談（分成</w:t>
            </w:r>
            <w:r w:rsidRPr="005A1DDA">
              <w:rPr>
                <w:rFonts w:eastAsia="標楷體"/>
                <w:sz w:val="24"/>
                <w:szCs w:val="24"/>
              </w:rPr>
              <w:t>4</w:t>
            </w:r>
            <w:r w:rsidRPr="005A1DDA">
              <w:rPr>
                <w:rFonts w:eastAsia="標楷體"/>
                <w:sz w:val="24"/>
                <w:szCs w:val="24"/>
              </w:rPr>
              <w:t>個時段，每段</w:t>
            </w:r>
            <w:r w:rsidRPr="005A1DDA">
              <w:rPr>
                <w:rFonts w:eastAsia="標楷體"/>
                <w:sz w:val="24"/>
                <w:szCs w:val="24"/>
              </w:rPr>
              <w:t>10</w:t>
            </w:r>
            <w:r w:rsidRPr="005A1DDA">
              <w:rPr>
                <w:rFonts w:eastAsia="標楷體"/>
                <w:sz w:val="24"/>
                <w:szCs w:val="24"/>
              </w:rPr>
              <w:t>分鐘，</w:t>
            </w:r>
            <w:r w:rsidRPr="005A1DDA">
              <w:rPr>
                <w:rFonts w:eastAsia="標楷體" w:hint="eastAsia"/>
                <w:sz w:val="24"/>
                <w:szCs w:val="24"/>
              </w:rPr>
              <w:t>分</w:t>
            </w:r>
            <w:r w:rsidRPr="005A1DDA">
              <w:rPr>
                <w:rFonts w:eastAsia="標楷體"/>
                <w:sz w:val="24"/>
                <w:szCs w:val="24"/>
              </w:rPr>
              <w:t>組同時進行）</w:t>
            </w:r>
          </w:p>
        </w:tc>
      </w:tr>
      <w:tr w:rsidR="00856056" w:rsidRPr="00E51DEE" w14:paraId="290349B4" w14:textId="77777777" w:rsidTr="00190B62">
        <w:trPr>
          <w:trHeight w:val="853"/>
          <w:jc w:val="center"/>
        </w:trPr>
        <w:tc>
          <w:tcPr>
            <w:tcW w:w="2417" w:type="dxa"/>
            <w:tcBorders>
              <w:bottom w:val="single" w:sz="4" w:space="0" w:color="auto"/>
            </w:tcBorders>
            <w:shd w:val="clear" w:color="auto" w:fill="auto"/>
            <w:vAlign w:val="center"/>
          </w:tcPr>
          <w:p w14:paraId="04884C41"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15</w:t>
            </w:r>
            <w:r w:rsidRPr="00D35D78">
              <w:rPr>
                <w:rFonts w:eastAsia="標楷體"/>
                <w:color w:val="000000" w:themeColor="text1"/>
                <w:sz w:val="24"/>
                <w:szCs w:val="24"/>
              </w:rPr>
              <w:t>：</w:t>
            </w:r>
            <w:r w:rsidRPr="00D35D78">
              <w:rPr>
                <w:rFonts w:eastAsia="標楷體"/>
                <w:color w:val="000000" w:themeColor="text1"/>
                <w:sz w:val="24"/>
                <w:szCs w:val="24"/>
              </w:rPr>
              <w:t>10 ~ 16</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tcBorders>
              <w:bottom w:val="single" w:sz="4" w:space="0" w:color="auto"/>
            </w:tcBorders>
            <w:shd w:val="clear" w:color="auto" w:fill="auto"/>
            <w:vAlign w:val="center"/>
          </w:tcPr>
          <w:p w14:paraId="7BE205BE" w14:textId="26976505"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訪評委員與受評單位主管</w:t>
            </w:r>
            <w:r w:rsidRPr="00D35D78">
              <w:rPr>
                <w:rFonts w:eastAsia="標楷體"/>
                <w:color w:val="000000" w:themeColor="text1"/>
                <w:sz w:val="24"/>
                <w:szCs w:val="24"/>
              </w:rPr>
              <w:t>/</w:t>
            </w:r>
            <w:r w:rsidRPr="00D35D78">
              <w:rPr>
                <w:rFonts w:eastAsia="標楷體"/>
                <w:color w:val="000000" w:themeColor="text1"/>
                <w:sz w:val="24"/>
                <w:szCs w:val="24"/>
              </w:rPr>
              <w:t>教師</w:t>
            </w:r>
            <w:r w:rsidRPr="00D35D78">
              <w:rPr>
                <w:rFonts w:eastAsia="標楷體"/>
                <w:color w:val="000000" w:themeColor="text1"/>
                <w:sz w:val="24"/>
                <w:szCs w:val="24"/>
              </w:rPr>
              <w:t>/</w:t>
            </w:r>
            <w:r w:rsidRPr="00D35D78">
              <w:rPr>
                <w:rFonts w:eastAsia="標楷體"/>
                <w:color w:val="000000" w:themeColor="text1"/>
                <w:sz w:val="24"/>
                <w:szCs w:val="24"/>
              </w:rPr>
              <w:t>行政人員綜合座談（就當日訪視情形進行</w:t>
            </w:r>
            <w:r w:rsidRPr="00D35D78">
              <w:rPr>
                <w:rFonts w:eastAsia="標楷體"/>
                <w:color w:val="000000" w:themeColor="text1"/>
                <w:sz w:val="24"/>
                <w:szCs w:val="24"/>
                <w:lang w:eastAsia="zh-HK"/>
              </w:rPr>
              <w:t>實地訪評</w:t>
            </w:r>
            <w:r w:rsidRPr="00D35D78">
              <w:rPr>
                <w:rFonts w:eastAsia="標楷體"/>
                <w:color w:val="000000" w:themeColor="text1"/>
                <w:sz w:val="24"/>
                <w:szCs w:val="24"/>
              </w:rPr>
              <w:t>問題交流）</w:t>
            </w:r>
          </w:p>
        </w:tc>
      </w:tr>
      <w:tr w:rsidR="00856056" w:rsidRPr="00E51DEE" w14:paraId="03F2CD78" w14:textId="77777777" w:rsidTr="00190B62">
        <w:trPr>
          <w:trHeight w:val="574"/>
          <w:jc w:val="center"/>
        </w:trPr>
        <w:tc>
          <w:tcPr>
            <w:tcW w:w="2417" w:type="dxa"/>
            <w:shd w:val="clear" w:color="auto" w:fill="FFFFFF"/>
            <w:vAlign w:val="center"/>
          </w:tcPr>
          <w:p w14:paraId="7E2F45A5" w14:textId="77777777" w:rsidR="00856056" w:rsidRPr="00D35D78" w:rsidRDefault="00856056" w:rsidP="00856056">
            <w:pPr>
              <w:autoSpaceDE w:val="0"/>
              <w:autoSpaceDN w:val="0"/>
              <w:spacing w:line="480" w:lineRule="exact"/>
              <w:ind w:leftChars="-1" w:left="-2" w:firstLine="1"/>
              <w:jc w:val="center"/>
              <w:rPr>
                <w:rFonts w:eastAsia="標楷體"/>
                <w:color w:val="000000" w:themeColor="text1"/>
                <w:sz w:val="24"/>
                <w:szCs w:val="24"/>
              </w:rPr>
            </w:pPr>
            <w:r w:rsidRPr="00D35D78">
              <w:rPr>
                <w:rFonts w:eastAsia="標楷體"/>
                <w:color w:val="000000" w:themeColor="text1"/>
                <w:sz w:val="24"/>
                <w:szCs w:val="24"/>
              </w:rPr>
              <w:t>16</w:t>
            </w:r>
            <w:r w:rsidRPr="00D35D78">
              <w:rPr>
                <w:rFonts w:eastAsia="標楷體"/>
                <w:color w:val="000000" w:themeColor="text1"/>
                <w:sz w:val="24"/>
                <w:szCs w:val="24"/>
              </w:rPr>
              <w:t>：</w:t>
            </w:r>
            <w:r w:rsidRPr="00D35D78">
              <w:rPr>
                <w:rFonts w:eastAsia="標楷體"/>
                <w:color w:val="000000" w:themeColor="text1"/>
                <w:sz w:val="24"/>
                <w:szCs w:val="24"/>
              </w:rPr>
              <w:t>00 ~ 16</w:t>
            </w:r>
            <w:r w:rsidRPr="00D35D78">
              <w:rPr>
                <w:rFonts w:eastAsia="標楷體"/>
                <w:color w:val="000000" w:themeColor="text1"/>
                <w:sz w:val="24"/>
                <w:szCs w:val="24"/>
              </w:rPr>
              <w:t>：</w:t>
            </w:r>
            <w:r w:rsidRPr="00D35D78">
              <w:rPr>
                <w:rFonts w:eastAsia="標楷體"/>
                <w:color w:val="000000" w:themeColor="text1"/>
                <w:sz w:val="24"/>
                <w:szCs w:val="24"/>
              </w:rPr>
              <w:t>20</w:t>
            </w:r>
          </w:p>
        </w:tc>
        <w:tc>
          <w:tcPr>
            <w:tcW w:w="7103" w:type="dxa"/>
            <w:tcBorders>
              <w:bottom w:val="single" w:sz="4" w:space="0" w:color="auto"/>
            </w:tcBorders>
            <w:shd w:val="clear" w:color="auto" w:fill="FFFFFF"/>
            <w:vAlign w:val="center"/>
          </w:tcPr>
          <w:p w14:paraId="768FC12D" w14:textId="7777777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訪評委員會議</w:t>
            </w:r>
          </w:p>
        </w:tc>
      </w:tr>
      <w:tr w:rsidR="00856056" w:rsidRPr="00E51DEE" w14:paraId="38E43120" w14:textId="77777777" w:rsidTr="00190B62">
        <w:trPr>
          <w:trHeight w:val="574"/>
          <w:jc w:val="center"/>
        </w:trPr>
        <w:tc>
          <w:tcPr>
            <w:tcW w:w="2417" w:type="dxa"/>
            <w:shd w:val="clear" w:color="auto" w:fill="FFFFFF"/>
            <w:vAlign w:val="center"/>
          </w:tcPr>
          <w:p w14:paraId="14C11A49" w14:textId="6CBB1CB9" w:rsidR="00856056" w:rsidRPr="00D35D78" w:rsidRDefault="00856056" w:rsidP="00856056">
            <w:pPr>
              <w:autoSpaceDE w:val="0"/>
              <w:autoSpaceDN w:val="0"/>
              <w:spacing w:line="480" w:lineRule="exact"/>
              <w:ind w:leftChars="-49" w:left="-10" w:rightChars="-45" w:right="-108" w:hangingChars="45" w:hanging="108"/>
              <w:jc w:val="center"/>
              <w:rPr>
                <w:rFonts w:eastAsia="標楷體"/>
                <w:color w:val="000000" w:themeColor="text1"/>
                <w:sz w:val="24"/>
                <w:szCs w:val="24"/>
              </w:rPr>
            </w:pPr>
            <w:r w:rsidRPr="00D35D78">
              <w:rPr>
                <w:rFonts w:eastAsia="標楷體"/>
                <w:color w:val="000000" w:themeColor="text1"/>
                <w:sz w:val="24"/>
                <w:szCs w:val="24"/>
              </w:rPr>
              <w:t>16</w:t>
            </w:r>
            <w:r w:rsidRPr="00D35D78">
              <w:rPr>
                <w:rFonts w:eastAsia="標楷體"/>
                <w:color w:val="000000" w:themeColor="text1"/>
                <w:sz w:val="24"/>
                <w:szCs w:val="24"/>
              </w:rPr>
              <w:t>：</w:t>
            </w:r>
            <w:r w:rsidRPr="00D35D78">
              <w:rPr>
                <w:rFonts w:eastAsia="標楷體"/>
                <w:color w:val="000000" w:themeColor="text1"/>
                <w:sz w:val="24"/>
                <w:szCs w:val="24"/>
              </w:rPr>
              <w:t>20 ~ 16</w:t>
            </w:r>
            <w:r w:rsidRPr="00D35D78">
              <w:rPr>
                <w:rFonts w:eastAsia="標楷體"/>
                <w:color w:val="000000" w:themeColor="text1"/>
                <w:sz w:val="24"/>
                <w:szCs w:val="24"/>
              </w:rPr>
              <w:t>：</w:t>
            </w:r>
            <w:r w:rsidRPr="00D35D78">
              <w:rPr>
                <w:rFonts w:eastAsia="標楷體"/>
                <w:color w:val="000000" w:themeColor="text1"/>
                <w:sz w:val="24"/>
                <w:szCs w:val="24"/>
              </w:rPr>
              <w:t>40</w:t>
            </w:r>
          </w:p>
        </w:tc>
        <w:tc>
          <w:tcPr>
            <w:tcW w:w="7103" w:type="dxa"/>
            <w:tcBorders>
              <w:bottom w:val="single" w:sz="4" w:space="0" w:color="auto"/>
            </w:tcBorders>
            <w:shd w:val="clear" w:color="auto" w:fill="FFFFFF"/>
            <w:vAlign w:val="center"/>
          </w:tcPr>
          <w:p w14:paraId="4F1A2402" w14:textId="64B772C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進修部簡報會議</w:t>
            </w:r>
            <w:r w:rsidRPr="00D35D78">
              <w:rPr>
                <w:rFonts w:eastAsia="標楷體"/>
                <w:color w:val="000000" w:themeColor="text1"/>
                <w:spacing w:val="-14"/>
                <w:sz w:val="24"/>
                <w:szCs w:val="24"/>
              </w:rPr>
              <w:t>（</w:t>
            </w:r>
            <w:r w:rsidRPr="00D35D78">
              <w:rPr>
                <w:rFonts w:eastAsia="標楷體"/>
                <w:color w:val="000000" w:themeColor="text1"/>
                <w:sz w:val="24"/>
                <w:szCs w:val="24"/>
              </w:rPr>
              <w:t>10-15</w:t>
            </w:r>
            <w:r w:rsidRPr="00D35D78">
              <w:rPr>
                <w:rFonts w:eastAsia="標楷體"/>
                <w:color w:val="000000" w:themeColor="text1"/>
                <w:spacing w:val="-14"/>
                <w:sz w:val="24"/>
                <w:szCs w:val="24"/>
              </w:rPr>
              <w:t>分鐘為原則）</w:t>
            </w:r>
          </w:p>
        </w:tc>
      </w:tr>
      <w:tr w:rsidR="00856056" w:rsidRPr="00E51DEE" w14:paraId="32572EE2" w14:textId="77777777" w:rsidTr="00190B62">
        <w:trPr>
          <w:trHeight w:val="574"/>
          <w:jc w:val="center"/>
        </w:trPr>
        <w:tc>
          <w:tcPr>
            <w:tcW w:w="2417" w:type="dxa"/>
            <w:shd w:val="clear" w:color="auto" w:fill="FFFFFF"/>
            <w:vAlign w:val="center"/>
          </w:tcPr>
          <w:p w14:paraId="253D6EA5"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16</w:t>
            </w:r>
            <w:r w:rsidRPr="00D35D78">
              <w:rPr>
                <w:rFonts w:eastAsia="標楷體"/>
                <w:color w:val="000000" w:themeColor="text1"/>
                <w:sz w:val="24"/>
                <w:szCs w:val="24"/>
              </w:rPr>
              <w:t>：</w:t>
            </w:r>
            <w:r w:rsidRPr="00D35D78">
              <w:rPr>
                <w:rFonts w:eastAsia="標楷體"/>
                <w:color w:val="000000" w:themeColor="text1"/>
                <w:sz w:val="24"/>
                <w:szCs w:val="24"/>
              </w:rPr>
              <w:t>40 ~ 17</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tcBorders>
              <w:bottom w:val="single" w:sz="4" w:space="0" w:color="auto"/>
            </w:tcBorders>
            <w:shd w:val="clear" w:color="auto" w:fill="FFFFFF"/>
            <w:vAlign w:val="center"/>
          </w:tcPr>
          <w:p w14:paraId="40CA7780" w14:textId="7777777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資料檢閱</w:t>
            </w:r>
          </w:p>
        </w:tc>
      </w:tr>
      <w:tr w:rsidR="00856056" w:rsidRPr="00E51DEE" w14:paraId="0ED0FCF3" w14:textId="77777777" w:rsidTr="00190B62">
        <w:trPr>
          <w:trHeight w:val="578"/>
          <w:jc w:val="center"/>
        </w:trPr>
        <w:tc>
          <w:tcPr>
            <w:tcW w:w="2417" w:type="dxa"/>
            <w:shd w:val="clear" w:color="auto" w:fill="FFFFFF"/>
            <w:vAlign w:val="center"/>
          </w:tcPr>
          <w:p w14:paraId="55AE7595"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17</w:t>
            </w:r>
            <w:r w:rsidRPr="00D35D78">
              <w:rPr>
                <w:rFonts w:eastAsia="標楷體"/>
                <w:color w:val="000000" w:themeColor="text1"/>
                <w:sz w:val="24"/>
                <w:szCs w:val="24"/>
              </w:rPr>
              <w:t>：</w:t>
            </w:r>
            <w:r w:rsidRPr="00D35D78">
              <w:rPr>
                <w:rFonts w:eastAsia="標楷體"/>
                <w:color w:val="000000" w:themeColor="text1"/>
                <w:sz w:val="24"/>
                <w:szCs w:val="24"/>
              </w:rPr>
              <w:t>30 ~ 18</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shd w:val="clear" w:color="auto" w:fill="FFFFFF"/>
            <w:vAlign w:val="center"/>
          </w:tcPr>
          <w:p w14:paraId="20E1BB09" w14:textId="77777777" w:rsidR="00856056" w:rsidRPr="00D35D78" w:rsidRDefault="00856056" w:rsidP="00856056">
            <w:pPr>
              <w:autoSpaceDE w:val="0"/>
              <w:autoSpaceDN w:val="0"/>
              <w:spacing w:line="480" w:lineRule="exact"/>
              <w:rPr>
                <w:rFonts w:eastAsia="標楷體"/>
                <w:color w:val="000000" w:themeColor="text1"/>
                <w:sz w:val="24"/>
                <w:szCs w:val="24"/>
              </w:rPr>
            </w:pPr>
            <w:r w:rsidRPr="00D35D78">
              <w:rPr>
                <w:rFonts w:eastAsia="標楷體"/>
                <w:color w:val="000000" w:themeColor="text1"/>
                <w:sz w:val="24"/>
                <w:szCs w:val="24"/>
              </w:rPr>
              <w:t>晚餐、休息</w:t>
            </w:r>
          </w:p>
        </w:tc>
      </w:tr>
      <w:tr w:rsidR="00856056" w:rsidRPr="00E51DEE" w14:paraId="77A93B89" w14:textId="77777777" w:rsidTr="00190B62">
        <w:trPr>
          <w:trHeight w:val="919"/>
          <w:jc w:val="center"/>
        </w:trPr>
        <w:tc>
          <w:tcPr>
            <w:tcW w:w="2417" w:type="dxa"/>
            <w:shd w:val="clear" w:color="auto" w:fill="FFFFFF"/>
            <w:vAlign w:val="center"/>
          </w:tcPr>
          <w:p w14:paraId="02849DFE"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18</w:t>
            </w:r>
            <w:r w:rsidRPr="00D35D78">
              <w:rPr>
                <w:rFonts w:eastAsia="標楷體"/>
                <w:color w:val="000000" w:themeColor="text1"/>
                <w:sz w:val="24"/>
                <w:szCs w:val="24"/>
              </w:rPr>
              <w:t>：</w:t>
            </w:r>
            <w:r w:rsidRPr="00D35D78">
              <w:rPr>
                <w:rFonts w:eastAsia="標楷體"/>
                <w:color w:val="000000" w:themeColor="text1"/>
                <w:sz w:val="24"/>
                <w:szCs w:val="24"/>
              </w:rPr>
              <w:t>30 ~ 19</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tcBorders>
              <w:right w:val="single" w:sz="4" w:space="0" w:color="auto"/>
            </w:tcBorders>
            <w:shd w:val="clear" w:color="auto" w:fill="FFFFFF"/>
            <w:vAlign w:val="center"/>
          </w:tcPr>
          <w:p w14:paraId="0C216195" w14:textId="6CB9422D"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教學現場訪視（同時設有進修學士班及碩士在職專班兩種班制，委員分</w:t>
            </w:r>
            <w:r w:rsidRPr="00D35D78">
              <w:rPr>
                <w:rFonts w:eastAsia="標楷體"/>
                <w:color w:val="000000" w:themeColor="text1"/>
                <w:sz w:val="24"/>
                <w:szCs w:val="24"/>
              </w:rPr>
              <w:t>2</w:t>
            </w:r>
            <w:r w:rsidRPr="00D35D78">
              <w:rPr>
                <w:rFonts w:eastAsia="標楷體"/>
                <w:color w:val="000000" w:themeColor="text1"/>
                <w:sz w:val="24"/>
                <w:szCs w:val="24"/>
              </w:rPr>
              <w:t>組進行）</w:t>
            </w:r>
          </w:p>
        </w:tc>
      </w:tr>
      <w:tr w:rsidR="00856056" w:rsidRPr="00E51DEE" w14:paraId="21404C7C" w14:textId="77777777" w:rsidTr="00190B62">
        <w:trPr>
          <w:trHeight w:val="846"/>
          <w:jc w:val="center"/>
        </w:trPr>
        <w:tc>
          <w:tcPr>
            <w:tcW w:w="2417" w:type="dxa"/>
            <w:tcBorders>
              <w:bottom w:val="single" w:sz="4" w:space="0" w:color="auto"/>
            </w:tcBorders>
            <w:shd w:val="clear" w:color="auto" w:fill="FFFFFF"/>
            <w:vAlign w:val="center"/>
          </w:tcPr>
          <w:p w14:paraId="325DEFA1"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19</w:t>
            </w:r>
            <w:r w:rsidRPr="00D35D78">
              <w:rPr>
                <w:rFonts w:eastAsia="標楷體"/>
                <w:color w:val="000000" w:themeColor="text1"/>
                <w:sz w:val="24"/>
                <w:szCs w:val="24"/>
              </w:rPr>
              <w:t>：</w:t>
            </w:r>
            <w:r w:rsidRPr="00D35D78">
              <w:rPr>
                <w:rFonts w:eastAsia="標楷體"/>
                <w:color w:val="000000" w:themeColor="text1"/>
                <w:sz w:val="24"/>
                <w:szCs w:val="24"/>
              </w:rPr>
              <w:t>00 ~ 19</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tcBorders>
              <w:bottom w:val="single" w:sz="4" w:space="0" w:color="auto"/>
              <w:right w:val="single" w:sz="4" w:space="0" w:color="auto"/>
            </w:tcBorders>
            <w:shd w:val="clear" w:color="auto" w:fill="FFFFFF"/>
            <w:vAlign w:val="center"/>
          </w:tcPr>
          <w:p w14:paraId="2AC6A1F7" w14:textId="4FD8A22F"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學生晤談（分成</w:t>
            </w:r>
            <w:r w:rsidRPr="00D35D78">
              <w:rPr>
                <w:rFonts w:eastAsia="標楷體"/>
                <w:color w:val="000000" w:themeColor="text1"/>
                <w:sz w:val="24"/>
                <w:szCs w:val="24"/>
              </w:rPr>
              <w:t>3</w:t>
            </w:r>
            <w:r w:rsidRPr="00D35D78">
              <w:rPr>
                <w:rFonts w:eastAsia="標楷體"/>
                <w:color w:val="000000" w:themeColor="text1"/>
                <w:sz w:val="24"/>
                <w:szCs w:val="24"/>
              </w:rPr>
              <w:t>個時</w:t>
            </w:r>
            <w:r w:rsidRPr="005A1DDA">
              <w:rPr>
                <w:rFonts w:eastAsia="標楷體"/>
                <w:sz w:val="24"/>
                <w:szCs w:val="24"/>
              </w:rPr>
              <w:t>段，每段</w:t>
            </w:r>
            <w:r w:rsidRPr="005A1DDA">
              <w:rPr>
                <w:rFonts w:eastAsia="標楷體"/>
                <w:sz w:val="24"/>
                <w:szCs w:val="24"/>
              </w:rPr>
              <w:t>10</w:t>
            </w:r>
            <w:r w:rsidRPr="005A1DDA">
              <w:rPr>
                <w:rFonts w:eastAsia="標楷體"/>
                <w:sz w:val="24"/>
                <w:szCs w:val="24"/>
              </w:rPr>
              <w:t>分鐘，</w:t>
            </w:r>
            <w:r w:rsidRPr="005A1DDA">
              <w:rPr>
                <w:rFonts w:eastAsia="標楷體"/>
                <w:sz w:val="24"/>
                <w:szCs w:val="24"/>
                <w:lang w:eastAsia="zh-HK"/>
              </w:rPr>
              <w:t>分</w:t>
            </w:r>
            <w:r w:rsidRPr="005A1DDA">
              <w:rPr>
                <w:rFonts w:eastAsia="標楷體"/>
                <w:sz w:val="24"/>
                <w:szCs w:val="24"/>
              </w:rPr>
              <w:t>組同時進行</w:t>
            </w:r>
            <w:r w:rsidRPr="00D35D78">
              <w:rPr>
                <w:rFonts w:eastAsia="標楷體"/>
                <w:color w:val="000000" w:themeColor="text1"/>
                <w:sz w:val="24"/>
                <w:szCs w:val="24"/>
              </w:rPr>
              <w:t>）</w:t>
            </w:r>
          </w:p>
        </w:tc>
      </w:tr>
      <w:tr w:rsidR="00856056" w:rsidRPr="00E51DEE" w14:paraId="557C2A55" w14:textId="77777777" w:rsidTr="00190B62">
        <w:trPr>
          <w:trHeight w:val="542"/>
          <w:jc w:val="center"/>
        </w:trPr>
        <w:tc>
          <w:tcPr>
            <w:tcW w:w="2417" w:type="dxa"/>
            <w:tcBorders>
              <w:bottom w:val="single" w:sz="4" w:space="0" w:color="auto"/>
            </w:tcBorders>
            <w:shd w:val="clear" w:color="auto" w:fill="D9D9D9"/>
            <w:vAlign w:val="center"/>
          </w:tcPr>
          <w:p w14:paraId="3AC2FD06" w14:textId="77777777" w:rsidR="00856056" w:rsidRPr="00D35D78" w:rsidRDefault="00856056" w:rsidP="00856056">
            <w:pPr>
              <w:autoSpaceDE w:val="0"/>
              <w:autoSpaceDN w:val="0"/>
              <w:spacing w:line="480" w:lineRule="exact"/>
              <w:jc w:val="center"/>
              <w:rPr>
                <w:rFonts w:eastAsia="標楷體"/>
                <w:b/>
                <w:color w:val="000000" w:themeColor="text1"/>
                <w:sz w:val="24"/>
                <w:szCs w:val="24"/>
              </w:rPr>
            </w:pPr>
            <w:r w:rsidRPr="00D35D78">
              <w:rPr>
                <w:rFonts w:eastAsia="標楷體"/>
                <w:b/>
                <w:color w:val="000000" w:themeColor="text1"/>
                <w:sz w:val="24"/>
                <w:szCs w:val="24"/>
              </w:rPr>
              <w:t>時</w:t>
            </w:r>
            <w:r w:rsidRPr="00D35D78">
              <w:rPr>
                <w:rFonts w:eastAsia="標楷體"/>
                <w:b/>
                <w:color w:val="000000" w:themeColor="text1"/>
                <w:sz w:val="24"/>
                <w:szCs w:val="24"/>
              </w:rPr>
              <w:t xml:space="preserve">  </w:t>
            </w:r>
            <w:r w:rsidRPr="00D35D78">
              <w:rPr>
                <w:rFonts w:eastAsia="標楷體"/>
                <w:b/>
                <w:color w:val="000000" w:themeColor="text1"/>
                <w:sz w:val="24"/>
                <w:szCs w:val="24"/>
              </w:rPr>
              <w:t>間</w:t>
            </w:r>
          </w:p>
        </w:tc>
        <w:tc>
          <w:tcPr>
            <w:tcW w:w="7103" w:type="dxa"/>
            <w:tcBorders>
              <w:bottom w:val="single" w:sz="4" w:space="0" w:color="auto"/>
            </w:tcBorders>
            <w:shd w:val="clear" w:color="auto" w:fill="D9D9D9"/>
            <w:vAlign w:val="center"/>
          </w:tcPr>
          <w:p w14:paraId="6571B00F" w14:textId="77777777" w:rsidR="00856056" w:rsidRPr="00D35D78" w:rsidRDefault="00856056" w:rsidP="00856056">
            <w:pPr>
              <w:autoSpaceDE w:val="0"/>
              <w:autoSpaceDN w:val="0"/>
              <w:spacing w:line="480" w:lineRule="exact"/>
              <w:jc w:val="center"/>
              <w:rPr>
                <w:rFonts w:eastAsia="標楷體"/>
                <w:b/>
                <w:color w:val="000000" w:themeColor="text1"/>
                <w:sz w:val="24"/>
                <w:szCs w:val="24"/>
              </w:rPr>
            </w:pPr>
            <w:r w:rsidRPr="00D35D78">
              <w:rPr>
                <w:rFonts w:eastAsia="標楷體"/>
                <w:b/>
                <w:color w:val="000000" w:themeColor="text1"/>
                <w:sz w:val="24"/>
                <w:szCs w:val="24"/>
              </w:rPr>
              <w:t>訪</w:t>
            </w:r>
            <w:r w:rsidRPr="00D35D78">
              <w:rPr>
                <w:rFonts w:eastAsia="標楷體"/>
                <w:b/>
                <w:color w:val="000000" w:themeColor="text1"/>
                <w:sz w:val="24"/>
                <w:szCs w:val="24"/>
              </w:rPr>
              <w:t xml:space="preserve"> </w:t>
            </w:r>
            <w:r w:rsidRPr="00D35D78">
              <w:rPr>
                <w:rFonts w:eastAsia="標楷體"/>
                <w:b/>
                <w:color w:val="000000" w:themeColor="text1"/>
                <w:sz w:val="24"/>
                <w:szCs w:val="24"/>
              </w:rPr>
              <w:t>評</w:t>
            </w:r>
            <w:r w:rsidRPr="00D35D78">
              <w:rPr>
                <w:rFonts w:eastAsia="標楷體"/>
                <w:b/>
                <w:color w:val="000000" w:themeColor="text1"/>
                <w:sz w:val="24"/>
                <w:szCs w:val="24"/>
              </w:rPr>
              <w:t xml:space="preserve"> </w:t>
            </w:r>
            <w:r w:rsidRPr="00D35D78">
              <w:rPr>
                <w:rFonts w:eastAsia="標楷體"/>
                <w:b/>
                <w:color w:val="000000" w:themeColor="text1"/>
                <w:sz w:val="24"/>
                <w:szCs w:val="24"/>
              </w:rPr>
              <w:t>活</w:t>
            </w:r>
            <w:r w:rsidRPr="00D35D78">
              <w:rPr>
                <w:rFonts w:eastAsia="標楷體"/>
                <w:b/>
                <w:color w:val="000000" w:themeColor="text1"/>
                <w:sz w:val="24"/>
                <w:szCs w:val="24"/>
              </w:rPr>
              <w:t xml:space="preserve"> </w:t>
            </w:r>
            <w:r w:rsidRPr="00D35D78">
              <w:rPr>
                <w:rFonts w:eastAsia="標楷體"/>
                <w:b/>
                <w:color w:val="000000" w:themeColor="text1"/>
                <w:sz w:val="24"/>
                <w:szCs w:val="24"/>
              </w:rPr>
              <w:t>動（第二天）</w:t>
            </w:r>
          </w:p>
        </w:tc>
      </w:tr>
      <w:tr w:rsidR="00856056" w:rsidRPr="00E51DEE" w14:paraId="374F6377" w14:textId="77777777" w:rsidTr="00190B62">
        <w:trPr>
          <w:trHeight w:val="589"/>
          <w:jc w:val="center"/>
        </w:trPr>
        <w:tc>
          <w:tcPr>
            <w:tcW w:w="2417" w:type="dxa"/>
            <w:shd w:val="clear" w:color="auto" w:fill="FFFFFF"/>
            <w:vAlign w:val="center"/>
          </w:tcPr>
          <w:p w14:paraId="1770D486"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08</w:t>
            </w:r>
            <w:r w:rsidRPr="00D35D78">
              <w:rPr>
                <w:rFonts w:eastAsia="標楷體"/>
                <w:color w:val="000000" w:themeColor="text1"/>
                <w:sz w:val="24"/>
                <w:szCs w:val="24"/>
              </w:rPr>
              <w:t>：</w:t>
            </w:r>
            <w:r w:rsidRPr="00D35D78">
              <w:rPr>
                <w:rFonts w:eastAsia="標楷體"/>
                <w:color w:val="000000" w:themeColor="text1"/>
                <w:sz w:val="24"/>
                <w:szCs w:val="24"/>
              </w:rPr>
              <w:t>30 ~ 09</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shd w:val="clear" w:color="auto" w:fill="FFFFFF"/>
            <w:vAlign w:val="center"/>
          </w:tcPr>
          <w:p w14:paraId="5E95E3C2" w14:textId="7777777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訪評委員報到</w:t>
            </w:r>
          </w:p>
        </w:tc>
      </w:tr>
      <w:tr w:rsidR="00856056" w:rsidRPr="00E51DEE" w14:paraId="1EAD14AA" w14:textId="77777777" w:rsidTr="00190B62">
        <w:trPr>
          <w:trHeight w:val="578"/>
          <w:jc w:val="center"/>
        </w:trPr>
        <w:tc>
          <w:tcPr>
            <w:tcW w:w="2417" w:type="dxa"/>
            <w:shd w:val="clear" w:color="auto" w:fill="FFFFFF"/>
            <w:vAlign w:val="center"/>
          </w:tcPr>
          <w:p w14:paraId="7BA7ABD6"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09</w:t>
            </w:r>
            <w:r w:rsidRPr="00D35D78">
              <w:rPr>
                <w:rFonts w:eastAsia="標楷體"/>
                <w:color w:val="000000" w:themeColor="text1"/>
                <w:sz w:val="24"/>
                <w:szCs w:val="24"/>
              </w:rPr>
              <w:t>：</w:t>
            </w:r>
            <w:r w:rsidRPr="00D35D78">
              <w:rPr>
                <w:rFonts w:eastAsia="標楷體"/>
                <w:color w:val="000000" w:themeColor="text1"/>
                <w:sz w:val="24"/>
                <w:szCs w:val="24"/>
              </w:rPr>
              <w:t>00 ~ 09</w:t>
            </w:r>
            <w:r w:rsidRPr="00D35D78">
              <w:rPr>
                <w:rFonts w:eastAsia="標楷體"/>
                <w:color w:val="000000" w:themeColor="text1"/>
                <w:sz w:val="24"/>
                <w:szCs w:val="24"/>
              </w:rPr>
              <w:t>：</w:t>
            </w:r>
            <w:r w:rsidRPr="00D35D78">
              <w:rPr>
                <w:rFonts w:eastAsia="標楷體"/>
                <w:color w:val="000000" w:themeColor="text1"/>
                <w:sz w:val="24"/>
                <w:szCs w:val="24"/>
              </w:rPr>
              <w:t>40</w:t>
            </w:r>
          </w:p>
        </w:tc>
        <w:tc>
          <w:tcPr>
            <w:tcW w:w="7103" w:type="dxa"/>
            <w:shd w:val="clear" w:color="auto" w:fill="FFFFFF"/>
            <w:vAlign w:val="center"/>
          </w:tcPr>
          <w:p w14:paraId="6A782840" w14:textId="7777777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資料再檢閱</w:t>
            </w:r>
          </w:p>
        </w:tc>
      </w:tr>
      <w:tr w:rsidR="00856056" w:rsidRPr="00E51DEE" w14:paraId="31D05BBE" w14:textId="77777777" w:rsidTr="00190B62">
        <w:trPr>
          <w:trHeight w:val="838"/>
          <w:jc w:val="center"/>
        </w:trPr>
        <w:tc>
          <w:tcPr>
            <w:tcW w:w="2417" w:type="dxa"/>
            <w:shd w:val="clear" w:color="auto" w:fill="FFFFFF"/>
            <w:vAlign w:val="center"/>
          </w:tcPr>
          <w:p w14:paraId="70FE896F"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09</w:t>
            </w:r>
            <w:r w:rsidRPr="00D35D78">
              <w:rPr>
                <w:rFonts w:eastAsia="標楷體"/>
                <w:color w:val="000000" w:themeColor="text1"/>
                <w:sz w:val="24"/>
                <w:szCs w:val="24"/>
              </w:rPr>
              <w:t>：</w:t>
            </w:r>
            <w:r w:rsidRPr="00D35D78">
              <w:rPr>
                <w:rFonts w:eastAsia="標楷體"/>
                <w:color w:val="000000" w:themeColor="text1"/>
                <w:sz w:val="24"/>
                <w:szCs w:val="24"/>
              </w:rPr>
              <w:t>40 ~ 10</w:t>
            </w:r>
            <w:r w:rsidRPr="00D35D78">
              <w:rPr>
                <w:rFonts w:eastAsia="標楷體"/>
                <w:color w:val="000000" w:themeColor="text1"/>
                <w:sz w:val="24"/>
                <w:szCs w:val="24"/>
              </w:rPr>
              <w:t>：</w:t>
            </w:r>
            <w:r w:rsidRPr="00D35D78">
              <w:rPr>
                <w:rFonts w:eastAsia="標楷體"/>
                <w:color w:val="000000" w:themeColor="text1"/>
                <w:sz w:val="24"/>
                <w:szCs w:val="24"/>
              </w:rPr>
              <w:t>30</w:t>
            </w:r>
          </w:p>
        </w:tc>
        <w:tc>
          <w:tcPr>
            <w:tcW w:w="7103" w:type="dxa"/>
            <w:shd w:val="clear" w:color="auto" w:fill="FFFFFF"/>
            <w:vAlign w:val="center"/>
          </w:tcPr>
          <w:p w14:paraId="6FEB52B2" w14:textId="5E22D214"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lang w:eastAsia="zh-HK"/>
              </w:rPr>
              <w:t>依需要再次進行</w:t>
            </w:r>
            <w:r w:rsidRPr="00D35D78">
              <w:rPr>
                <w:rFonts w:eastAsia="標楷體"/>
                <w:color w:val="000000" w:themeColor="text1"/>
                <w:sz w:val="24"/>
                <w:szCs w:val="24"/>
              </w:rPr>
              <w:t>訪評委員與受評單位主管</w:t>
            </w:r>
            <w:r w:rsidRPr="00D35D78">
              <w:rPr>
                <w:rFonts w:eastAsia="標楷體"/>
                <w:color w:val="000000" w:themeColor="text1"/>
                <w:sz w:val="24"/>
                <w:szCs w:val="24"/>
              </w:rPr>
              <w:t>/</w:t>
            </w:r>
            <w:r w:rsidRPr="00D35D78">
              <w:rPr>
                <w:rFonts w:eastAsia="標楷體"/>
                <w:color w:val="000000" w:themeColor="text1"/>
                <w:sz w:val="24"/>
                <w:szCs w:val="24"/>
              </w:rPr>
              <w:t>教師</w:t>
            </w:r>
            <w:r w:rsidRPr="00D35D78">
              <w:rPr>
                <w:rFonts w:eastAsia="標楷體"/>
                <w:color w:val="000000" w:themeColor="text1"/>
                <w:sz w:val="24"/>
                <w:szCs w:val="24"/>
              </w:rPr>
              <w:t>/</w:t>
            </w:r>
            <w:r w:rsidRPr="00D35D78">
              <w:rPr>
                <w:rFonts w:eastAsia="標楷體"/>
                <w:color w:val="000000" w:themeColor="text1"/>
                <w:sz w:val="24"/>
                <w:szCs w:val="24"/>
              </w:rPr>
              <w:t>行政人員綜合座談（問題交流）</w:t>
            </w:r>
          </w:p>
        </w:tc>
      </w:tr>
      <w:tr w:rsidR="00856056" w:rsidRPr="00E51DEE" w14:paraId="5173FE6D" w14:textId="77777777" w:rsidTr="00190B62">
        <w:trPr>
          <w:trHeight w:val="578"/>
          <w:jc w:val="center"/>
        </w:trPr>
        <w:tc>
          <w:tcPr>
            <w:tcW w:w="2417" w:type="dxa"/>
            <w:vAlign w:val="center"/>
          </w:tcPr>
          <w:p w14:paraId="215C6337"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10</w:t>
            </w:r>
            <w:r w:rsidRPr="00D35D78">
              <w:rPr>
                <w:rFonts w:eastAsia="標楷體"/>
                <w:color w:val="000000" w:themeColor="text1"/>
                <w:sz w:val="24"/>
                <w:szCs w:val="24"/>
              </w:rPr>
              <w:t>：</w:t>
            </w:r>
            <w:r w:rsidRPr="00D35D78">
              <w:rPr>
                <w:rFonts w:eastAsia="標楷體"/>
                <w:color w:val="000000" w:themeColor="text1"/>
                <w:sz w:val="24"/>
                <w:szCs w:val="24"/>
              </w:rPr>
              <w:t>30 ~ 12</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vAlign w:val="center"/>
          </w:tcPr>
          <w:p w14:paraId="7056EAA0" w14:textId="5BA28948"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訪評委員評鑑意見討論暨撰寫評鑑總評報告</w:t>
            </w:r>
          </w:p>
        </w:tc>
      </w:tr>
      <w:tr w:rsidR="00856056" w:rsidRPr="00E51DEE" w14:paraId="3E6DF8CF" w14:textId="77777777" w:rsidTr="00190B62">
        <w:trPr>
          <w:trHeight w:val="578"/>
          <w:jc w:val="center"/>
        </w:trPr>
        <w:tc>
          <w:tcPr>
            <w:tcW w:w="2417" w:type="dxa"/>
            <w:vAlign w:val="center"/>
          </w:tcPr>
          <w:p w14:paraId="69F470A4" w14:textId="77777777" w:rsidR="00856056" w:rsidRPr="00D35D78" w:rsidRDefault="00856056" w:rsidP="00856056">
            <w:pPr>
              <w:autoSpaceDE w:val="0"/>
              <w:autoSpaceDN w:val="0"/>
              <w:spacing w:line="480" w:lineRule="exact"/>
              <w:jc w:val="center"/>
              <w:rPr>
                <w:rFonts w:eastAsia="標楷體"/>
                <w:color w:val="000000" w:themeColor="text1"/>
                <w:sz w:val="24"/>
                <w:szCs w:val="24"/>
              </w:rPr>
            </w:pPr>
            <w:r w:rsidRPr="00D35D78">
              <w:rPr>
                <w:rFonts w:eastAsia="標楷體"/>
                <w:color w:val="000000" w:themeColor="text1"/>
                <w:sz w:val="24"/>
                <w:szCs w:val="24"/>
              </w:rPr>
              <w:t>12</w:t>
            </w:r>
            <w:r w:rsidRPr="00D35D78">
              <w:rPr>
                <w:rFonts w:eastAsia="標楷體"/>
                <w:color w:val="000000" w:themeColor="text1"/>
                <w:sz w:val="24"/>
                <w:szCs w:val="24"/>
              </w:rPr>
              <w:t>：</w:t>
            </w:r>
            <w:r w:rsidRPr="00D35D78">
              <w:rPr>
                <w:rFonts w:eastAsia="標楷體"/>
                <w:color w:val="000000" w:themeColor="text1"/>
                <w:sz w:val="24"/>
                <w:szCs w:val="24"/>
              </w:rPr>
              <w:t>00</w:t>
            </w:r>
          </w:p>
        </w:tc>
        <w:tc>
          <w:tcPr>
            <w:tcW w:w="7103" w:type="dxa"/>
            <w:vAlign w:val="center"/>
          </w:tcPr>
          <w:p w14:paraId="619223A2" w14:textId="77777777" w:rsidR="00856056" w:rsidRPr="00D35D78" w:rsidRDefault="00856056" w:rsidP="00856056">
            <w:pPr>
              <w:autoSpaceDE w:val="0"/>
              <w:autoSpaceDN w:val="0"/>
              <w:spacing w:line="480" w:lineRule="exact"/>
              <w:jc w:val="both"/>
              <w:rPr>
                <w:rFonts w:eastAsia="標楷體"/>
                <w:color w:val="000000" w:themeColor="text1"/>
                <w:sz w:val="24"/>
                <w:szCs w:val="24"/>
              </w:rPr>
            </w:pPr>
            <w:r w:rsidRPr="00D35D78">
              <w:rPr>
                <w:rFonts w:eastAsia="標楷體"/>
                <w:color w:val="000000" w:themeColor="text1"/>
                <w:sz w:val="24"/>
                <w:szCs w:val="24"/>
              </w:rPr>
              <w:t>訪評委員離校</w:t>
            </w:r>
          </w:p>
        </w:tc>
      </w:tr>
    </w:tbl>
    <w:p w14:paraId="1BEEF9D0" w14:textId="77777777" w:rsidR="008D4866" w:rsidRPr="00E51DEE" w:rsidRDefault="008D4866" w:rsidP="00A0570F">
      <w:pPr>
        <w:autoSpaceDE w:val="0"/>
        <w:autoSpaceDN w:val="0"/>
        <w:snapToGrid w:val="0"/>
        <w:spacing w:line="420" w:lineRule="exact"/>
        <w:rPr>
          <w:rFonts w:ascii="Times New Roman" w:eastAsia="標楷體" w:hAnsi="Times New Roman" w:cs="Times New Roman"/>
          <w:b/>
          <w:sz w:val="26"/>
          <w:szCs w:val="26"/>
        </w:rPr>
      </w:pPr>
    </w:p>
    <w:p w14:paraId="39F26785" w14:textId="77777777" w:rsidR="00605D71" w:rsidRPr="00E51DEE" w:rsidRDefault="00605D71" w:rsidP="00A0570F">
      <w:pPr>
        <w:autoSpaceDE w:val="0"/>
        <w:autoSpaceDN w:val="0"/>
        <w:snapToGrid w:val="0"/>
        <w:spacing w:beforeLines="150" w:before="540" w:afterLines="50" w:after="180" w:line="420" w:lineRule="exact"/>
        <w:jc w:val="both"/>
        <w:rPr>
          <w:rFonts w:ascii="Times New Roman" w:eastAsia="標楷體" w:hAnsi="Times New Roman" w:cs="Times New Roman"/>
          <w:sz w:val="28"/>
          <w:szCs w:val="28"/>
        </w:rPr>
      </w:pPr>
    </w:p>
    <w:p w14:paraId="237A33AF" w14:textId="77777777" w:rsidR="00605D71" w:rsidRPr="00E51DEE" w:rsidRDefault="00605D71" w:rsidP="00A0570F">
      <w:pPr>
        <w:widowControl/>
        <w:autoSpaceDE w:val="0"/>
        <w:autoSpaceDN w:val="0"/>
        <w:spacing w:line="420" w:lineRule="exact"/>
        <w:rPr>
          <w:rFonts w:ascii="Times New Roman" w:eastAsia="標楷體" w:hAnsi="Times New Roman" w:cs="Times New Roman"/>
          <w:sz w:val="28"/>
          <w:szCs w:val="28"/>
        </w:rPr>
      </w:pPr>
      <w:r w:rsidRPr="00E51DEE">
        <w:rPr>
          <w:rFonts w:ascii="Times New Roman" w:eastAsia="標楷體" w:hAnsi="Times New Roman" w:cs="Times New Roman"/>
          <w:sz w:val="28"/>
          <w:szCs w:val="28"/>
        </w:rPr>
        <w:br w:type="page"/>
      </w:r>
    </w:p>
    <w:p w14:paraId="221D764D" w14:textId="77777777" w:rsidR="00605D71" w:rsidRPr="00E51DEE" w:rsidRDefault="00605D71" w:rsidP="00A0570F">
      <w:pPr>
        <w:autoSpaceDE w:val="0"/>
        <w:autoSpaceDN w:val="0"/>
        <w:snapToGrid w:val="0"/>
        <w:spacing w:beforeLines="100" w:before="360" w:afterLines="50" w:after="180" w:line="480" w:lineRule="exact"/>
        <w:ind w:firstLineChars="50" w:firstLine="140"/>
        <w:rPr>
          <w:rFonts w:ascii="Times New Roman" w:eastAsia="標楷體" w:hAnsi="Times New Roman" w:cs="Times New Roman"/>
          <w:b/>
          <w:sz w:val="28"/>
          <w:szCs w:val="28"/>
        </w:rPr>
      </w:pPr>
      <w:r w:rsidRPr="00E51DEE">
        <w:rPr>
          <w:rFonts w:ascii="Times New Roman" w:eastAsia="標楷體" w:hAnsi="Times New Roman" w:cs="Times New Roman"/>
          <w:b/>
          <w:sz w:val="28"/>
          <w:szCs w:val="28"/>
        </w:rPr>
        <w:lastRenderedPageBreak/>
        <w:t>【無進修學制之系所】</w:t>
      </w:r>
    </w:p>
    <w:tbl>
      <w:tblPr>
        <w:tblStyle w:val="21"/>
        <w:tblW w:w="0" w:type="auto"/>
        <w:jc w:val="center"/>
        <w:tblLook w:val="01E0" w:firstRow="1" w:lastRow="1" w:firstColumn="1" w:lastColumn="1" w:noHBand="0" w:noVBand="0"/>
      </w:tblPr>
      <w:tblGrid>
        <w:gridCol w:w="2417"/>
        <w:gridCol w:w="7103"/>
      </w:tblGrid>
      <w:tr w:rsidR="005A1DDA" w:rsidRPr="005A1DDA" w14:paraId="29130DF0" w14:textId="77777777" w:rsidTr="00190B62">
        <w:trPr>
          <w:trHeight w:val="523"/>
          <w:tblHeader/>
          <w:jc w:val="center"/>
        </w:trPr>
        <w:tc>
          <w:tcPr>
            <w:tcW w:w="2417" w:type="dxa"/>
            <w:tcBorders>
              <w:bottom w:val="single" w:sz="4" w:space="0" w:color="auto"/>
            </w:tcBorders>
            <w:shd w:val="clear" w:color="auto" w:fill="D9D9D9"/>
            <w:vAlign w:val="center"/>
          </w:tcPr>
          <w:p w14:paraId="5F502483"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時</w:t>
            </w:r>
            <w:r w:rsidRPr="005A1DDA">
              <w:rPr>
                <w:rFonts w:eastAsia="標楷體"/>
                <w:bCs/>
                <w:sz w:val="24"/>
                <w:szCs w:val="24"/>
              </w:rPr>
              <w:t xml:space="preserve">  </w:t>
            </w:r>
            <w:r w:rsidRPr="005A1DDA">
              <w:rPr>
                <w:rFonts w:eastAsia="標楷體"/>
                <w:bCs/>
                <w:sz w:val="24"/>
                <w:szCs w:val="24"/>
              </w:rPr>
              <w:t>間</w:t>
            </w:r>
          </w:p>
        </w:tc>
        <w:tc>
          <w:tcPr>
            <w:tcW w:w="7103" w:type="dxa"/>
            <w:tcBorders>
              <w:bottom w:val="single" w:sz="4" w:space="0" w:color="auto"/>
            </w:tcBorders>
            <w:shd w:val="clear" w:color="auto" w:fill="D9D9D9"/>
            <w:vAlign w:val="center"/>
          </w:tcPr>
          <w:p w14:paraId="2095ACCE"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訪</w:t>
            </w:r>
            <w:r w:rsidRPr="005A1DDA">
              <w:rPr>
                <w:rFonts w:eastAsia="標楷體"/>
                <w:bCs/>
                <w:sz w:val="24"/>
                <w:szCs w:val="24"/>
              </w:rPr>
              <w:t xml:space="preserve"> </w:t>
            </w:r>
            <w:r w:rsidRPr="005A1DDA">
              <w:rPr>
                <w:rFonts w:eastAsia="標楷體"/>
                <w:bCs/>
                <w:sz w:val="24"/>
                <w:szCs w:val="24"/>
              </w:rPr>
              <w:t>評</w:t>
            </w:r>
            <w:r w:rsidRPr="005A1DDA">
              <w:rPr>
                <w:rFonts w:eastAsia="標楷體"/>
                <w:bCs/>
                <w:sz w:val="24"/>
                <w:szCs w:val="24"/>
              </w:rPr>
              <w:t xml:space="preserve"> </w:t>
            </w:r>
            <w:r w:rsidRPr="005A1DDA">
              <w:rPr>
                <w:rFonts w:eastAsia="標楷體"/>
                <w:bCs/>
                <w:sz w:val="24"/>
                <w:szCs w:val="24"/>
              </w:rPr>
              <w:t>活</w:t>
            </w:r>
            <w:r w:rsidRPr="005A1DDA">
              <w:rPr>
                <w:rFonts w:eastAsia="標楷體"/>
                <w:bCs/>
                <w:sz w:val="24"/>
                <w:szCs w:val="24"/>
              </w:rPr>
              <w:t xml:space="preserve"> </w:t>
            </w:r>
            <w:r w:rsidRPr="005A1DDA">
              <w:rPr>
                <w:rFonts w:eastAsia="標楷體"/>
                <w:bCs/>
                <w:sz w:val="24"/>
                <w:szCs w:val="24"/>
              </w:rPr>
              <w:t>動</w:t>
            </w:r>
          </w:p>
        </w:tc>
      </w:tr>
      <w:tr w:rsidR="005A1DDA" w:rsidRPr="005A1DDA" w14:paraId="022D7227" w14:textId="77777777" w:rsidTr="00190B62">
        <w:trPr>
          <w:trHeight w:val="576"/>
          <w:jc w:val="center"/>
        </w:trPr>
        <w:tc>
          <w:tcPr>
            <w:tcW w:w="2417" w:type="dxa"/>
            <w:shd w:val="clear" w:color="auto" w:fill="FFFFFF"/>
            <w:vAlign w:val="center"/>
          </w:tcPr>
          <w:p w14:paraId="5B0A8561"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08</w:t>
            </w:r>
            <w:r w:rsidRPr="005A1DDA">
              <w:rPr>
                <w:rFonts w:eastAsia="標楷體"/>
                <w:bCs/>
                <w:sz w:val="24"/>
                <w:szCs w:val="24"/>
              </w:rPr>
              <w:t>：</w:t>
            </w:r>
            <w:r w:rsidRPr="005A1DDA">
              <w:rPr>
                <w:rFonts w:eastAsia="標楷體"/>
                <w:bCs/>
                <w:sz w:val="24"/>
                <w:szCs w:val="24"/>
              </w:rPr>
              <w:t>30 ~ 09</w:t>
            </w:r>
            <w:r w:rsidRPr="005A1DDA">
              <w:rPr>
                <w:rFonts w:eastAsia="標楷體"/>
                <w:bCs/>
                <w:sz w:val="24"/>
                <w:szCs w:val="24"/>
              </w:rPr>
              <w:t>：</w:t>
            </w:r>
            <w:r w:rsidRPr="005A1DDA">
              <w:rPr>
                <w:rFonts w:eastAsia="標楷體"/>
                <w:bCs/>
                <w:sz w:val="24"/>
                <w:szCs w:val="24"/>
              </w:rPr>
              <w:t>00</w:t>
            </w:r>
          </w:p>
        </w:tc>
        <w:tc>
          <w:tcPr>
            <w:tcW w:w="7103" w:type="dxa"/>
            <w:shd w:val="clear" w:color="auto" w:fill="FFFFFF"/>
            <w:vAlign w:val="center"/>
          </w:tcPr>
          <w:p w14:paraId="3DABC83C" w14:textId="77777777" w:rsidR="00605D71" w:rsidRPr="005A1DDA" w:rsidRDefault="00605D71" w:rsidP="00A0570F">
            <w:pPr>
              <w:autoSpaceDE w:val="0"/>
              <w:autoSpaceDN w:val="0"/>
              <w:spacing w:line="480" w:lineRule="exact"/>
              <w:ind w:left="1685" w:hangingChars="702" w:hanging="1685"/>
              <w:jc w:val="both"/>
              <w:rPr>
                <w:rFonts w:eastAsia="標楷體"/>
                <w:bCs/>
                <w:sz w:val="24"/>
                <w:szCs w:val="24"/>
              </w:rPr>
            </w:pPr>
            <w:r w:rsidRPr="005A1DDA">
              <w:rPr>
                <w:rFonts w:eastAsia="標楷體"/>
                <w:bCs/>
                <w:sz w:val="24"/>
                <w:szCs w:val="24"/>
              </w:rPr>
              <w:t>訪評委員報到</w:t>
            </w:r>
          </w:p>
        </w:tc>
      </w:tr>
      <w:tr w:rsidR="005A1DDA" w:rsidRPr="005A1DDA" w14:paraId="7278C449" w14:textId="77777777" w:rsidTr="00190B62">
        <w:trPr>
          <w:trHeight w:val="576"/>
          <w:jc w:val="center"/>
        </w:trPr>
        <w:tc>
          <w:tcPr>
            <w:tcW w:w="2417" w:type="dxa"/>
            <w:shd w:val="clear" w:color="auto" w:fill="FFFFFF"/>
            <w:vAlign w:val="center"/>
          </w:tcPr>
          <w:p w14:paraId="2480F92B" w14:textId="77777777" w:rsidR="00856056" w:rsidRPr="005A1DDA" w:rsidRDefault="00856056" w:rsidP="00856056">
            <w:pPr>
              <w:autoSpaceDE w:val="0"/>
              <w:autoSpaceDN w:val="0"/>
              <w:spacing w:line="480" w:lineRule="exact"/>
              <w:jc w:val="center"/>
              <w:rPr>
                <w:rFonts w:eastAsia="標楷體"/>
                <w:bCs/>
                <w:sz w:val="24"/>
                <w:szCs w:val="24"/>
              </w:rPr>
            </w:pPr>
            <w:r w:rsidRPr="005A1DDA">
              <w:rPr>
                <w:rFonts w:eastAsia="標楷體"/>
                <w:bCs/>
                <w:sz w:val="24"/>
                <w:szCs w:val="24"/>
              </w:rPr>
              <w:t>09</w:t>
            </w:r>
            <w:r w:rsidRPr="005A1DDA">
              <w:rPr>
                <w:rFonts w:eastAsia="標楷體"/>
                <w:bCs/>
                <w:sz w:val="24"/>
                <w:szCs w:val="24"/>
              </w:rPr>
              <w:t>：</w:t>
            </w:r>
            <w:r w:rsidRPr="005A1DDA">
              <w:rPr>
                <w:rFonts w:eastAsia="標楷體"/>
                <w:bCs/>
                <w:sz w:val="24"/>
                <w:szCs w:val="24"/>
              </w:rPr>
              <w:t>00 ~ 09</w:t>
            </w:r>
            <w:r w:rsidRPr="005A1DDA">
              <w:rPr>
                <w:rFonts w:eastAsia="標楷體"/>
                <w:bCs/>
                <w:sz w:val="24"/>
                <w:szCs w:val="24"/>
              </w:rPr>
              <w:t>：</w:t>
            </w:r>
            <w:r w:rsidRPr="005A1DDA">
              <w:rPr>
                <w:rFonts w:eastAsia="標楷體"/>
                <w:bCs/>
                <w:sz w:val="24"/>
                <w:szCs w:val="24"/>
              </w:rPr>
              <w:t>10</w:t>
            </w:r>
          </w:p>
        </w:tc>
        <w:tc>
          <w:tcPr>
            <w:tcW w:w="7103" w:type="dxa"/>
            <w:shd w:val="clear" w:color="auto" w:fill="FFFFFF"/>
            <w:vAlign w:val="center"/>
          </w:tcPr>
          <w:p w14:paraId="02E3A68B" w14:textId="1E067EA8" w:rsidR="00856056" w:rsidRPr="005A1DDA" w:rsidRDefault="00856056" w:rsidP="00856056">
            <w:pPr>
              <w:autoSpaceDE w:val="0"/>
              <w:autoSpaceDN w:val="0"/>
              <w:spacing w:line="480" w:lineRule="exact"/>
              <w:ind w:left="1685" w:hangingChars="702" w:hanging="1685"/>
              <w:jc w:val="both"/>
              <w:rPr>
                <w:rFonts w:eastAsia="標楷體"/>
                <w:bCs/>
                <w:sz w:val="24"/>
                <w:szCs w:val="24"/>
              </w:rPr>
            </w:pPr>
            <w:r w:rsidRPr="005A1DDA">
              <w:rPr>
                <w:rFonts w:eastAsia="標楷體"/>
                <w:bCs/>
                <w:sz w:val="24"/>
                <w:szCs w:val="24"/>
                <w:lang w:eastAsia="zh-HK"/>
              </w:rPr>
              <w:t>訪評委員應注意事項簡報</w:t>
            </w:r>
          </w:p>
        </w:tc>
      </w:tr>
      <w:tr w:rsidR="005A1DDA" w:rsidRPr="005A1DDA" w14:paraId="7B0A59C6" w14:textId="77777777" w:rsidTr="00190B62">
        <w:trPr>
          <w:trHeight w:val="576"/>
          <w:jc w:val="center"/>
        </w:trPr>
        <w:tc>
          <w:tcPr>
            <w:tcW w:w="2417" w:type="dxa"/>
            <w:shd w:val="clear" w:color="auto" w:fill="FFFFFF"/>
            <w:vAlign w:val="center"/>
          </w:tcPr>
          <w:p w14:paraId="1E0F21A8" w14:textId="77777777" w:rsidR="00856056" w:rsidRPr="005A1DDA" w:rsidRDefault="00856056" w:rsidP="00856056">
            <w:pPr>
              <w:autoSpaceDE w:val="0"/>
              <w:autoSpaceDN w:val="0"/>
              <w:spacing w:line="480" w:lineRule="exact"/>
              <w:jc w:val="center"/>
              <w:rPr>
                <w:rFonts w:eastAsia="標楷體"/>
                <w:bCs/>
                <w:sz w:val="24"/>
                <w:szCs w:val="24"/>
              </w:rPr>
            </w:pPr>
            <w:r w:rsidRPr="005A1DDA">
              <w:rPr>
                <w:rFonts w:eastAsia="標楷體"/>
                <w:bCs/>
                <w:sz w:val="24"/>
                <w:szCs w:val="24"/>
              </w:rPr>
              <w:t>09</w:t>
            </w:r>
            <w:r w:rsidRPr="005A1DDA">
              <w:rPr>
                <w:rFonts w:eastAsia="標楷體"/>
                <w:bCs/>
                <w:sz w:val="24"/>
                <w:szCs w:val="24"/>
              </w:rPr>
              <w:t>：</w:t>
            </w:r>
            <w:r w:rsidRPr="005A1DDA">
              <w:rPr>
                <w:rFonts w:eastAsia="標楷體"/>
                <w:bCs/>
                <w:sz w:val="24"/>
                <w:szCs w:val="24"/>
              </w:rPr>
              <w:t>10 ~ 09</w:t>
            </w:r>
            <w:r w:rsidRPr="005A1DDA">
              <w:rPr>
                <w:rFonts w:eastAsia="標楷體"/>
                <w:bCs/>
                <w:sz w:val="24"/>
                <w:szCs w:val="24"/>
              </w:rPr>
              <w:t>：</w:t>
            </w:r>
            <w:r w:rsidRPr="005A1DDA">
              <w:rPr>
                <w:rFonts w:eastAsia="標楷體"/>
                <w:bCs/>
                <w:sz w:val="24"/>
                <w:szCs w:val="24"/>
              </w:rPr>
              <w:t>40</w:t>
            </w:r>
          </w:p>
        </w:tc>
        <w:tc>
          <w:tcPr>
            <w:tcW w:w="7103" w:type="dxa"/>
            <w:shd w:val="clear" w:color="auto" w:fill="FFFFFF"/>
            <w:vAlign w:val="center"/>
          </w:tcPr>
          <w:p w14:paraId="458ADB42" w14:textId="7866CDB4" w:rsidR="00856056" w:rsidRPr="005A1DDA" w:rsidRDefault="00856056" w:rsidP="00856056">
            <w:pPr>
              <w:autoSpaceDE w:val="0"/>
              <w:autoSpaceDN w:val="0"/>
              <w:spacing w:line="480" w:lineRule="exact"/>
              <w:jc w:val="both"/>
              <w:rPr>
                <w:rFonts w:eastAsia="標楷體"/>
                <w:bCs/>
                <w:sz w:val="24"/>
                <w:szCs w:val="24"/>
              </w:rPr>
            </w:pPr>
            <w:r w:rsidRPr="005A1DDA">
              <w:rPr>
                <w:rFonts w:eastAsia="標楷體"/>
                <w:bCs/>
                <w:sz w:val="24"/>
                <w:szCs w:val="24"/>
              </w:rPr>
              <w:t>訪評委員會前會</w:t>
            </w:r>
          </w:p>
        </w:tc>
      </w:tr>
      <w:tr w:rsidR="005A1DDA" w:rsidRPr="005A1DDA" w14:paraId="203C16A2" w14:textId="77777777" w:rsidTr="00190B62">
        <w:trPr>
          <w:trHeight w:val="576"/>
          <w:jc w:val="center"/>
        </w:trPr>
        <w:tc>
          <w:tcPr>
            <w:tcW w:w="2417" w:type="dxa"/>
            <w:vAlign w:val="center"/>
          </w:tcPr>
          <w:p w14:paraId="57230939"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09</w:t>
            </w:r>
            <w:r w:rsidRPr="005A1DDA">
              <w:rPr>
                <w:rFonts w:eastAsia="標楷體"/>
                <w:bCs/>
                <w:sz w:val="24"/>
                <w:szCs w:val="24"/>
              </w:rPr>
              <w:t>：</w:t>
            </w:r>
            <w:r w:rsidRPr="005A1DDA">
              <w:rPr>
                <w:rFonts w:eastAsia="標楷體"/>
                <w:bCs/>
                <w:sz w:val="24"/>
                <w:szCs w:val="24"/>
              </w:rPr>
              <w:t>40 ~ 10</w:t>
            </w:r>
            <w:r w:rsidRPr="005A1DDA">
              <w:rPr>
                <w:rFonts w:eastAsia="標楷體"/>
                <w:bCs/>
                <w:sz w:val="24"/>
                <w:szCs w:val="24"/>
              </w:rPr>
              <w:t>：</w:t>
            </w:r>
            <w:r w:rsidRPr="005A1DDA">
              <w:rPr>
                <w:rFonts w:eastAsia="標楷體"/>
                <w:bCs/>
                <w:sz w:val="24"/>
                <w:szCs w:val="24"/>
              </w:rPr>
              <w:t>00</w:t>
            </w:r>
          </w:p>
        </w:tc>
        <w:tc>
          <w:tcPr>
            <w:tcW w:w="7103" w:type="dxa"/>
            <w:vAlign w:val="center"/>
          </w:tcPr>
          <w:p w14:paraId="7625B921"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簡報會議（</w:t>
            </w:r>
            <w:r w:rsidRPr="005A1DDA">
              <w:rPr>
                <w:rFonts w:eastAsia="標楷體"/>
                <w:bCs/>
                <w:sz w:val="24"/>
                <w:szCs w:val="24"/>
              </w:rPr>
              <w:t>20</w:t>
            </w:r>
            <w:r w:rsidRPr="005A1DDA">
              <w:rPr>
                <w:rFonts w:eastAsia="標楷體"/>
                <w:bCs/>
                <w:sz w:val="24"/>
                <w:szCs w:val="24"/>
              </w:rPr>
              <w:t>分鐘為原則）</w:t>
            </w:r>
          </w:p>
        </w:tc>
      </w:tr>
      <w:tr w:rsidR="005A1DDA" w:rsidRPr="005A1DDA" w14:paraId="1306DE88" w14:textId="77777777" w:rsidTr="00190B62">
        <w:trPr>
          <w:trHeight w:val="576"/>
          <w:jc w:val="center"/>
        </w:trPr>
        <w:tc>
          <w:tcPr>
            <w:tcW w:w="2417" w:type="dxa"/>
            <w:vAlign w:val="center"/>
          </w:tcPr>
          <w:p w14:paraId="3C3D1134"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10</w:t>
            </w:r>
            <w:r w:rsidRPr="005A1DDA">
              <w:rPr>
                <w:rFonts w:eastAsia="標楷體"/>
                <w:bCs/>
                <w:sz w:val="24"/>
                <w:szCs w:val="24"/>
              </w:rPr>
              <w:t>：</w:t>
            </w:r>
            <w:r w:rsidRPr="005A1DDA">
              <w:rPr>
                <w:rFonts w:eastAsia="標楷體"/>
                <w:bCs/>
                <w:sz w:val="24"/>
                <w:szCs w:val="24"/>
              </w:rPr>
              <w:t>00 ~ 11</w:t>
            </w:r>
            <w:r w:rsidRPr="005A1DDA">
              <w:rPr>
                <w:rFonts w:eastAsia="標楷體"/>
                <w:bCs/>
                <w:sz w:val="24"/>
                <w:szCs w:val="24"/>
              </w:rPr>
              <w:t>：</w:t>
            </w:r>
            <w:r w:rsidRPr="005A1DDA">
              <w:rPr>
                <w:rFonts w:eastAsia="標楷體"/>
                <w:bCs/>
                <w:sz w:val="24"/>
                <w:szCs w:val="24"/>
              </w:rPr>
              <w:t>00</w:t>
            </w:r>
          </w:p>
        </w:tc>
        <w:tc>
          <w:tcPr>
            <w:tcW w:w="7103" w:type="dxa"/>
            <w:vAlign w:val="center"/>
          </w:tcPr>
          <w:p w14:paraId="0DC9D541"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資料檢閱</w:t>
            </w:r>
          </w:p>
        </w:tc>
      </w:tr>
      <w:tr w:rsidR="005A1DDA" w:rsidRPr="005A1DDA" w14:paraId="69E24FB5" w14:textId="77777777" w:rsidTr="00190B62">
        <w:trPr>
          <w:trHeight w:val="576"/>
          <w:jc w:val="center"/>
        </w:trPr>
        <w:tc>
          <w:tcPr>
            <w:tcW w:w="2417" w:type="dxa"/>
            <w:vAlign w:val="center"/>
          </w:tcPr>
          <w:p w14:paraId="0993B890"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11</w:t>
            </w:r>
            <w:r w:rsidRPr="005A1DDA">
              <w:rPr>
                <w:rFonts w:eastAsia="標楷體"/>
                <w:bCs/>
                <w:sz w:val="24"/>
                <w:szCs w:val="24"/>
              </w:rPr>
              <w:t>：</w:t>
            </w:r>
            <w:r w:rsidRPr="005A1DDA">
              <w:rPr>
                <w:rFonts w:eastAsia="標楷體"/>
                <w:bCs/>
                <w:sz w:val="24"/>
                <w:szCs w:val="24"/>
              </w:rPr>
              <w:t>00 ~ 11</w:t>
            </w:r>
            <w:r w:rsidRPr="005A1DDA">
              <w:rPr>
                <w:rFonts w:eastAsia="標楷體"/>
                <w:bCs/>
                <w:sz w:val="24"/>
                <w:szCs w:val="24"/>
              </w:rPr>
              <w:t>：</w:t>
            </w:r>
            <w:r w:rsidRPr="005A1DDA">
              <w:rPr>
                <w:rFonts w:eastAsia="標楷體"/>
                <w:bCs/>
                <w:sz w:val="24"/>
                <w:szCs w:val="24"/>
              </w:rPr>
              <w:t>30</w:t>
            </w:r>
          </w:p>
        </w:tc>
        <w:tc>
          <w:tcPr>
            <w:tcW w:w="7103" w:type="dxa"/>
            <w:vAlign w:val="center"/>
          </w:tcPr>
          <w:p w14:paraId="031C25C9"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畢業系友座談</w:t>
            </w:r>
          </w:p>
        </w:tc>
      </w:tr>
      <w:tr w:rsidR="005A1DDA" w:rsidRPr="005A1DDA" w14:paraId="5F0A4E6D" w14:textId="77777777" w:rsidTr="00190B62">
        <w:trPr>
          <w:trHeight w:val="578"/>
          <w:jc w:val="center"/>
        </w:trPr>
        <w:tc>
          <w:tcPr>
            <w:tcW w:w="2417" w:type="dxa"/>
            <w:vAlign w:val="center"/>
          </w:tcPr>
          <w:p w14:paraId="2A18BBBC"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11</w:t>
            </w:r>
            <w:r w:rsidRPr="005A1DDA">
              <w:rPr>
                <w:rFonts w:eastAsia="標楷體"/>
                <w:bCs/>
                <w:sz w:val="24"/>
                <w:szCs w:val="24"/>
              </w:rPr>
              <w:t>：</w:t>
            </w:r>
            <w:r w:rsidRPr="005A1DDA">
              <w:rPr>
                <w:rFonts w:eastAsia="標楷體"/>
                <w:bCs/>
                <w:sz w:val="24"/>
                <w:szCs w:val="24"/>
              </w:rPr>
              <w:t>30 ~ 11</w:t>
            </w:r>
            <w:r w:rsidRPr="005A1DDA">
              <w:rPr>
                <w:rFonts w:eastAsia="標楷體"/>
                <w:bCs/>
                <w:sz w:val="24"/>
                <w:szCs w:val="24"/>
              </w:rPr>
              <w:t>：</w:t>
            </w:r>
            <w:r w:rsidRPr="005A1DDA">
              <w:rPr>
                <w:rFonts w:eastAsia="標楷體"/>
                <w:bCs/>
                <w:sz w:val="24"/>
                <w:szCs w:val="24"/>
              </w:rPr>
              <w:t>40</w:t>
            </w:r>
          </w:p>
        </w:tc>
        <w:tc>
          <w:tcPr>
            <w:tcW w:w="7103" w:type="dxa"/>
            <w:vAlign w:val="center"/>
          </w:tcPr>
          <w:p w14:paraId="11E6D1C6"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彈性時間</w:t>
            </w:r>
          </w:p>
        </w:tc>
      </w:tr>
      <w:tr w:rsidR="005A1DDA" w:rsidRPr="005A1DDA" w14:paraId="6FD66F1A" w14:textId="77777777" w:rsidTr="00190B62">
        <w:trPr>
          <w:trHeight w:val="591"/>
          <w:jc w:val="center"/>
        </w:trPr>
        <w:tc>
          <w:tcPr>
            <w:tcW w:w="2417" w:type="dxa"/>
            <w:tcBorders>
              <w:bottom w:val="single" w:sz="4" w:space="0" w:color="auto"/>
            </w:tcBorders>
            <w:vAlign w:val="center"/>
          </w:tcPr>
          <w:p w14:paraId="296F9FF7"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11</w:t>
            </w:r>
            <w:r w:rsidRPr="005A1DDA">
              <w:rPr>
                <w:rFonts w:eastAsia="標楷體"/>
                <w:bCs/>
                <w:sz w:val="24"/>
                <w:szCs w:val="24"/>
              </w:rPr>
              <w:t>：</w:t>
            </w:r>
            <w:r w:rsidRPr="005A1DDA">
              <w:rPr>
                <w:rFonts w:eastAsia="標楷體"/>
                <w:bCs/>
                <w:sz w:val="24"/>
                <w:szCs w:val="24"/>
              </w:rPr>
              <w:t>40 ~ 12</w:t>
            </w:r>
            <w:r w:rsidRPr="005A1DDA">
              <w:rPr>
                <w:rFonts w:eastAsia="標楷體"/>
                <w:bCs/>
                <w:sz w:val="24"/>
                <w:szCs w:val="24"/>
              </w:rPr>
              <w:t>：</w:t>
            </w:r>
            <w:r w:rsidRPr="005A1DDA">
              <w:rPr>
                <w:rFonts w:eastAsia="標楷體"/>
                <w:bCs/>
                <w:sz w:val="24"/>
                <w:szCs w:val="24"/>
              </w:rPr>
              <w:t>30</w:t>
            </w:r>
          </w:p>
        </w:tc>
        <w:tc>
          <w:tcPr>
            <w:tcW w:w="7103" w:type="dxa"/>
            <w:tcBorders>
              <w:bottom w:val="single" w:sz="4" w:space="0" w:color="auto"/>
            </w:tcBorders>
            <w:vAlign w:val="center"/>
          </w:tcPr>
          <w:p w14:paraId="3A587D94" w14:textId="77777777" w:rsidR="00605D71" w:rsidRPr="005A1DDA" w:rsidRDefault="00605D71" w:rsidP="00A0570F">
            <w:pPr>
              <w:autoSpaceDE w:val="0"/>
              <w:autoSpaceDN w:val="0"/>
              <w:spacing w:line="480" w:lineRule="exact"/>
              <w:jc w:val="both"/>
              <w:rPr>
                <w:rFonts w:eastAsia="標楷體"/>
                <w:bCs/>
                <w:strike/>
                <w:sz w:val="24"/>
                <w:szCs w:val="24"/>
              </w:rPr>
            </w:pPr>
            <w:r w:rsidRPr="005A1DDA">
              <w:rPr>
                <w:rFonts w:eastAsia="標楷體"/>
                <w:bCs/>
                <w:sz w:val="24"/>
                <w:szCs w:val="24"/>
              </w:rPr>
              <w:t>教學設施參訪</w:t>
            </w:r>
          </w:p>
        </w:tc>
      </w:tr>
      <w:tr w:rsidR="005A1DDA" w:rsidRPr="005A1DDA" w14:paraId="5F270250" w14:textId="77777777" w:rsidTr="00190B62">
        <w:trPr>
          <w:trHeight w:val="567"/>
          <w:jc w:val="center"/>
        </w:trPr>
        <w:tc>
          <w:tcPr>
            <w:tcW w:w="2417" w:type="dxa"/>
            <w:shd w:val="clear" w:color="auto" w:fill="FFFFFF"/>
            <w:vAlign w:val="center"/>
          </w:tcPr>
          <w:p w14:paraId="10713E92"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12</w:t>
            </w:r>
            <w:r w:rsidRPr="005A1DDA">
              <w:rPr>
                <w:rFonts w:eastAsia="標楷體"/>
                <w:bCs/>
                <w:sz w:val="24"/>
                <w:szCs w:val="24"/>
              </w:rPr>
              <w:t>：</w:t>
            </w:r>
            <w:r w:rsidRPr="005A1DDA">
              <w:rPr>
                <w:rFonts w:eastAsia="標楷體"/>
                <w:bCs/>
                <w:sz w:val="24"/>
                <w:szCs w:val="24"/>
              </w:rPr>
              <w:t>30 ~ 13</w:t>
            </w:r>
            <w:r w:rsidRPr="005A1DDA">
              <w:rPr>
                <w:rFonts w:eastAsia="標楷體"/>
                <w:bCs/>
                <w:sz w:val="24"/>
                <w:szCs w:val="24"/>
              </w:rPr>
              <w:t>：</w:t>
            </w:r>
            <w:r w:rsidRPr="005A1DDA">
              <w:rPr>
                <w:rFonts w:eastAsia="標楷體"/>
                <w:bCs/>
                <w:sz w:val="24"/>
                <w:szCs w:val="24"/>
              </w:rPr>
              <w:t>30</w:t>
            </w:r>
          </w:p>
        </w:tc>
        <w:tc>
          <w:tcPr>
            <w:tcW w:w="7103" w:type="dxa"/>
            <w:shd w:val="clear" w:color="auto" w:fill="FFFFFF"/>
            <w:vAlign w:val="center"/>
          </w:tcPr>
          <w:p w14:paraId="637A1FE8" w14:textId="77777777" w:rsidR="00605D71" w:rsidRPr="005A1DDA" w:rsidRDefault="00605D71" w:rsidP="00A0570F">
            <w:pPr>
              <w:autoSpaceDE w:val="0"/>
              <w:autoSpaceDN w:val="0"/>
              <w:spacing w:line="480" w:lineRule="exact"/>
              <w:rPr>
                <w:rFonts w:eastAsia="標楷體"/>
                <w:bCs/>
                <w:sz w:val="24"/>
                <w:szCs w:val="24"/>
              </w:rPr>
            </w:pPr>
            <w:r w:rsidRPr="005A1DDA">
              <w:rPr>
                <w:rFonts w:eastAsia="標楷體"/>
                <w:bCs/>
                <w:sz w:val="24"/>
                <w:szCs w:val="24"/>
              </w:rPr>
              <w:t>午餐、休息</w:t>
            </w:r>
          </w:p>
        </w:tc>
      </w:tr>
      <w:tr w:rsidR="005A1DDA" w:rsidRPr="005A1DDA" w14:paraId="476BA308" w14:textId="77777777" w:rsidTr="00190B62">
        <w:trPr>
          <w:trHeight w:val="561"/>
          <w:jc w:val="center"/>
        </w:trPr>
        <w:tc>
          <w:tcPr>
            <w:tcW w:w="2417" w:type="dxa"/>
            <w:shd w:val="clear" w:color="auto" w:fill="auto"/>
            <w:vAlign w:val="center"/>
          </w:tcPr>
          <w:p w14:paraId="76909AA4"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13</w:t>
            </w:r>
            <w:r w:rsidRPr="005A1DDA">
              <w:rPr>
                <w:rFonts w:eastAsia="標楷體"/>
                <w:bCs/>
                <w:sz w:val="24"/>
                <w:szCs w:val="24"/>
              </w:rPr>
              <w:t>：</w:t>
            </w:r>
            <w:r w:rsidRPr="005A1DDA">
              <w:rPr>
                <w:rFonts w:eastAsia="標楷體"/>
                <w:bCs/>
                <w:sz w:val="24"/>
                <w:szCs w:val="24"/>
              </w:rPr>
              <w:t>30 ~ 13</w:t>
            </w:r>
            <w:r w:rsidRPr="005A1DDA">
              <w:rPr>
                <w:rFonts w:eastAsia="標楷體"/>
                <w:bCs/>
                <w:sz w:val="24"/>
                <w:szCs w:val="24"/>
              </w:rPr>
              <w:t>：</w:t>
            </w:r>
            <w:r w:rsidRPr="005A1DDA">
              <w:rPr>
                <w:rFonts w:eastAsia="標楷體"/>
                <w:bCs/>
                <w:sz w:val="24"/>
                <w:szCs w:val="24"/>
              </w:rPr>
              <w:t>50</w:t>
            </w:r>
          </w:p>
        </w:tc>
        <w:tc>
          <w:tcPr>
            <w:tcW w:w="7103" w:type="dxa"/>
            <w:shd w:val="clear" w:color="auto" w:fill="auto"/>
            <w:vAlign w:val="center"/>
          </w:tcPr>
          <w:p w14:paraId="24896EC8"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教學現場訪視</w:t>
            </w:r>
          </w:p>
        </w:tc>
      </w:tr>
      <w:tr w:rsidR="005A1DDA" w:rsidRPr="005A1DDA" w14:paraId="338BB8B3" w14:textId="77777777" w:rsidTr="00190B62">
        <w:trPr>
          <w:trHeight w:val="892"/>
          <w:jc w:val="center"/>
        </w:trPr>
        <w:tc>
          <w:tcPr>
            <w:tcW w:w="2417" w:type="dxa"/>
            <w:shd w:val="clear" w:color="auto" w:fill="auto"/>
            <w:vAlign w:val="center"/>
          </w:tcPr>
          <w:p w14:paraId="075A427A"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13</w:t>
            </w:r>
            <w:r w:rsidRPr="005A1DDA">
              <w:rPr>
                <w:rFonts w:eastAsia="標楷體"/>
                <w:bCs/>
                <w:sz w:val="24"/>
                <w:szCs w:val="24"/>
              </w:rPr>
              <w:t>：</w:t>
            </w:r>
            <w:r w:rsidRPr="005A1DDA">
              <w:rPr>
                <w:rFonts w:eastAsia="標楷體"/>
                <w:bCs/>
                <w:sz w:val="24"/>
                <w:szCs w:val="24"/>
              </w:rPr>
              <w:t>50 ~ 14</w:t>
            </w:r>
            <w:r w:rsidRPr="005A1DDA">
              <w:rPr>
                <w:rFonts w:eastAsia="標楷體"/>
                <w:bCs/>
                <w:sz w:val="24"/>
                <w:szCs w:val="24"/>
              </w:rPr>
              <w:t>：</w:t>
            </w:r>
            <w:r w:rsidRPr="005A1DDA">
              <w:rPr>
                <w:rFonts w:eastAsia="標楷體"/>
                <w:bCs/>
                <w:sz w:val="24"/>
                <w:szCs w:val="24"/>
              </w:rPr>
              <w:t>20</w:t>
            </w:r>
          </w:p>
        </w:tc>
        <w:tc>
          <w:tcPr>
            <w:tcW w:w="7103" w:type="dxa"/>
            <w:shd w:val="clear" w:color="auto" w:fill="auto"/>
            <w:vAlign w:val="center"/>
          </w:tcPr>
          <w:p w14:paraId="2CB4EA42" w14:textId="61783C56" w:rsidR="00605D71" w:rsidRPr="005A1DDA" w:rsidRDefault="00856056" w:rsidP="00A0570F">
            <w:pPr>
              <w:autoSpaceDE w:val="0"/>
              <w:autoSpaceDN w:val="0"/>
              <w:spacing w:line="480" w:lineRule="exact"/>
              <w:jc w:val="both"/>
              <w:rPr>
                <w:rFonts w:eastAsia="標楷體"/>
                <w:bCs/>
                <w:sz w:val="24"/>
                <w:szCs w:val="24"/>
              </w:rPr>
            </w:pPr>
            <w:r w:rsidRPr="005A1DDA">
              <w:rPr>
                <w:rFonts w:eastAsia="標楷體"/>
                <w:bCs/>
                <w:sz w:val="24"/>
                <w:szCs w:val="24"/>
              </w:rPr>
              <w:t>受評單位主管</w:t>
            </w:r>
            <w:r w:rsidRPr="005A1DDA">
              <w:rPr>
                <w:rFonts w:eastAsia="標楷體"/>
                <w:bCs/>
                <w:sz w:val="24"/>
                <w:szCs w:val="24"/>
              </w:rPr>
              <w:t>/</w:t>
            </w:r>
            <w:r w:rsidRPr="005A1DDA">
              <w:rPr>
                <w:rFonts w:eastAsia="標楷體"/>
                <w:bCs/>
                <w:sz w:val="24"/>
                <w:szCs w:val="24"/>
              </w:rPr>
              <w:t>教師</w:t>
            </w:r>
            <w:r w:rsidRPr="005A1DDA">
              <w:rPr>
                <w:rFonts w:eastAsia="標楷體"/>
                <w:bCs/>
                <w:sz w:val="24"/>
                <w:szCs w:val="24"/>
              </w:rPr>
              <w:t>/</w:t>
            </w:r>
            <w:r w:rsidRPr="005A1DDA">
              <w:rPr>
                <w:rFonts w:eastAsia="標楷體"/>
                <w:bCs/>
                <w:sz w:val="24"/>
                <w:szCs w:val="24"/>
              </w:rPr>
              <w:t>行政人員晤談（分成</w:t>
            </w:r>
            <w:r w:rsidRPr="005A1DDA">
              <w:rPr>
                <w:rFonts w:eastAsia="標楷體"/>
                <w:bCs/>
                <w:sz w:val="24"/>
                <w:szCs w:val="24"/>
              </w:rPr>
              <w:t>3</w:t>
            </w:r>
            <w:r w:rsidRPr="005A1DDA">
              <w:rPr>
                <w:rFonts w:eastAsia="標楷體"/>
                <w:bCs/>
                <w:sz w:val="24"/>
                <w:szCs w:val="24"/>
              </w:rPr>
              <w:t>個時段，每段</w:t>
            </w:r>
            <w:r w:rsidRPr="005A1DDA">
              <w:rPr>
                <w:rFonts w:eastAsia="標楷體"/>
                <w:bCs/>
                <w:sz w:val="24"/>
                <w:szCs w:val="24"/>
              </w:rPr>
              <w:t>10</w:t>
            </w:r>
            <w:r w:rsidRPr="005A1DDA">
              <w:rPr>
                <w:rFonts w:eastAsia="標楷體"/>
                <w:bCs/>
                <w:sz w:val="24"/>
                <w:szCs w:val="24"/>
              </w:rPr>
              <w:t>分鐘，</w:t>
            </w:r>
            <w:r w:rsidRPr="005A1DDA">
              <w:rPr>
                <w:rFonts w:eastAsia="標楷體" w:hint="eastAsia"/>
                <w:bCs/>
                <w:sz w:val="24"/>
                <w:szCs w:val="24"/>
              </w:rPr>
              <w:t>分組</w:t>
            </w:r>
            <w:r w:rsidRPr="005A1DDA">
              <w:rPr>
                <w:rFonts w:eastAsia="標楷體"/>
                <w:bCs/>
                <w:sz w:val="24"/>
                <w:szCs w:val="24"/>
              </w:rPr>
              <w:t>同時進行）</w:t>
            </w:r>
          </w:p>
        </w:tc>
      </w:tr>
      <w:tr w:rsidR="005A1DDA" w:rsidRPr="005A1DDA" w14:paraId="31B47F6C" w14:textId="77777777" w:rsidTr="00190B62">
        <w:trPr>
          <w:trHeight w:val="578"/>
          <w:jc w:val="center"/>
        </w:trPr>
        <w:tc>
          <w:tcPr>
            <w:tcW w:w="2417" w:type="dxa"/>
            <w:tcBorders>
              <w:bottom w:val="single" w:sz="4" w:space="0" w:color="auto"/>
            </w:tcBorders>
            <w:shd w:val="clear" w:color="auto" w:fill="auto"/>
            <w:vAlign w:val="center"/>
          </w:tcPr>
          <w:p w14:paraId="123972E3"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14</w:t>
            </w:r>
            <w:r w:rsidRPr="005A1DDA">
              <w:rPr>
                <w:rFonts w:eastAsia="標楷體"/>
                <w:bCs/>
                <w:sz w:val="24"/>
                <w:szCs w:val="24"/>
              </w:rPr>
              <w:t>：</w:t>
            </w:r>
            <w:r w:rsidRPr="005A1DDA">
              <w:rPr>
                <w:rFonts w:eastAsia="標楷體"/>
                <w:bCs/>
                <w:sz w:val="24"/>
                <w:szCs w:val="24"/>
              </w:rPr>
              <w:t>20 ~ 14</w:t>
            </w:r>
            <w:r w:rsidRPr="005A1DDA">
              <w:rPr>
                <w:rFonts w:eastAsia="標楷體"/>
                <w:bCs/>
                <w:sz w:val="24"/>
                <w:szCs w:val="24"/>
              </w:rPr>
              <w:t>：</w:t>
            </w:r>
            <w:r w:rsidRPr="005A1DDA">
              <w:rPr>
                <w:rFonts w:eastAsia="標楷體"/>
                <w:bCs/>
                <w:sz w:val="24"/>
                <w:szCs w:val="24"/>
              </w:rPr>
              <w:t>30</w:t>
            </w:r>
          </w:p>
        </w:tc>
        <w:tc>
          <w:tcPr>
            <w:tcW w:w="7103" w:type="dxa"/>
            <w:tcBorders>
              <w:bottom w:val="single" w:sz="4" w:space="0" w:color="auto"/>
            </w:tcBorders>
            <w:shd w:val="clear" w:color="auto" w:fill="auto"/>
            <w:vAlign w:val="center"/>
          </w:tcPr>
          <w:p w14:paraId="40F9295C"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彈性時間</w:t>
            </w:r>
          </w:p>
        </w:tc>
      </w:tr>
      <w:tr w:rsidR="005A1DDA" w:rsidRPr="005A1DDA" w14:paraId="4734450F" w14:textId="77777777" w:rsidTr="00190B62">
        <w:trPr>
          <w:trHeight w:val="578"/>
          <w:jc w:val="center"/>
        </w:trPr>
        <w:tc>
          <w:tcPr>
            <w:tcW w:w="2417" w:type="dxa"/>
            <w:shd w:val="clear" w:color="auto" w:fill="auto"/>
            <w:vAlign w:val="center"/>
          </w:tcPr>
          <w:p w14:paraId="74891345"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14</w:t>
            </w:r>
            <w:r w:rsidRPr="005A1DDA">
              <w:rPr>
                <w:rFonts w:eastAsia="標楷體"/>
                <w:bCs/>
                <w:sz w:val="24"/>
                <w:szCs w:val="24"/>
              </w:rPr>
              <w:t>：</w:t>
            </w:r>
            <w:r w:rsidRPr="005A1DDA">
              <w:rPr>
                <w:rFonts w:eastAsia="標楷體"/>
                <w:bCs/>
                <w:sz w:val="24"/>
                <w:szCs w:val="24"/>
              </w:rPr>
              <w:t>30 ~ 15</w:t>
            </w:r>
            <w:r w:rsidRPr="005A1DDA">
              <w:rPr>
                <w:rFonts w:eastAsia="標楷體"/>
                <w:bCs/>
                <w:sz w:val="24"/>
                <w:szCs w:val="24"/>
              </w:rPr>
              <w:t>：</w:t>
            </w:r>
            <w:r w:rsidRPr="005A1DDA">
              <w:rPr>
                <w:rFonts w:eastAsia="標楷體"/>
                <w:bCs/>
                <w:sz w:val="24"/>
                <w:szCs w:val="24"/>
              </w:rPr>
              <w:t>10</w:t>
            </w:r>
          </w:p>
        </w:tc>
        <w:tc>
          <w:tcPr>
            <w:tcW w:w="7103" w:type="dxa"/>
            <w:shd w:val="clear" w:color="auto" w:fill="auto"/>
            <w:vAlign w:val="center"/>
          </w:tcPr>
          <w:p w14:paraId="49B53161" w14:textId="20FAF862" w:rsidR="00605D71" w:rsidRPr="005A1DDA" w:rsidRDefault="00856056" w:rsidP="00A0570F">
            <w:pPr>
              <w:autoSpaceDE w:val="0"/>
              <w:autoSpaceDN w:val="0"/>
              <w:spacing w:line="480" w:lineRule="exact"/>
              <w:jc w:val="both"/>
              <w:rPr>
                <w:rFonts w:eastAsia="標楷體"/>
                <w:bCs/>
                <w:sz w:val="24"/>
                <w:szCs w:val="24"/>
              </w:rPr>
            </w:pPr>
            <w:r w:rsidRPr="005A1DDA">
              <w:rPr>
                <w:rFonts w:eastAsia="標楷體"/>
                <w:bCs/>
                <w:sz w:val="24"/>
                <w:szCs w:val="24"/>
              </w:rPr>
              <w:t>學生晤談（分成</w:t>
            </w:r>
            <w:r w:rsidRPr="005A1DDA">
              <w:rPr>
                <w:rFonts w:eastAsia="標楷體"/>
                <w:bCs/>
                <w:sz w:val="24"/>
                <w:szCs w:val="24"/>
              </w:rPr>
              <w:t>4</w:t>
            </w:r>
            <w:r w:rsidRPr="005A1DDA">
              <w:rPr>
                <w:rFonts w:eastAsia="標楷體"/>
                <w:bCs/>
                <w:sz w:val="24"/>
                <w:szCs w:val="24"/>
              </w:rPr>
              <w:t>個時段，每段</w:t>
            </w:r>
            <w:r w:rsidRPr="005A1DDA">
              <w:rPr>
                <w:rFonts w:eastAsia="標楷體"/>
                <w:bCs/>
                <w:sz w:val="24"/>
                <w:szCs w:val="24"/>
              </w:rPr>
              <w:t>10</w:t>
            </w:r>
            <w:r w:rsidRPr="005A1DDA">
              <w:rPr>
                <w:rFonts w:eastAsia="標楷體"/>
                <w:bCs/>
                <w:sz w:val="24"/>
                <w:szCs w:val="24"/>
              </w:rPr>
              <w:t>分鐘，</w:t>
            </w:r>
            <w:r w:rsidRPr="005A1DDA">
              <w:rPr>
                <w:rFonts w:eastAsia="標楷體" w:hint="eastAsia"/>
                <w:bCs/>
                <w:sz w:val="24"/>
                <w:szCs w:val="24"/>
              </w:rPr>
              <w:t>分組</w:t>
            </w:r>
            <w:r w:rsidRPr="005A1DDA">
              <w:rPr>
                <w:rFonts w:eastAsia="標楷體"/>
                <w:bCs/>
                <w:sz w:val="24"/>
                <w:szCs w:val="24"/>
              </w:rPr>
              <w:t>同時進行）</w:t>
            </w:r>
          </w:p>
        </w:tc>
      </w:tr>
      <w:tr w:rsidR="005A1DDA" w:rsidRPr="005A1DDA" w14:paraId="2BB584C4" w14:textId="77777777" w:rsidTr="00190B62">
        <w:trPr>
          <w:trHeight w:val="853"/>
          <w:jc w:val="center"/>
        </w:trPr>
        <w:tc>
          <w:tcPr>
            <w:tcW w:w="2417" w:type="dxa"/>
            <w:shd w:val="clear" w:color="auto" w:fill="auto"/>
            <w:vAlign w:val="center"/>
          </w:tcPr>
          <w:p w14:paraId="3B4A1CBA"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15</w:t>
            </w:r>
            <w:r w:rsidRPr="005A1DDA">
              <w:rPr>
                <w:rFonts w:eastAsia="標楷體"/>
                <w:bCs/>
                <w:sz w:val="24"/>
                <w:szCs w:val="24"/>
              </w:rPr>
              <w:t>：</w:t>
            </w:r>
            <w:r w:rsidRPr="005A1DDA">
              <w:rPr>
                <w:rFonts w:eastAsia="標楷體"/>
                <w:bCs/>
                <w:sz w:val="24"/>
                <w:szCs w:val="24"/>
              </w:rPr>
              <w:t>10 ~ 16</w:t>
            </w:r>
            <w:r w:rsidRPr="005A1DDA">
              <w:rPr>
                <w:rFonts w:eastAsia="標楷體"/>
                <w:bCs/>
                <w:sz w:val="24"/>
                <w:szCs w:val="24"/>
              </w:rPr>
              <w:t>：</w:t>
            </w:r>
            <w:r w:rsidRPr="005A1DDA">
              <w:rPr>
                <w:rFonts w:eastAsia="標楷體"/>
                <w:bCs/>
                <w:sz w:val="24"/>
                <w:szCs w:val="24"/>
              </w:rPr>
              <w:t>00</w:t>
            </w:r>
          </w:p>
        </w:tc>
        <w:tc>
          <w:tcPr>
            <w:tcW w:w="7103" w:type="dxa"/>
            <w:tcBorders>
              <w:bottom w:val="single" w:sz="4" w:space="0" w:color="auto"/>
            </w:tcBorders>
            <w:shd w:val="clear" w:color="auto" w:fill="auto"/>
            <w:vAlign w:val="center"/>
          </w:tcPr>
          <w:p w14:paraId="253CE1F7" w14:textId="0F8CCA1D"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訪評委員與受評單位主管</w:t>
            </w:r>
            <w:r w:rsidRPr="005A1DDA">
              <w:rPr>
                <w:rFonts w:eastAsia="標楷體"/>
                <w:bCs/>
                <w:sz w:val="24"/>
                <w:szCs w:val="24"/>
              </w:rPr>
              <w:t>/</w:t>
            </w:r>
            <w:r w:rsidRPr="005A1DDA">
              <w:rPr>
                <w:rFonts w:eastAsia="標楷體"/>
                <w:bCs/>
                <w:sz w:val="24"/>
                <w:szCs w:val="24"/>
              </w:rPr>
              <w:t>教師</w:t>
            </w:r>
            <w:r w:rsidRPr="005A1DDA">
              <w:rPr>
                <w:rFonts w:eastAsia="標楷體"/>
                <w:bCs/>
                <w:sz w:val="24"/>
                <w:szCs w:val="24"/>
              </w:rPr>
              <w:t>/</w:t>
            </w:r>
            <w:r w:rsidRPr="005A1DDA">
              <w:rPr>
                <w:rFonts w:eastAsia="標楷體"/>
                <w:bCs/>
                <w:sz w:val="24"/>
                <w:szCs w:val="24"/>
              </w:rPr>
              <w:t>行政人員綜合座談（就當日訪視情形進行</w:t>
            </w:r>
            <w:r w:rsidRPr="005A1DDA">
              <w:rPr>
                <w:rFonts w:eastAsia="標楷體"/>
                <w:bCs/>
                <w:sz w:val="24"/>
                <w:szCs w:val="24"/>
                <w:lang w:eastAsia="zh-HK"/>
              </w:rPr>
              <w:t>實地訪評</w:t>
            </w:r>
            <w:r w:rsidRPr="005A1DDA">
              <w:rPr>
                <w:rFonts w:eastAsia="標楷體"/>
                <w:bCs/>
                <w:sz w:val="24"/>
                <w:szCs w:val="24"/>
              </w:rPr>
              <w:t>問題</w:t>
            </w:r>
            <w:r w:rsidR="00F51DDF" w:rsidRPr="005A1DDA">
              <w:rPr>
                <w:rFonts w:eastAsia="標楷體"/>
                <w:bCs/>
                <w:sz w:val="24"/>
                <w:szCs w:val="24"/>
              </w:rPr>
              <w:t>交流</w:t>
            </w:r>
            <w:r w:rsidR="00886E41" w:rsidRPr="005A1DDA">
              <w:rPr>
                <w:rFonts w:eastAsia="標楷體"/>
                <w:bCs/>
                <w:sz w:val="24"/>
                <w:szCs w:val="24"/>
              </w:rPr>
              <w:t>）</w:t>
            </w:r>
          </w:p>
        </w:tc>
      </w:tr>
      <w:tr w:rsidR="005A1DDA" w:rsidRPr="005A1DDA" w14:paraId="1012259A" w14:textId="77777777" w:rsidTr="00190B62">
        <w:trPr>
          <w:trHeight w:val="574"/>
          <w:jc w:val="center"/>
        </w:trPr>
        <w:tc>
          <w:tcPr>
            <w:tcW w:w="2417" w:type="dxa"/>
            <w:shd w:val="clear" w:color="auto" w:fill="FFFFFF"/>
            <w:vAlign w:val="center"/>
          </w:tcPr>
          <w:p w14:paraId="6DB32A58" w14:textId="77777777" w:rsidR="00605D71" w:rsidRPr="005A1DDA" w:rsidRDefault="00605D71" w:rsidP="00A0570F">
            <w:pPr>
              <w:autoSpaceDE w:val="0"/>
              <w:autoSpaceDN w:val="0"/>
              <w:spacing w:line="480" w:lineRule="exact"/>
              <w:ind w:leftChars="-49" w:left="-10" w:hangingChars="45" w:hanging="108"/>
              <w:jc w:val="center"/>
              <w:rPr>
                <w:rFonts w:eastAsia="標楷體"/>
                <w:bCs/>
                <w:sz w:val="24"/>
                <w:szCs w:val="24"/>
              </w:rPr>
            </w:pPr>
            <w:r w:rsidRPr="005A1DDA">
              <w:rPr>
                <w:rFonts w:eastAsia="標楷體"/>
                <w:bCs/>
                <w:sz w:val="24"/>
                <w:szCs w:val="24"/>
              </w:rPr>
              <w:t>16</w:t>
            </w:r>
            <w:r w:rsidRPr="005A1DDA">
              <w:rPr>
                <w:rFonts w:eastAsia="標楷體"/>
                <w:bCs/>
                <w:sz w:val="24"/>
                <w:szCs w:val="24"/>
              </w:rPr>
              <w:t>：</w:t>
            </w:r>
            <w:r w:rsidRPr="005A1DDA">
              <w:rPr>
                <w:rFonts w:eastAsia="標楷體"/>
                <w:bCs/>
                <w:sz w:val="24"/>
                <w:szCs w:val="24"/>
              </w:rPr>
              <w:t>00 ~ 17</w:t>
            </w:r>
            <w:r w:rsidRPr="005A1DDA">
              <w:rPr>
                <w:rFonts w:eastAsia="標楷體"/>
                <w:bCs/>
                <w:sz w:val="24"/>
                <w:szCs w:val="24"/>
              </w:rPr>
              <w:t>：</w:t>
            </w:r>
            <w:r w:rsidRPr="005A1DDA">
              <w:rPr>
                <w:rFonts w:eastAsia="標楷體"/>
                <w:bCs/>
                <w:sz w:val="24"/>
                <w:szCs w:val="24"/>
              </w:rPr>
              <w:t>30</w:t>
            </w:r>
          </w:p>
        </w:tc>
        <w:tc>
          <w:tcPr>
            <w:tcW w:w="7103" w:type="dxa"/>
            <w:tcBorders>
              <w:bottom w:val="single" w:sz="4" w:space="0" w:color="auto"/>
            </w:tcBorders>
            <w:shd w:val="clear" w:color="auto" w:fill="auto"/>
            <w:vAlign w:val="center"/>
          </w:tcPr>
          <w:p w14:paraId="0D6C5554" w14:textId="0ACA7E0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訪評委員</w:t>
            </w:r>
            <w:r w:rsidR="00CA2FE9" w:rsidRPr="005A1DDA">
              <w:rPr>
                <w:rFonts w:eastAsia="標楷體"/>
                <w:bCs/>
                <w:sz w:val="24"/>
                <w:szCs w:val="24"/>
              </w:rPr>
              <w:t>評鑑意見</w:t>
            </w:r>
            <w:r w:rsidR="003578DF" w:rsidRPr="005A1DDA">
              <w:rPr>
                <w:rFonts w:eastAsia="標楷體"/>
                <w:bCs/>
                <w:sz w:val="24"/>
                <w:szCs w:val="24"/>
              </w:rPr>
              <w:t>討論暨</w:t>
            </w:r>
            <w:r w:rsidRPr="005A1DDA">
              <w:rPr>
                <w:rFonts w:eastAsia="標楷體"/>
                <w:bCs/>
                <w:sz w:val="24"/>
                <w:szCs w:val="24"/>
              </w:rPr>
              <w:t>撰寫評鑑總評報告</w:t>
            </w:r>
          </w:p>
        </w:tc>
      </w:tr>
      <w:tr w:rsidR="005A1DDA" w:rsidRPr="005A1DDA" w14:paraId="4201F3F6" w14:textId="77777777" w:rsidTr="00190B62">
        <w:trPr>
          <w:trHeight w:val="574"/>
          <w:jc w:val="center"/>
        </w:trPr>
        <w:tc>
          <w:tcPr>
            <w:tcW w:w="2417" w:type="dxa"/>
            <w:shd w:val="clear" w:color="auto" w:fill="FFFFFF"/>
            <w:vAlign w:val="center"/>
          </w:tcPr>
          <w:p w14:paraId="23392D42" w14:textId="77777777" w:rsidR="00605D71" w:rsidRPr="005A1DDA" w:rsidRDefault="00605D71" w:rsidP="00A0570F">
            <w:pPr>
              <w:autoSpaceDE w:val="0"/>
              <w:autoSpaceDN w:val="0"/>
              <w:spacing w:line="480" w:lineRule="exact"/>
              <w:jc w:val="center"/>
              <w:rPr>
                <w:rFonts w:eastAsia="標楷體"/>
                <w:bCs/>
                <w:sz w:val="24"/>
                <w:szCs w:val="24"/>
              </w:rPr>
            </w:pPr>
            <w:r w:rsidRPr="005A1DDA">
              <w:rPr>
                <w:rFonts w:eastAsia="標楷體"/>
                <w:bCs/>
                <w:sz w:val="24"/>
                <w:szCs w:val="24"/>
              </w:rPr>
              <w:t>17</w:t>
            </w:r>
            <w:r w:rsidRPr="005A1DDA">
              <w:rPr>
                <w:rFonts w:eastAsia="標楷體"/>
                <w:bCs/>
                <w:sz w:val="24"/>
                <w:szCs w:val="24"/>
              </w:rPr>
              <w:t>：</w:t>
            </w:r>
            <w:r w:rsidRPr="005A1DDA">
              <w:rPr>
                <w:rFonts w:eastAsia="標楷體"/>
                <w:bCs/>
                <w:sz w:val="24"/>
                <w:szCs w:val="24"/>
              </w:rPr>
              <w:t>30</w:t>
            </w:r>
          </w:p>
        </w:tc>
        <w:tc>
          <w:tcPr>
            <w:tcW w:w="7103" w:type="dxa"/>
            <w:tcBorders>
              <w:bottom w:val="single" w:sz="4" w:space="0" w:color="auto"/>
            </w:tcBorders>
            <w:shd w:val="clear" w:color="auto" w:fill="auto"/>
            <w:vAlign w:val="center"/>
          </w:tcPr>
          <w:p w14:paraId="638A0C2D" w14:textId="77777777" w:rsidR="00605D71" w:rsidRPr="005A1DDA" w:rsidRDefault="00605D71" w:rsidP="00A0570F">
            <w:pPr>
              <w:autoSpaceDE w:val="0"/>
              <w:autoSpaceDN w:val="0"/>
              <w:spacing w:line="480" w:lineRule="exact"/>
              <w:jc w:val="both"/>
              <w:rPr>
                <w:rFonts w:eastAsia="標楷體"/>
                <w:bCs/>
                <w:sz w:val="24"/>
                <w:szCs w:val="24"/>
              </w:rPr>
            </w:pPr>
            <w:r w:rsidRPr="005A1DDA">
              <w:rPr>
                <w:rFonts w:eastAsia="標楷體"/>
                <w:bCs/>
                <w:sz w:val="24"/>
                <w:szCs w:val="24"/>
              </w:rPr>
              <w:t>訪評委員離校</w:t>
            </w:r>
          </w:p>
        </w:tc>
      </w:tr>
    </w:tbl>
    <w:p w14:paraId="5FF9077F" w14:textId="77777777" w:rsidR="004269C2" w:rsidRPr="00E51DEE" w:rsidRDefault="00605D71" w:rsidP="00A0570F">
      <w:pPr>
        <w:widowControl/>
        <w:autoSpaceDE w:val="0"/>
        <w:autoSpaceDN w:val="0"/>
        <w:rPr>
          <w:rFonts w:ascii="Times New Roman" w:eastAsia="標楷體" w:hAnsi="Times New Roman" w:cs="Times New Roman"/>
          <w:sz w:val="28"/>
          <w:szCs w:val="28"/>
        </w:rPr>
      </w:pPr>
      <w:r w:rsidRPr="00E51DEE">
        <w:rPr>
          <w:rFonts w:ascii="Times New Roman" w:eastAsia="標楷體" w:hAnsi="Times New Roman" w:cs="Times New Roman"/>
          <w:b/>
          <w:sz w:val="26"/>
          <w:szCs w:val="26"/>
        </w:rPr>
        <w:br w:type="page"/>
      </w:r>
      <w:r w:rsidR="004269C2" w:rsidRPr="00E51DEE">
        <w:rPr>
          <w:rFonts w:ascii="Times New Roman" w:eastAsia="標楷體" w:hAnsi="Times New Roman" w:cs="Times New Roman"/>
          <w:sz w:val="28"/>
          <w:szCs w:val="28"/>
        </w:rPr>
        <w:lastRenderedPageBreak/>
        <w:t>（三）撰寫實地訪評評鑑報告</w:t>
      </w:r>
    </w:p>
    <w:p w14:paraId="13D3EC43" w14:textId="6550549B" w:rsidR="00446834" w:rsidRPr="00E51DEE" w:rsidRDefault="004269C2" w:rsidP="00A0570F">
      <w:pPr>
        <w:widowControl/>
        <w:autoSpaceDE w:val="0"/>
        <w:autoSpaceDN w:val="0"/>
        <w:snapToGrid w:val="0"/>
        <w:spacing w:beforeLines="50" w:before="180" w:afterLines="50" w:after="180" w:line="480" w:lineRule="exact"/>
        <w:ind w:leftChars="128" w:left="307" w:firstLineChars="199" w:firstLine="557"/>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訪評委員</w:t>
      </w:r>
      <w:r w:rsidR="00D024BB" w:rsidRPr="00E51DEE">
        <w:rPr>
          <w:rFonts w:ascii="Times New Roman" w:eastAsia="標楷體" w:hAnsi="Times New Roman" w:cs="Times New Roman"/>
          <w:sz w:val="28"/>
          <w:szCs w:val="28"/>
        </w:rPr>
        <w:t>於</w:t>
      </w:r>
      <w:r w:rsidRPr="00E51DEE">
        <w:rPr>
          <w:rFonts w:ascii="Times New Roman" w:eastAsia="標楷體" w:hAnsi="Times New Roman" w:cs="Times New Roman"/>
          <w:sz w:val="28"/>
          <w:szCs w:val="28"/>
        </w:rPr>
        <w:t>實地訪評活動結束</w:t>
      </w:r>
      <w:r w:rsidR="00D024BB" w:rsidRPr="00E51DEE">
        <w:rPr>
          <w:rFonts w:ascii="Times New Roman" w:eastAsia="標楷體" w:hAnsi="Times New Roman" w:cs="Times New Roman"/>
          <w:sz w:val="28"/>
          <w:szCs w:val="28"/>
        </w:rPr>
        <w:t>後</w:t>
      </w:r>
      <w:r w:rsidRPr="00E51DEE">
        <w:rPr>
          <w:rFonts w:ascii="Times New Roman" w:eastAsia="標楷體" w:hAnsi="Times New Roman" w:cs="Times New Roman"/>
          <w:sz w:val="28"/>
          <w:szCs w:val="28"/>
        </w:rPr>
        <w:t>，</w:t>
      </w:r>
      <w:r w:rsidR="00D024BB" w:rsidRPr="00E51DEE">
        <w:rPr>
          <w:rFonts w:ascii="Times New Roman" w:eastAsia="標楷體" w:hAnsi="Times New Roman" w:cs="Times New Roman"/>
          <w:sz w:val="28"/>
          <w:szCs w:val="28"/>
        </w:rPr>
        <w:t>須依據受評</w:t>
      </w:r>
      <w:r w:rsidRPr="00E51DEE">
        <w:rPr>
          <w:rFonts w:ascii="Times New Roman" w:eastAsia="標楷體" w:hAnsi="Times New Roman" w:cs="Times New Roman"/>
          <w:sz w:val="28"/>
          <w:szCs w:val="28"/>
        </w:rPr>
        <w:t>單位自評報告與實地訪評結果，</w:t>
      </w:r>
      <w:r w:rsidRPr="00E51DEE">
        <w:rPr>
          <w:rFonts w:ascii="Times New Roman" w:eastAsia="標楷體" w:hAnsi="Times New Roman" w:cs="Times New Roman"/>
          <w:sz w:val="28"/>
          <w:szCs w:val="28"/>
          <w:lang w:eastAsia="zh-HK"/>
        </w:rPr>
        <w:t>提出「</w:t>
      </w:r>
      <w:r w:rsidRPr="00E51DEE">
        <w:rPr>
          <w:rFonts w:ascii="Times New Roman" w:eastAsia="標楷體" w:hAnsi="Times New Roman" w:cs="Times New Roman"/>
          <w:sz w:val="28"/>
          <w:szCs w:val="28"/>
        </w:rPr>
        <w:t>實地</w:t>
      </w:r>
      <w:r w:rsidRPr="00E51DEE">
        <w:rPr>
          <w:rFonts w:ascii="Times New Roman" w:eastAsia="標楷體" w:hAnsi="Times New Roman" w:cs="Times New Roman"/>
          <w:sz w:val="28"/>
          <w:szCs w:val="28"/>
          <w:lang w:eastAsia="zh-HK"/>
        </w:rPr>
        <w:t>訪評重點</w:t>
      </w:r>
      <w:r w:rsidRPr="00E51DEE">
        <w:rPr>
          <w:rFonts w:ascii="Times New Roman" w:eastAsia="標楷體" w:hAnsi="Times New Roman" w:cs="Times New Roman"/>
          <w:sz w:val="28"/>
          <w:szCs w:val="28"/>
        </w:rPr>
        <w:t>檢核表」</w:t>
      </w:r>
      <w:r w:rsidRPr="00E51DEE">
        <w:rPr>
          <w:rFonts w:ascii="Times New Roman" w:eastAsia="標楷體" w:hAnsi="Times New Roman" w:cs="Times New Roman"/>
          <w:sz w:val="28"/>
          <w:szCs w:val="28"/>
          <w:lang w:eastAsia="zh-HK"/>
        </w:rPr>
        <w:t>及「</w:t>
      </w:r>
      <w:r w:rsidRPr="00E51DEE">
        <w:rPr>
          <w:rFonts w:ascii="Times New Roman" w:eastAsia="標楷體" w:hAnsi="Times New Roman" w:cs="Times New Roman"/>
          <w:sz w:val="28"/>
          <w:szCs w:val="28"/>
        </w:rPr>
        <w:t>評鑑總評報告」（含評鑑結果評定建議）各</w:t>
      </w:r>
      <w:r w:rsidR="00446834" w:rsidRPr="00E51DEE">
        <w:rPr>
          <w:rFonts w:ascii="Times New Roman" w:eastAsia="標楷體" w:hAnsi="Times New Roman" w:cs="Times New Roman"/>
          <w:sz w:val="28"/>
          <w:szCs w:val="28"/>
        </w:rPr>
        <w:t>乙</w:t>
      </w:r>
      <w:r w:rsidRPr="00E51DEE">
        <w:rPr>
          <w:rFonts w:ascii="Times New Roman" w:eastAsia="標楷體" w:hAnsi="Times New Roman" w:cs="Times New Roman"/>
          <w:sz w:val="28"/>
          <w:szCs w:val="28"/>
        </w:rPr>
        <w:t>份，</w:t>
      </w:r>
      <w:r w:rsidRPr="00E51DEE">
        <w:rPr>
          <w:rFonts w:ascii="Times New Roman" w:eastAsia="標楷體" w:hAnsi="Times New Roman" w:cs="Times New Roman"/>
          <w:sz w:val="28"/>
          <w:szCs w:val="28"/>
          <w:lang w:eastAsia="zh-HK"/>
        </w:rPr>
        <w:t>簽名彌封後由學系轉交教務處</w:t>
      </w:r>
      <w:r w:rsidRPr="00E51DEE">
        <w:rPr>
          <w:rFonts w:ascii="Times New Roman" w:eastAsia="標楷體" w:hAnsi="Times New Roman" w:cs="Times New Roman"/>
          <w:sz w:val="28"/>
          <w:szCs w:val="28"/>
        </w:rPr>
        <w:t>彙整</w:t>
      </w:r>
      <w:r w:rsidR="00E92FE9"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並據以進行後續作業。</w:t>
      </w:r>
    </w:p>
    <w:p w14:paraId="6FA178E3" w14:textId="07F8E411" w:rsidR="004269C2" w:rsidRPr="005A1DDA" w:rsidRDefault="004269C2" w:rsidP="00A0570F">
      <w:pPr>
        <w:widowControl/>
        <w:autoSpaceDE w:val="0"/>
        <w:autoSpaceDN w:val="0"/>
        <w:snapToGrid w:val="0"/>
        <w:spacing w:beforeLines="50" w:before="180" w:afterLines="50" w:after="180" w:line="480" w:lineRule="exact"/>
        <w:ind w:leftChars="128" w:left="307" w:firstLineChars="199" w:firstLine="557"/>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實地訪評行程之設計，以客觀、審慎及公平為原則，實地檢證各受評單位推動自我評鑑</w:t>
      </w:r>
      <w:proofErr w:type="gramStart"/>
      <w:r w:rsidRPr="00E51DEE">
        <w:rPr>
          <w:rFonts w:ascii="Times New Roman" w:eastAsia="標楷體" w:hAnsi="Times New Roman" w:cs="Times New Roman"/>
          <w:sz w:val="28"/>
          <w:szCs w:val="28"/>
        </w:rPr>
        <w:t>之效度</w:t>
      </w:r>
      <w:proofErr w:type="gramEnd"/>
      <w:r w:rsidRPr="00E51DEE">
        <w:rPr>
          <w:rFonts w:ascii="Times New Roman" w:eastAsia="標楷體" w:hAnsi="Times New Roman" w:cs="Times New Roman"/>
          <w:sz w:val="28"/>
          <w:szCs w:val="28"/>
        </w:rPr>
        <w:t>，並提供受評單位未來發展之建議。</w:t>
      </w:r>
      <w:r w:rsidR="00B70BDF">
        <w:rPr>
          <w:rFonts w:ascii="Times New Roman" w:eastAsia="標楷體" w:hAnsi="Times New Roman" w:cs="Times New Roman" w:hint="eastAsia"/>
          <w:sz w:val="28"/>
          <w:szCs w:val="28"/>
        </w:rPr>
        <w:t>系所學位學程實地訪評</w:t>
      </w:r>
      <w:r w:rsidRPr="00E51DEE">
        <w:rPr>
          <w:rFonts w:ascii="Times New Roman" w:eastAsia="標楷體" w:hAnsi="Times New Roman" w:cs="Times New Roman"/>
          <w:sz w:val="28"/>
          <w:szCs w:val="28"/>
          <w:lang w:eastAsia="zh-HK"/>
        </w:rPr>
        <w:t>重點</w:t>
      </w:r>
      <w:r w:rsidRPr="00E51DEE">
        <w:rPr>
          <w:rFonts w:ascii="Times New Roman" w:eastAsia="標楷體" w:hAnsi="Times New Roman" w:cs="Times New Roman"/>
          <w:sz w:val="28"/>
          <w:szCs w:val="28"/>
        </w:rPr>
        <w:t>檢核表詳</w:t>
      </w:r>
      <w:r w:rsidRPr="005A1DDA">
        <w:rPr>
          <w:rFonts w:ascii="Times New Roman" w:eastAsia="標楷體" w:hAnsi="Times New Roman" w:cs="Times New Roman"/>
          <w:sz w:val="28"/>
          <w:szCs w:val="28"/>
        </w:rPr>
        <w:t>【</w:t>
      </w:r>
      <w:hyperlink w:anchor="附錄14" w:history="1">
        <w:r w:rsidR="004704A2" w:rsidRPr="005A1DDA">
          <w:rPr>
            <w:rStyle w:val="a8"/>
            <w:rFonts w:ascii="Times New Roman" w:eastAsia="標楷體" w:hAnsi="Times New Roman" w:cs="Times New Roman"/>
            <w:color w:val="auto"/>
            <w:sz w:val="28"/>
            <w:szCs w:val="28"/>
            <w:u w:val="none"/>
          </w:rPr>
          <w:t>附件</w:t>
        </w:r>
        <w:r w:rsidR="00C504A3" w:rsidRPr="005A1DDA">
          <w:rPr>
            <w:rStyle w:val="a8"/>
            <w:rFonts w:ascii="Times New Roman" w:eastAsia="標楷體" w:hAnsi="Times New Roman" w:cs="Times New Roman"/>
            <w:color w:val="auto"/>
            <w:sz w:val="28"/>
            <w:szCs w:val="28"/>
            <w:u w:val="none"/>
          </w:rPr>
          <w:t>1</w:t>
        </w:r>
      </w:hyperlink>
      <w:r w:rsidR="004F0395" w:rsidRPr="005A1DDA">
        <w:rPr>
          <w:rStyle w:val="a8"/>
          <w:rFonts w:ascii="Times New Roman" w:eastAsia="標楷體" w:hAnsi="Times New Roman" w:cs="Times New Roman"/>
          <w:color w:val="auto"/>
          <w:sz w:val="28"/>
          <w:szCs w:val="28"/>
          <w:u w:val="none"/>
        </w:rPr>
        <w:t>6</w:t>
      </w:r>
      <w:r w:rsidRPr="005A1DDA">
        <w:rPr>
          <w:rFonts w:ascii="Times New Roman" w:eastAsia="標楷體" w:hAnsi="Times New Roman" w:cs="Times New Roman"/>
          <w:sz w:val="28"/>
          <w:szCs w:val="28"/>
        </w:rPr>
        <w:t>】、</w:t>
      </w:r>
      <w:r w:rsidR="00774B45">
        <w:rPr>
          <w:rFonts w:ascii="Times New Roman" w:eastAsia="標楷體" w:hAnsi="Times New Roman" w:cs="Times New Roman" w:hint="eastAsia"/>
          <w:sz w:val="28"/>
          <w:szCs w:val="28"/>
        </w:rPr>
        <w:t>系所學位學程</w:t>
      </w:r>
      <w:r w:rsidRPr="005A1DDA">
        <w:rPr>
          <w:rFonts w:ascii="Times New Roman" w:eastAsia="標楷體" w:hAnsi="Times New Roman" w:cs="Times New Roman"/>
          <w:sz w:val="28"/>
          <w:szCs w:val="28"/>
        </w:rPr>
        <w:t>評鑑總評報告格式</w:t>
      </w:r>
      <w:proofErr w:type="gramStart"/>
      <w:r w:rsidRPr="005A1DDA">
        <w:rPr>
          <w:rFonts w:ascii="Times New Roman" w:eastAsia="標楷體" w:hAnsi="Times New Roman" w:cs="Times New Roman"/>
          <w:sz w:val="28"/>
          <w:szCs w:val="28"/>
        </w:rPr>
        <w:t>詳</w:t>
      </w:r>
      <w:proofErr w:type="gramEnd"/>
      <w:r w:rsidRPr="005A1DDA">
        <w:rPr>
          <w:rFonts w:ascii="Times New Roman" w:eastAsia="標楷體" w:hAnsi="Times New Roman" w:cs="Times New Roman"/>
          <w:sz w:val="28"/>
          <w:szCs w:val="28"/>
        </w:rPr>
        <w:t>【</w:t>
      </w:r>
      <w:hyperlink w:anchor="附錄15" w:history="1">
        <w:r w:rsidR="004704A2" w:rsidRPr="005A1DDA">
          <w:rPr>
            <w:rStyle w:val="a8"/>
            <w:rFonts w:ascii="Times New Roman" w:eastAsia="標楷體" w:hAnsi="Times New Roman" w:cs="Times New Roman"/>
            <w:color w:val="auto"/>
            <w:sz w:val="28"/>
            <w:szCs w:val="28"/>
            <w:u w:val="none"/>
            <w:lang w:eastAsia="zh-HK"/>
          </w:rPr>
          <w:t>附件</w:t>
        </w:r>
        <w:r w:rsidR="00C504A3" w:rsidRPr="005A1DDA">
          <w:rPr>
            <w:rStyle w:val="a8"/>
            <w:rFonts w:ascii="Times New Roman" w:eastAsia="標楷體" w:hAnsi="Times New Roman" w:cs="Times New Roman"/>
            <w:color w:val="auto"/>
            <w:sz w:val="28"/>
            <w:szCs w:val="28"/>
            <w:u w:val="none"/>
          </w:rPr>
          <w:t>1</w:t>
        </w:r>
      </w:hyperlink>
      <w:r w:rsidR="004F0395" w:rsidRPr="005A1DDA">
        <w:rPr>
          <w:rStyle w:val="a8"/>
          <w:rFonts w:ascii="Times New Roman" w:eastAsia="標楷體" w:hAnsi="Times New Roman" w:cs="Times New Roman"/>
          <w:color w:val="auto"/>
          <w:sz w:val="28"/>
          <w:szCs w:val="28"/>
          <w:u w:val="none"/>
        </w:rPr>
        <w:t>7</w:t>
      </w:r>
      <w:r w:rsidRPr="005A1DDA">
        <w:rPr>
          <w:rFonts w:ascii="Times New Roman" w:eastAsia="標楷體" w:hAnsi="Times New Roman" w:cs="Times New Roman"/>
          <w:sz w:val="28"/>
          <w:szCs w:val="28"/>
        </w:rPr>
        <w:t>】。</w:t>
      </w:r>
    </w:p>
    <w:p w14:paraId="20A78FEE" w14:textId="77777777" w:rsidR="004269C2" w:rsidRPr="00E51DEE" w:rsidRDefault="004269C2" w:rsidP="00A0570F">
      <w:pPr>
        <w:pStyle w:val="2"/>
        <w:autoSpaceDE w:val="0"/>
        <w:autoSpaceDN w:val="0"/>
        <w:spacing w:before="360" w:after="180"/>
        <w:rPr>
          <w:rFonts w:ascii="Times New Roman" w:hAnsi="Times New Roman" w:cs="Times New Roman"/>
        </w:rPr>
      </w:pPr>
      <w:bookmarkStart w:id="55" w:name="四、申復機制"/>
      <w:bookmarkStart w:id="56" w:name="_Toc204769209"/>
      <w:r w:rsidRPr="00E51DEE">
        <w:rPr>
          <w:rFonts w:ascii="Times New Roman" w:hAnsi="Times New Roman" w:cs="Times New Roman"/>
          <w:lang w:eastAsia="zh-HK"/>
        </w:rPr>
        <w:t>四</w:t>
      </w:r>
      <w:r w:rsidRPr="00E51DEE">
        <w:rPr>
          <w:rFonts w:ascii="Times New Roman" w:hAnsi="Times New Roman" w:cs="Times New Roman"/>
        </w:rPr>
        <w:t>、</w:t>
      </w:r>
      <w:r w:rsidRPr="00E51DEE">
        <w:rPr>
          <w:rFonts w:ascii="Times New Roman" w:hAnsi="Times New Roman" w:cs="Times New Roman"/>
          <w:lang w:eastAsia="zh-HK"/>
        </w:rPr>
        <w:t>申復機制</w:t>
      </w:r>
      <w:bookmarkEnd w:id="55"/>
      <w:bookmarkEnd w:id="56"/>
    </w:p>
    <w:p w14:paraId="37EE5C98" w14:textId="03F0D344" w:rsidR="004269C2" w:rsidRPr="00E51DEE" w:rsidRDefault="004269C2" w:rsidP="00A0570F">
      <w:pPr>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lang w:eastAsia="zh-HK"/>
        </w:rPr>
        <w:t>訪評委員於實地訪評完成後提出評鑑總評報告</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含評鑑結果評定建議</w:t>
      </w:r>
      <w:r w:rsidRPr="00E51DEE">
        <w:rPr>
          <w:rFonts w:ascii="Times New Roman" w:eastAsia="標楷體" w:hAnsi="Times New Roman" w:cs="Times New Roman"/>
          <w:sz w:val="28"/>
          <w:szCs w:val="28"/>
        </w:rPr>
        <w:t>），</w:t>
      </w:r>
      <w:r w:rsidRPr="00E51DEE">
        <w:rPr>
          <w:rFonts w:ascii="Times New Roman" w:eastAsia="標楷體" w:hAnsi="Times New Roman" w:cs="Times New Roman"/>
          <w:kern w:val="0"/>
          <w:sz w:val="28"/>
          <w:szCs w:val="28"/>
        </w:rPr>
        <w:t>評鑑總評報告送受評單位後，受評單位如認為評鑑過程</w:t>
      </w:r>
      <w:r w:rsidRPr="00E51DEE">
        <w:rPr>
          <w:rFonts w:ascii="Times New Roman" w:eastAsia="標楷體" w:hAnsi="Times New Roman" w:cs="Times New Roman"/>
          <w:kern w:val="0"/>
          <w:sz w:val="28"/>
          <w:szCs w:val="28"/>
          <w:lang w:eastAsia="zh-HK"/>
        </w:rPr>
        <w:t>有</w:t>
      </w:r>
      <w:r w:rsidRPr="00E51DEE">
        <w:rPr>
          <w:rFonts w:ascii="Times New Roman" w:eastAsia="標楷體" w:hAnsi="Times New Roman" w:cs="Times New Roman"/>
          <w:kern w:val="0"/>
          <w:sz w:val="28"/>
          <w:szCs w:val="28"/>
        </w:rPr>
        <w:t>「違反程序」、</w:t>
      </w:r>
      <w:r w:rsidRPr="00E51DEE">
        <w:rPr>
          <w:rFonts w:ascii="Times New Roman" w:eastAsia="標楷體" w:hAnsi="Times New Roman" w:cs="Times New Roman"/>
          <w:kern w:val="0"/>
          <w:sz w:val="28"/>
          <w:szCs w:val="28"/>
          <w:lang w:eastAsia="zh-HK"/>
        </w:rPr>
        <w:t>或</w:t>
      </w:r>
      <w:r w:rsidRPr="00E51DEE">
        <w:rPr>
          <w:rFonts w:ascii="Times New Roman" w:eastAsia="標楷體" w:hAnsi="Times New Roman" w:cs="Times New Roman"/>
          <w:kern w:val="0"/>
          <w:sz w:val="28"/>
          <w:szCs w:val="28"/>
        </w:rPr>
        <w:t>評鑑總評報告所載內容與事實不符</w:t>
      </w:r>
      <w:r w:rsidRPr="00E51DEE">
        <w:rPr>
          <w:rFonts w:ascii="Times New Roman" w:eastAsia="標楷體" w:hAnsi="Times New Roman" w:cs="Times New Roman"/>
          <w:kern w:val="0"/>
          <w:sz w:val="28"/>
          <w:szCs w:val="28"/>
          <w:lang w:eastAsia="zh-HK"/>
        </w:rPr>
        <w:t>之</w:t>
      </w:r>
      <w:r w:rsidRPr="00E51DEE">
        <w:rPr>
          <w:rFonts w:ascii="Times New Roman" w:eastAsia="標楷體" w:hAnsi="Times New Roman" w:cs="Times New Roman"/>
          <w:kern w:val="0"/>
          <w:sz w:val="28"/>
          <w:szCs w:val="28"/>
        </w:rPr>
        <w:t>事項，可於</w:t>
      </w:r>
      <w:r w:rsidRPr="00E51DEE">
        <w:rPr>
          <w:rFonts w:ascii="Times New Roman" w:eastAsia="標楷體" w:hAnsi="Times New Roman" w:cs="Times New Roman"/>
          <w:kern w:val="0"/>
          <w:sz w:val="28"/>
          <w:szCs w:val="28"/>
        </w:rPr>
        <w:t>15</w:t>
      </w:r>
      <w:r w:rsidRPr="00E51DEE">
        <w:rPr>
          <w:rFonts w:ascii="Times New Roman" w:eastAsia="標楷體" w:hAnsi="Times New Roman" w:cs="Times New Roman"/>
          <w:kern w:val="0"/>
          <w:sz w:val="28"/>
          <w:szCs w:val="28"/>
        </w:rPr>
        <w:t>日內向評鑑推動委員會提出申復。評鑑推動委員會於接獲申復申請後，應請實地訪評小組再作檢視或查證，並於申復申請截止日起算</w:t>
      </w:r>
      <w:r w:rsidRPr="00E51DEE">
        <w:rPr>
          <w:rFonts w:ascii="Times New Roman" w:eastAsia="標楷體" w:hAnsi="Times New Roman" w:cs="Times New Roman"/>
          <w:kern w:val="0"/>
          <w:sz w:val="28"/>
          <w:szCs w:val="28"/>
        </w:rPr>
        <w:t>30</w:t>
      </w:r>
      <w:r w:rsidRPr="00E51DEE">
        <w:rPr>
          <w:rFonts w:ascii="Times New Roman" w:eastAsia="標楷體" w:hAnsi="Times New Roman" w:cs="Times New Roman"/>
          <w:kern w:val="0"/>
          <w:sz w:val="28"/>
          <w:szCs w:val="28"/>
        </w:rPr>
        <w:t>日內將結果函復受評單位。各受評單位申復以一次為限，</w:t>
      </w:r>
      <w:r w:rsidR="00C136A4" w:rsidRPr="00C136A4">
        <w:rPr>
          <w:rFonts w:ascii="Times New Roman" w:eastAsia="標楷體" w:hAnsi="Times New Roman" w:cs="Times New Roman" w:hint="eastAsia"/>
          <w:kern w:val="0"/>
          <w:sz w:val="28"/>
          <w:szCs w:val="28"/>
        </w:rPr>
        <w:t>系所學位學程評鑑總評報告申復申請書</w:t>
      </w:r>
      <w:r w:rsidRPr="00E51DEE">
        <w:rPr>
          <w:rFonts w:ascii="Times New Roman" w:eastAsia="標楷體" w:hAnsi="Times New Roman" w:cs="Times New Roman"/>
          <w:spacing w:val="-4"/>
          <w:sz w:val="28"/>
          <w:szCs w:val="28"/>
        </w:rPr>
        <w:t>格式如</w:t>
      </w:r>
      <w:r w:rsidRPr="005A1DDA">
        <w:rPr>
          <w:rFonts w:ascii="Times New Roman" w:eastAsia="標楷體" w:hAnsi="Times New Roman" w:cs="Times New Roman"/>
          <w:sz w:val="28"/>
          <w:szCs w:val="28"/>
        </w:rPr>
        <w:t>【</w:t>
      </w:r>
      <w:hyperlink w:anchor="附錄16" w:history="1">
        <w:r w:rsidR="004704A2" w:rsidRPr="005A1DDA">
          <w:rPr>
            <w:rStyle w:val="a8"/>
            <w:rFonts w:ascii="Times New Roman" w:eastAsia="標楷體" w:hAnsi="Times New Roman" w:cs="Times New Roman"/>
            <w:color w:val="auto"/>
            <w:sz w:val="28"/>
            <w:szCs w:val="28"/>
            <w:u w:val="none"/>
          </w:rPr>
          <w:t>附件</w:t>
        </w:r>
        <w:r w:rsidR="00D54578" w:rsidRPr="005A1DDA">
          <w:rPr>
            <w:rStyle w:val="a8"/>
            <w:rFonts w:ascii="Times New Roman" w:eastAsia="標楷體" w:hAnsi="Times New Roman" w:cs="Times New Roman"/>
            <w:color w:val="auto"/>
            <w:sz w:val="28"/>
            <w:szCs w:val="28"/>
            <w:u w:val="none"/>
          </w:rPr>
          <w:t>1</w:t>
        </w:r>
      </w:hyperlink>
      <w:r w:rsidR="00F23C87" w:rsidRPr="005A1DDA">
        <w:rPr>
          <w:rStyle w:val="a8"/>
          <w:rFonts w:ascii="Times New Roman" w:eastAsia="標楷體" w:hAnsi="Times New Roman" w:cs="Times New Roman"/>
          <w:color w:val="auto"/>
          <w:sz w:val="28"/>
          <w:szCs w:val="28"/>
          <w:u w:val="none"/>
        </w:rPr>
        <w:t>8</w:t>
      </w:r>
      <w:r w:rsidRPr="005A1DDA">
        <w:rPr>
          <w:rFonts w:ascii="Times New Roman" w:eastAsia="標楷體" w:hAnsi="Times New Roman" w:cs="Times New Roman"/>
          <w:sz w:val="28"/>
          <w:szCs w:val="28"/>
        </w:rPr>
        <w:t>】</w:t>
      </w:r>
      <w:r w:rsidR="00C136A4">
        <w:rPr>
          <w:rFonts w:ascii="Times New Roman" w:eastAsia="標楷體" w:hAnsi="Times New Roman" w:cs="Times New Roman" w:hint="eastAsia"/>
          <w:sz w:val="28"/>
          <w:szCs w:val="28"/>
        </w:rPr>
        <w:t>，</w:t>
      </w:r>
      <w:r w:rsidR="00EF6FDF" w:rsidRPr="00E51DEE">
        <w:rPr>
          <w:rFonts w:ascii="Times New Roman" w:eastAsia="標楷體" w:hAnsi="Times New Roman" w:cs="Times New Roman"/>
          <w:sz w:val="28"/>
          <w:szCs w:val="28"/>
        </w:rPr>
        <w:t>追蹤</w:t>
      </w:r>
      <w:proofErr w:type="gramStart"/>
      <w:r w:rsidR="00EF6FDF" w:rsidRPr="00E51DEE">
        <w:rPr>
          <w:rFonts w:ascii="Times New Roman" w:eastAsia="標楷體" w:hAnsi="Times New Roman" w:cs="Times New Roman"/>
          <w:sz w:val="28"/>
          <w:szCs w:val="28"/>
        </w:rPr>
        <w:t>評鑑之申復</w:t>
      </w:r>
      <w:proofErr w:type="gramEnd"/>
      <w:r w:rsidR="00EF6FDF" w:rsidRPr="00E51DEE">
        <w:rPr>
          <w:rFonts w:ascii="Times New Roman" w:eastAsia="標楷體" w:hAnsi="Times New Roman" w:cs="Times New Roman"/>
          <w:sz w:val="28"/>
          <w:szCs w:val="28"/>
        </w:rPr>
        <w:t>機制亦同。</w:t>
      </w:r>
      <w:r w:rsidRPr="00E51DEE">
        <w:rPr>
          <w:rFonts w:ascii="Times New Roman" w:eastAsia="標楷體" w:hAnsi="Times New Roman" w:cs="Times New Roman"/>
          <w:sz w:val="28"/>
          <w:szCs w:val="28"/>
        </w:rPr>
        <w:br w:type="page"/>
      </w:r>
    </w:p>
    <w:p w14:paraId="4E630A5C" w14:textId="1941B29C" w:rsidR="004269C2" w:rsidRPr="00E51DEE" w:rsidRDefault="004269C2" w:rsidP="00A0570F">
      <w:pPr>
        <w:pStyle w:val="1"/>
        <w:autoSpaceDE w:val="0"/>
        <w:autoSpaceDN w:val="0"/>
        <w:rPr>
          <w:rFonts w:ascii="Times New Roman" w:hAnsi="Times New Roman" w:cs="Times New Roman"/>
          <w:lang w:eastAsia="zh-HK"/>
        </w:rPr>
      </w:pPr>
      <w:bookmarkStart w:id="57" w:name="陸、自辦品保支持系統"/>
      <w:bookmarkStart w:id="58" w:name="_Toc204769210"/>
      <w:r w:rsidRPr="00E51DEE">
        <w:rPr>
          <w:rFonts w:ascii="Times New Roman" w:hAnsi="Times New Roman" w:cs="Times New Roman"/>
          <w:lang w:eastAsia="zh-HK"/>
        </w:rPr>
        <w:lastRenderedPageBreak/>
        <w:t>陸</w:t>
      </w:r>
      <w:r w:rsidRPr="00E51DEE">
        <w:rPr>
          <w:rFonts w:ascii="Times New Roman" w:hAnsi="Times New Roman" w:cs="Times New Roman"/>
        </w:rPr>
        <w:t>、</w:t>
      </w:r>
      <w:r w:rsidRPr="00E51DEE">
        <w:rPr>
          <w:rFonts w:ascii="Times New Roman" w:hAnsi="Times New Roman" w:cs="Times New Roman"/>
          <w:lang w:eastAsia="zh-HK"/>
        </w:rPr>
        <w:t>自辦品保支持系統</w:t>
      </w:r>
      <w:bookmarkEnd w:id="57"/>
      <w:bookmarkEnd w:id="58"/>
    </w:p>
    <w:p w14:paraId="48914EC7" w14:textId="482B75DC" w:rsidR="004269C2" w:rsidRPr="00E51DEE" w:rsidRDefault="004269C2" w:rsidP="00A0570F">
      <w:pPr>
        <w:autoSpaceDE w:val="0"/>
        <w:autoSpaceDN w:val="0"/>
        <w:snapToGrid w:val="0"/>
        <w:spacing w:beforeLines="50" w:before="180" w:afterLines="50" w:after="180" w:line="480" w:lineRule="exact"/>
        <w:ind w:leftChars="17" w:left="41" w:firstLineChars="235" w:firstLine="658"/>
        <w:jc w:val="both"/>
        <w:rPr>
          <w:rFonts w:ascii="Times New Roman" w:eastAsia="標楷體" w:hAnsi="Times New Roman" w:cs="Times New Roman"/>
          <w:sz w:val="28"/>
          <w:szCs w:val="28"/>
          <w:lang w:eastAsia="zh-HK"/>
        </w:rPr>
      </w:pPr>
      <w:bookmarkStart w:id="59" w:name="一、評鑑組織與人力規劃"/>
      <w:r w:rsidRPr="00E51DEE">
        <w:rPr>
          <w:rFonts w:ascii="Times New Roman" w:eastAsia="標楷體" w:hAnsi="Times New Roman" w:cs="Times New Roman"/>
          <w:sz w:val="28"/>
          <w:szCs w:val="28"/>
          <w:lang w:eastAsia="zh-HK"/>
        </w:rPr>
        <w:t>為落實並推動系所自我評鑑</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依</w:t>
      </w:r>
      <w:r w:rsidR="00C504A3" w:rsidRPr="00E51DEE">
        <w:rPr>
          <w:rFonts w:ascii="Times New Roman" w:eastAsia="標楷體" w:hAnsi="Times New Roman" w:cs="Times New Roman"/>
          <w:sz w:val="28"/>
          <w:szCs w:val="28"/>
          <w:lang w:eastAsia="zh-HK"/>
        </w:rPr>
        <w:t>本校</w:t>
      </w:r>
      <w:r w:rsidRPr="00E51DEE">
        <w:rPr>
          <w:rFonts w:ascii="Times New Roman" w:eastAsia="標楷體" w:hAnsi="Times New Roman" w:cs="Times New Roman"/>
          <w:sz w:val="28"/>
          <w:szCs w:val="28"/>
          <w:lang w:eastAsia="zh-HK"/>
        </w:rPr>
        <w:t>自辦外部評鑑辦法訂定系所自辦品質保證實施計畫</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提供評鑑所需相關</w:t>
      </w:r>
      <w:r w:rsidR="004E2984" w:rsidRPr="00E51DEE">
        <w:rPr>
          <w:rFonts w:ascii="Times New Roman" w:eastAsia="標楷體" w:hAnsi="Times New Roman" w:cs="Times New Roman"/>
          <w:sz w:val="28"/>
          <w:szCs w:val="28"/>
          <w:lang w:eastAsia="zh-HK"/>
        </w:rPr>
        <w:t>知能研習、</w:t>
      </w:r>
      <w:r w:rsidRPr="00E51DEE">
        <w:rPr>
          <w:rFonts w:ascii="Times New Roman" w:eastAsia="標楷體" w:hAnsi="Times New Roman" w:cs="Times New Roman"/>
          <w:sz w:val="28"/>
          <w:szCs w:val="28"/>
          <w:lang w:eastAsia="zh-HK"/>
        </w:rPr>
        <w:t>人力</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行政及經費之</w:t>
      </w:r>
      <w:r w:rsidR="00C504A3" w:rsidRPr="00E51DEE">
        <w:rPr>
          <w:rFonts w:ascii="Times New Roman" w:eastAsia="標楷體" w:hAnsi="Times New Roman" w:cs="Times New Roman"/>
          <w:sz w:val="28"/>
          <w:szCs w:val="28"/>
          <w:lang w:eastAsia="zh-HK"/>
        </w:rPr>
        <w:t>規劃，同時以自辦品保機制審查作業系統支持自辦品保機</w:t>
      </w:r>
      <w:r w:rsidR="004C38BE" w:rsidRPr="00E51DEE">
        <w:rPr>
          <w:rFonts w:ascii="Times New Roman" w:eastAsia="標楷體" w:hAnsi="Times New Roman" w:cs="Times New Roman"/>
          <w:sz w:val="28"/>
          <w:szCs w:val="28"/>
          <w:lang w:eastAsia="zh-HK"/>
        </w:rPr>
        <w:t>制</w:t>
      </w:r>
      <w:r w:rsidR="00C504A3" w:rsidRPr="00E51DEE">
        <w:rPr>
          <w:rFonts w:ascii="Times New Roman" w:eastAsia="標楷體" w:hAnsi="Times New Roman" w:cs="Times New Roman"/>
          <w:sz w:val="28"/>
          <w:szCs w:val="28"/>
          <w:lang w:eastAsia="zh-HK"/>
        </w:rPr>
        <w:t>線上審查及資訊共享之支援服務。另，</w:t>
      </w:r>
      <w:r w:rsidRPr="00E51DEE">
        <w:rPr>
          <w:rFonts w:ascii="Times New Roman" w:eastAsia="標楷體" w:hAnsi="Times New Roman" w:cs="Times New Roman"/>
          <w:sz w:val="28"/>
          <w:szCs w:val="28"/>
          <w:lang w:eastAsia="zh-HK"/>
        </w:rPr>
        <w:t>辦理評鑑知能教育訓練</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使能</w:t>
      </w:r>
      <w:r w:rsidRPr="00E51DEE">
        <w:rPr>
          <w:rFonts w:ascii="Times New Roman" w:eastAsia="標楷體" w:hAnsi="Times New Roman" w:cs="Times New Roman"/>
          <w:sz w:val="28"/>
          <w:szCs w:val="28"/>
        </w:rPr>
        <w:t>順利推展各階段評鑑工作。</w:t>
      </w:r>
    </w:p>
    <w:p w14:paraId="0987FC97" w14:textId="77777777" w:rsidR="004269C2" w:rsidRPr="00E51DEE" w:rsidRDefault="004269C2" w:rsidP="00A0570F">
      <w:pPr>
        <w:pStyle w:val="2"/>
        <w:autoSpaceDE w:val="0"/>
        <w:autoSpaceDN w:val="0"/>
        <w:spacing w:before="360" w:after="180"/>
        <w:rPr>
          <w:rFonts w:ascii="Times New Roman" w:hAnsi="Times New Roman" w:cs="Times New Roman"/>
        </w:rPr>
      </w:pPr>
      <w:bookmarkStart w:id="60" w:name="_Toc204769211"/>
      <w:r w:rsidRPr="00E51DEE">
        <w:rPr>
          <w:rFonts w:ascii="Times New Roman" w:hAnsi="Times New Roman" w:cs="Times New Roman"/>
          <w:lang w:eastAsia="zh-HK"/>
        </w:rPr>
        <w:t>一</w:t>
      </w:r>
      <w:r w:rsidRPr="00E51DEE">
        <w:rPr>
          <w:rFonts w:ascii="Times New Roman" w:hAnsi="Times New Roman" w:cs="Times New Roman"/>
        </w:rPr>
        <w:t>、</w:t>
      </w:r>
      <w:r w:rsidRPr="00E51DEE">
        <w:rPr>
          <w:rFonts w:ascii="Times New Roman" w:hAnsi="Times New Roman" w:cs="Times New Roman"/>
          <w:lang w:eastAsia="zh-HK"/>
        </w:rPr>
        <w:t>評鑑組織與人力規劃</w:t>
      </w:r>
      <w:bookmarkEnd w:id="59"/>
      <w:bookmarkEnd w:id="60"/>
    </w:p>
    <w:p w14:paraId="40F1ED98" w14:textId="77777777" w:rsidR="004269C2" w:rsidRPr="00E51DEE" w:rsidRDefault="004269C2" w:rsidP="00A0570F">
      <w:pPr>
        <w:autoSpaceDE w:val="0"/>
        <w:autoSpaceDN w:val="0"/>
        <w:snapToGrid w:val="0"/>
        <w:spacing w:line="480" w:lineRule="exact"/>
        <w:ind w:left="910" w:hangingChars="325" w:hanging="910"/>
        <w:jc w:val="both"/>
        <w:rPr>
          <w:rFonts w:ascii="Times New Roman" w:eastAsia="標楷體" w:hAnsi="Times New Roman" w:cs="Times New Roman"/>
          <w:kern w:val="0"/>
          <w:sz w:val="28"/>
          <w:szCs w:val="28"/>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一</w:t>
      </w:r>
      <w:r w:rsidRPr="00E51DEE">
        <w:rPr>
          <w:rFonts w:ascii="Times New Roman" w:eastAsia="標楷體" w:hAnsi="Times New Roman" w:cs="Times New Roman"/>
          <w:sz w:val="28"/>
          <w:szCs w:val="28"/>
        </w:rPr>
        <w:t>）</w:t>
      </w:r>
      <w:r w:rsidRPr="00E51DEE">
        <w:rPr>
          <w:rFonts w:ascii="Times New Roman" w:eastAsia="標楷體" w:hAnsi="Times New Roman" w:cs="Times New Roman"/>
          <w:kern w:val="0"/>
          <w:sz w:val="28"/>
          <w:szCs w:val="28"/>
        </w:rPr>
        <w:t>「東吳大學自</w:t>
      </w:r>
      <w:r w:rsidRPr="00E51DEE">
        <w:rPr>
          <w:rFonts w:ascii="Times New Roman" w:eastAsia="標楷體" w:hAnsi="Times New Roman" w:cs="Times New Roman"/>
          <w:kern w:val="0"/>
          <w:sz w:val="28"/>
          <w:szCs w:val="28"/>
          <w:lang w:eastAsia="zh-HK"/>
        </w:rPr>
        <w:t>辦外部</w:t>
      </w:r>
      <w:r w:rsidRPr="00E51DEE">
        <w:rPr>
          <w:rFonts w:ascii="Times New Roman" w:eastAsia="標楷體" w:hAnsi="Times New Roman" w:cs="Times New Roman"/>
          <w:kern w:val="0"/>
          <w:sz w:val="28"/>
          <w:szCs w:val="28"/>
        </w:rPr>
        <w:t>評鑑指導委員會」，督導、審議本校各項自我評鑑相關事宜，委員會運作相關事務性工作由秘書室負責</w:t>
      </w:r>
      <w:r w:rsidR="00E92FE9" w:rsidRPr="00E51DEE">
        <w:rPr>
          <w:rFonts w:ascii="Times New Roman" w:eastAsia="標楷體" w:hAnsi="Times New Roman" w:cs="Times New Roman"/>
          <w:kern w:val="0"/>
          <w:sz w:val="28"/>
          <w:szCs w:val="28"/>
        </w:rPr>
        <w:t>。</w:t>
      </w:r>
    </w:p>
    <w:p w14:paraId="1C34B7AA" w14:textId="75BDFED7" w:rsidR="004269C2" w:rsidRPr="00E51DEE" w:rsidRDefault="004269C2" w:rsidP="00A0570F">
      <w:pPr>
        <w:autoSpaceDE w:val="0"/>
        <w:autoSpaceDN w:val="0"/>
        <w:snapToGrid w:val="0"/>
        <w:spacing w:line="480" w:lineRule="exact"/>
        <w:ind w:left="910" w:hangingChars="325" w:hanging="91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二</w:t>
      </w:r>
      <w:r w:rsidRPr="00E51DEE">
        <w:rPr>
          <w:rFonts w:ascii="Times New Roman" w:eastAsia="標楷體" w:hAnsi="Times New Roman" w:cs="Times New Roman"/>
          <w:kern w:val="0"/>
          <w:sz w:val="28"/>
          <w:szCs w:val="28"/>
        </w:rPr>
        <w:t>）「</w:t>
      </w:r>
      <w:r w:rsidR="00C504A3" w:rsidRPr="00E51DEE">
        <w:rPr>
          <w:rFonts w:ascii="Times New Roman" w:eastAsia="標楷體" w:hAnsi="Times New Roman" w:cs="Times New Roman"/>
          <w:kern w:val="0"/>
          <w:sz w:val="28"/>
          <w:szCs w:val="28"/>
        </w:rPr>
        <w:t>東吳大學</w:t>
      </w:r>
      <w:r w:rsidRPr="00E51DEE">
        <w:rPr>
          <w:rFonts w:ascii="Times New Roman" w:eastAsia="標楷體" w:hAnsi="Times New Roman" w:cs="Times New Roman"/>
          <w:sz w:val="28"/>
          <w:szCs w:val="28"/>
        </w:rPr>
        <w:t>系</w:t>
      </w:r>
      <w:r w:rsidR="00C504A3"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所、學位學程評鑑推動委員會</w:t>
      </w:r>
      <w:r w:rsidRPr="00E51DEE">
        <w:rPr>
          <w:rFonts w:ascii="Times New Roman" w:eastAsia="標楷體" w:hAnsi="Times New Roman" w:cs="Times New Roman"/>
          <w:kern w:val="0"/>
          <w:sz w:val="28"/>
          <w:szCs w:val="28"/>
        </w:rPr>
        <w:t>」，統籌規劃及推動評鑑相關事宜，委員會運作相關事務性工作由教務處負責</w:t>
      </w:r>
      <w:r w:rsidR="00E92FE9" w:rsidRPr="00E51DEE">
        <w:rPr>
          <w:rFonts w:ascii="Times New Roman" w:eastAsia="標楷體" w:hAnsi="Times New Roman" w:cs="Times New Roman"/>
          <w:kern w:val="0"/>
          <w:sz w:val="28"/>
          <w:szCs w:val="28"/>
        </w:rPr>
        <w:t>。</w:t>
      </w:r>
    </w:p>
    <w:p w14:paraId="2D76A743" w14:textId="79FAE314" w:rsidR="004269C2" w:rsidRPr="00E51DEE" w:rsidRDefault="004269C2" w:rsidP="00A0570F">
      <w:pPr>
        <w:autoSpaceDE w:val="0"/>
        <w:autoSpaceDN w:val="0"/>
        <w:snapToGrid w:val="0"/>
        <w:spacing w:line="480" w:lineRule="exact"/>
        <w:ind w:left="910" w:hangingChars="325" w:hanging="91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三</w:t>
      </w:r>
      <w:r w:rsidRPr="00E51DEE">
        <w:rPr>
          <w:rFonts w:ascii="Times New Roman" w:eastAsia="標楷體" w:hAnsi="Times New Roman" w:cs="Times New Roman"/>
          <w:kern w:val="0"/>
          <w:sz w:val="28"/>
          <w:szCs w:val="28"/>
        </w:rPr>
        <w:t>）「</w:t>
      </w:r>
      <w:r w:rsidR="00C504A3" w:rsidRPr="00E51DEE">
        <w:rPr>
          <w:rFonts w:ascii="Times New Roman" w:eastAsia="標楷體" w:hAnsi="Times New Roman" w:cs="Times New Roman"/>
          <w:kern w:val="0"/>
          <w:sz w:val="28"/>
          <w:szCs w:val="28"/>
        </w:rPr>
        <w:t>東吳大學</w:t>
      </w:r>
      <w:r w:rsidRPr="00E51DEE">
        <w:rPr>
          <w:rFonts w:ascii="Times New Roman" w:eastAsia="標楷體" w:hAnsi="Times New Roman" w:cs="Times New Roman"/>
          <w:kern w:val="0"/>
          <w:sz w:val="28"/>
          <w:szCs w:val="28"/>
          <w:lang w:eastAsia="zh-HK"/>
        </w:rPr>
        <w:t>評鑑管考委員會</w:t>
      </w: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執行評鑑後續改善成效之追蹤與考核</w:t>
      </w:r>
      <w:r w:rsidRPr="00E51DEE">
        <w:rPr>
          <w:rFonts w:ascii="Times New Roman" w:eastAsia="標楷體" w:hAnsi="Times New Roman" w:cs="Times New Roman"/>
          <w:kern w:val="0"/>
          <w:sz w:val="28"/>
          <w:szCs w:val="28"/>
        </w:rPr>
        <w:t>，委員會運作相關事務性工作由研究發展處負責</w:t>
      </w:r>
      <w:r w:rsidR="00E92FE9" w:rsidRPr="00E51DEE">
        <w:rPr>
          <w:rFonts w:ascii="Times New Roman" w:eastAsia="標楷體" w:hAnsi="Times New Roman" w:cs="Times New Roman"/>
          <w:kern w:val="0"/>
          <w:sz w:val="28"/>
          <w:szCs w:val="28"/>
        </w:rPr>
        <w:t>。</w:t>
      </w:r>
    </w:p>
    <w:p w14:paraId="3BFB7927" w14:textId="41FD13F4" w:rsidR="004269C2" w:rsidRPr="00E51DEE" w:rsidRDefault="004269C2" w:rsidP="00A0570F">
      <w:pPr>
        <w:autoSpaceDE w:val="0"/>
        <w:autoSpaceDN w:val="0"/>
        <w:snapToGrid w:val="0"/>
        <w:spacing w:line="480" w:lineRule="exact"/>
        <w:ind w:left="910" w:hangingChars="325" w:hanging="91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四</w:t>
      </w:r>
      <w:r w:rsidRPr="00E51DEE">
        <w:rPr>
          <w:rFonts w:ascii="Times New Roman" w:eastAsia="標楷體" w:hAnsi="Times New Roman" w:cs="Times New Roman"/>
          <w:kern w:val="0"/>
          <w:sz w:val="28"/>
          <w:szCs w:val="28"/>
        </w:rPr>
        <w:t>）「</w:t>
      </w:r>
      <w:r w:rsidR="00F112A2" w:rsidRPr="00E51DEE">
        <w:rPr>
          <w:rFonts w:ascii="Times New Roman" w:eastAsia="標楷體" w:hAnsi="Times New Roman" w:cs="Times New Roman"/>
          <w:kern w:val="0"/>
          <w:sz w:val="28"/>
          <w:szCs w:val="28"/>
        </w:rPr>
        <w:t>系、所、學位學程</w:t>
      </w:r>
      <w:r w:rsidRPr="00E51DEE">
        <w:rPr>
          <w:rFonts w:ascii="Times New Roman" w:eastAsia="標楷體" w:hAnsi="Times New Roman" w:cs="Times New Roman"/>
          <w:kern w:val="0"/>
          <w:sz w:val="28"/>
          <w:szCs w:val="28"/>
        </w:rPr>
        <w:t>評鑑工作小組」負責受評單位自我評鑑整體作業規劃與執行</w:t>
      </w:r>
      <w:r w:rsidR="00E92FE9" w:rsidRPr="00E51DEE">
        <w:rPr>
          <w:rFonts w:ascii="Times New Roman" w:eastAsia="標楷體" w:hAnsi="Times New Roman" w:cs="Times New Roman"/>
          <w:kern w:val="0"/>
          <w:sz w:val="28"/>
          <w:szCs w:val="28"/>
        </w:rPr>
        <w:t>。</w:t>
      </w:r>
    </w:p>
    <w:p w14:paraId="39638F68" w14:textId="74FBF86B" w:rsidR="004269C2" w:rsidRPr="00E51DEE" w:rsidRDefault="004269C2" w:rsidP="00A0570F">
      <w:pPr>
        <w:autoSpaceDE w:val="0"/>
        <w:autoSpaceDN w:val="0"/>
        <w:snapToGrid w:val="0"/>
        <w:spacing w:line="480" w:lineRule="exact"/>
        <w:ind w:left="910" w:hangingChars="325" w:hanging="910"/>
        <w:jc w:val="both"/>
        <w:rPr>
          <w:rFonts w:ascii="Times New Roman" w:eastAsia="標楷體" w:hAnsi="Times New Roman" w:cs="Times New Roman"/>
          <w:kern w:val="0"/>
          <w:sz w:val="28"/>
          <w:szCs w:val="28"/>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五</w:t>
      </w:r>
      <w:r w:rsidRPr="00E51DEE">
        <w:rPr>
          <w:rFonts w:ascii="Times New Roman" w:eastAsia="標楷體" w:hAnsi="Times New Roman" w:cs="Times New Roman"/>
          <w:kern w:val="0"/>
          <w:sz w:val="28"/>
          <w:szCs w:val="28"/>
        </w:rPr>
        <w:t>）「實地訪評小組」</w:t>
      </w:r>
      <w:r w:rsidRPr="00E51DEE">
        <w:rPr>
          <w:rFonts w:ascii="Times New Roman" w:eastAsia="標楷體" w:hAnsi="Times New Roman" w:cs="Times New Roman"/>
          <w:kern w:val="0"/>
          <w:sz w:val="28"/>
          <w:szCs w:val="28"/>
          <w:lang w:eastAsia="zh-HK"/>
        </w:rPr>
        <w:t>由</w:t>
      </w:r>
      <w:r w:rsidRPr="00E51DEE">
        <w:rPr>
          <w:rFonts w:ascii="Times New Roman" w:eastAsia="標楷體" w:hAnsi="Times New Roman" w:cs="Times New Roman"/>
          <w:kern w:val="0"/>
          <w:sz w:val="28"/>
          <w:szCs w:val="28"/>
        </w:rPr>
        <w:t>受評單位評鑑工作小組另於自我評鑑期間推薦校外相關領域專家</w:t>
      </w:r>
      <w:r w:rsidRPr="00E51DEE">
        <w:rPr>
          <w:rFonts w:ascii="Times New Roman" w:eastAsia="標楷體" w:hAnsi="Times New Roman" w:cs="Times New Roman"/>
          <w:kern w:val="0"/>
          <w:sz w:val="28"/>
          <w:szCs w:val="28"/>
          <w:lang w:eastAsia="zh-HK"/>
        </w:rPr>
        <w:t>或</w:t>
      </w:r>
      <w:r w:rsidRPr="00E51DEE">
        <w:rPr>
          <w:rFonts w:ascii="Times New Roman" w:eastAsia="標楷體" w:hAnsi="Times New Roman" w:cs="Times New Roman"/>
          <w:kern w:val="0"/>
          <w:sz w:val="28"/>
          <w:szCs w:val="28"/>
        </w:rPr>
        <w:t>業界代表及具高等教育教學與研究經驗之學者</w:t>
      </w:r>
      <w:r w:rsidR="004E2984" w:rsidRPr="00E51DEE">
        <w:rPr>
          <w:rFonts w:ascii="Times New Roman" w:eastAsia="標楷體" w:hAnsi="Times New Roman" w:cs="Times New Roman"/>
          <w:kern w:val="0"/>
          <w:sz w:val="28"/>
          <w:szCs w:val="28"/>
        </w:rPr>
        <w:t>三至七人</w:t>
      </w:r>
      <w:r w:rsidRPr="00E51DEE">
        <w:rPr>
          <w:rFonts w:ascii="Times New Roman" w:eastAsia="標楷體" w:hAnsi="Times New Roman" w:cs="Times New Roman"/>
          <w:kern w:val="0"/>
          <w:sz w:val="28"/>
          <w:szCs w:val="28"/>
        </w:rPr>
        <w:t>組成，蒞校</w:t>
      </w:r>
      <w:r w:rsidRPr="00E51DEE">
        <w:rPr>
          <w:rFonts w:ascii="Times New Roman" w:eastAsia="標楷體" w:hAnsi="Times New Roman" w:cs="Times New Roman"/>
          <w:kern w:val="0"/>
          <w:sz w:val="28"/>
          <w:szCs w:val="28"/>
          <w:lang w:eastAsia="zh-HK"/>
        </w:rPr>
        <w:t>進行</w:t>
      </w:r>
      <w:r w:rsidRPr="00E51DEE">
        <w:rPr>
          <w:rFonts w:ascii="Times New Roman" w:eastAsia="標楷體" w:hAnsi="Times New Roman" w:cs="Times New Roman"/>
          <w:kern w:val="0"/>
          <w:sz w:val="28"/>
          <w:szCs w:val="28"/>
        </w:rPr>
        <w:t>實地訪評。</w:t>
      </w:r>
    </w:p>
    <w:p w14:paraId="3B815223" w14:textId="77777777" w:rsidR="004269C2" w:rsidRPr="00E51DEE" w:rsidRDefault="004269C2" w:rsidP="00A0570F">
      <w:pPr>
        <w:autoSpaceDE w:val="0"/>
        <w:autoSpaceDN w:val="0"/>
        <w:snapToGrid w:val="0"/>
        <w:spacing w:afterLines="50" w:after="180" w:line="480" w:lineRule="exact"/>
        <w:ind w:left="910" w:hangingChars="325" w:hanging="910"/>
        <w:jc w:val="both"/>
        <w:rPr>
          <w:rFonts w:ascii="Times New Roman" w:eastAsia="標楷體" w:hAnsi="Times New Roman" w:cs="Times New Roman"/>
          <w:spacing w:val="-8"/>
          <w:sz w:val="28"/>
          <w:szCs w:val="28"/>
          <w:lang w:eastAsia="zh-HK"/>
        </w:rPr>
      </w:pPr>
      <w:r w:rsidRPr="00E51DEE">
        <w:rPr>
          <w:rFonts w:ascii="Times New Roman" w:eastAsia="標楷體" w:hAnsi="Times New Roman" w:cs="Times New Roman"/>
          <w:kern w:val="0"/>
          <w:sz w:val="28"/>
          <w:szCs w:val="28"/>
        </w:rPr>
        <w:t>（</w:t>
      </w:r>
      <w:r w:rsidRPr="00E51DEE">
        <w:rPr>
          <w:rFonts w:ascii="Times New Roman" w:eastAsia="標楷體" w:hAnsi="Times New Roman" w:cs="Times New Roman"/>
          <w:kern w:val="0"/>
          <w:sz w:val="28"/>
          <w:szCs w:val="28"/>
          <w:lang w:eastAsia="zh-HK"/>
        </w:rPr>
        <w:t>六</w:t>
      </w:r>
      <w:r w:rsidRPr="00E51DEE">
        <w:rPr>
          <w:rFonts w:ascii="Times New Roman" w:eastAsia="標楷體" w:hAnsi="Times New Roman" w:cs="Times New Roman"/>
          <w:kern w:val="0"/>
          <w:sz w:val="28"/>
          <w:szCs w:val="28"/>
        </w:rPr>
        <w:t>）「全校學術、行政單位」須就本身業務與資源，配合自我評鑑各階段任務需求，蒐集、製作及提供受評單位</w:t>
      </w:r>
      <w:r w:rsidRPr="00E51DEE">
        <w:rPr>
          <w:rFonts w:ascii="Times New Roman" w:eastAsia="標楷體" w:hAnsi="Times New Roman" w:cs="Times New Roman"/>
          <w:kern w:val="0"/>
          <w:sz w:val="28"/>
          <w:szCs w:val="28"/>
          <w:lang w:eastAsia="zh-HK"/>
        </w:rPr>
        <w:t>與</w:t>
      </w:r>
      <w:r w:rsidRPr="00E51DEE">
        <w:rPr>
          <w:rFonts w:ascii="Times New Roman" w:eastAsia="標楷體" w:hAnsi="Times New Roman" w:cs="Times New Roman"/>
          <w:kern w:val="0"/>
          <w:sz w:val="28"/>
          <w:szCs w:val="28"/>
        </w:rPr>
        <w:t>評鑑相關</w:t>
      </w:r>
      <w:r w:rsidRPr="00E51DEE">
        <w:rPr>
          <w:rFonts w:ascii="Times New Roman" w:eastAsia="標楷體" w:hAnsi="Times New Roman" w:cs="Times New Roman"/>
          <w:kern w:val="0"/>
          <w:sz w:val="28"/>
          <w:szCs w:val="28"/>
          <w:lang w:eastAsia="zh-HK"/>
        </w:rPr>
        <w:t>之整合性</w:t>
      </w:r>
      <w:r w:rsidRPr="00E51DEE">
        <w:rPr>
          <w:rFonts w:ascii="Times New Roman" w:eastAsia="標楷體" w:hAnsi="Times New Roman" w:cs="Times New Roman"/>
          <w:kern w:val="0"/>
          <w:sz w:val="28"/>
          <w:szCs w:val="28"/>
        </w:rPr>
        <w:t>資料，</w:t>
      </w:r>
      <w:r w:rsidRPr="00E51DEE">
        <w:rPr>
          <w:rFonts w:ascii="Times New Roman" w:eastAsia="標楷體" w:hAnsi="Times New Roman" w:cs="Times New Roman"/>
          <w:kern w:val="0"/>
          <w:sz w:val="28"/>
          <w:szCs w:val="28"/>
          <w:lang w:eastAsia="zh-HK"/>
        </w:rPr>
        <w:t>以及</w:t>
      </w:r>
      <w:r w:rsidRPr="00E51DEE">
        <w:rPr>
          <w:rFonts w:ascii="Times New Roman" w:eastAsia="標楷體" w:hAnsi="Times New Roman" w:cs="Times New Roman"/>
          <w:kern w:val="0"/>
          <w:sz w:val="28"/>
          <w:szCs w:val="28"/>
        </w:rPr>
        <w:t>訪評當日活動人力支援，並依據實地訪評委員建議事項與自評結果，執行各項相關業務改善計畫，全面精進</w:t>
      </w:r>
      <w:r w:rsidRPr="00E51DEE">
        <w:rPr>
          <w:rFonts w:ascii="Times New Roman" w:eastAsia="標楷體" w:hAnsi="Times New Roman" w:cs="Times New Roman"/>
          <w:kern w:val="0"/>
          <w:sz w:val="28"/>
          <w:szCs w:val="28"/>
          <w:lang w:eastAsia="zh-HK"/>
        </w:rPr>
        <w:t>與自我提升</w:t>
      </w:r>
      <w:r w:rsidRPr="00E51DEE">
        <w:rPr>
          <w:rFonts w:ascii="Times New Roman" w:eastAsia="標楷體" w:hAnsi="Times New Roman" w:cs="Times New Roman"/>
          <w:kern w:val="0"/>
          <w:sz w:val="28"/>
          <w:szCs w:val="28"/>
        </w:rPr>
        <w:t>。</w:t>
      </w:r>
    </w:p>
    <w:p w14:paraId="6B38DBE2" w14:textId="77777777" w:rsidR="004269C2" w:rsidRPr="00E51DEE" w:rsidRDefault="004269C2" w:rsidP="00A0570F">
      <w:pPr>
        <w:pStyle w:val="2"/>
        <w:autoSpaceDE w:val="0"/>
        <w:autoSpaceDN w:val="0"/>
        <w:spacing w:before="360" w:after="180"/>
        <w:rPr>
          <w:rFonts w:ascii="Times New Roman" w:hAnsi="Times New Roman" w:cs="Times New Roman"/>
        </w:rPr>
      </w:pPr>
      <w:bookmarkStart w:id="61" w:name="二、評鑑宣導與溝通平台"/>
      <w:bookmarkStart w:id="62" w:name="_Toc204769212"/>
      <w:r w:rsidRPr="00E51DEE">
        <w:rPr>
          <w:rFonts w:ascii="Times New Roman" w:hAnsi="Times New Roman" w:cs="Times New Roman"/>
          <w:lang w:eastAsia="zh-HK"/>
        </w:rPr>
        <w:t>二</w:t>
      </w:r>
      <w:r w:rsidRPr="00E51DEE">
        <w:rPr>
          <w:rFonts w:ascii="Times New Roman" w:hAnsi="Times New Roman" w:cs="Times New Roman"/>
        </w:rPr>
        <w:t>、</w:t>
      </w:r>
      <w:r w:rsidRPr="00E51DEE">
        <w:rPr>
          <w:rFonts w:ascii="Times New Roman" w:hAnsi="Times New Roman" w:cs="Times New Roman"/>
          <w:lang w:eastAsia="zh-HK"/>
        </w:rPr>
        <w:t>評鑑宣導與溝通平台</w:t>
      </w:r>
      <w:bookmarkEnd w:id="61"/>
      <w:bookmarkEnd w:id="62"/>
    </w:p>
    <w:p w14:paraId="32BC52E5" w14:textId="077D6B25" w:rsidR="00F112A2" w:rsidRPr="00E51DEE"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自我評鑑事務繁瑣複雜，為宣導全校對自我評鑑的認識與重視，除辦理說明會及研習課程，或利用現有宣傳媒介如校園公告系統外，為達全面宣導，對內充分溝通協調之效能，</w:t>
      </w:r>
      <w:r w:rsidR="00F112A2" w:rsidRPr="00E51DEE">
        <w:rPr>
          <w:rFonts w:ascii="Times New Roman" w:eastAsia="標楷體" w:hAnsi="Times New Roman" w:cs="Times New Roman"/>
          <w:sz w:val="28"/>
          <w:szCs w:val="28"/>
        </w:rPr>
        <w:t>研究發展處提供評鑑專區及</w:t>
      </w:r>
      <w:proofErr w:type="gramStart"/>
      <w:r w:rsidR="00F112A2" w:rsidRPr="00E51DEE">
        <w:rPr>
          <w:rFonts w:ascii="Times New Roman" w:eastAsia="標楷體" w:hAnsi="Times New Roman" w:cs="Times New Roman"/>
          <w:sz w:val="28"/>
          <w:szCs w:val="28"/>
        </w:rPr>
        <w:t>自辦品保</w:t>
      </w:r>
      <w:proofErr w:type="gramEnd"/>
      <w:r w:rsidR="00F112A2" w:rsidRPr="00E51DEE">
        <w:rPr>
          <w:rFonts w:ascii="Times New Roman" w:eastAsia="標楷體" w:hAnsi="Times New Roman" w:cs="Times New Roman"/>
          <w:sz w:val="28"/>
          <w:szCs w:val="28"/>
        </w:rPr>
        <w:t>機制審查作業系統，協</w:t>
      </w:r>
      <w:r w:rsidR="00F112A2" w:rsidRPr="00E51DEE">
        <w:rPr>
          <w:rFonts w:ascii="Times New Roman" w:eastAsia="標楷體" w:hAnsi="Times New Roman" w:cs="Times New Roman"/>
          <w:sz w:val="28"/>
          <w:szCs w:val="28"/>
        </w:rPr>
        <w:lastRenderedPageBreak/>
        <w:t>助校內評鑑資源整合與共享。</w:t>
      </w:r>
    </w:p>
    <w:p w14:paraId="7C38742B" w14:textId="254DA38F" w:rsidR="004269C2" w:rsidRPr="00E51DEE" w:rsidRDefault="00F112A2" w:rsidP="00E84C0C">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評鑑專區提供校內外使用者了解並掌握公開、即時之評鑑資訊；</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機制審查作業系統支援校內</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機制作業之自評報告書傳輸及外部委員審查</w:t>
      </w:r>
      <w:r w:rsidR="00A80D30">
        <w:rPr>
          <w:rFonts w:ascii="Times New Roman" w:eastAsia="標楷體" w:hAnsi="Times New Roman" w:cs="Times New Roman" w:hint="eastAsia"/>
          <w:sz w:val="28"/>
          <w:szCs w:val="28"/>
        </w:rPr>
        <w:t>，</w:t>
      </w:r>
      <w:r w:rsidRPr="00E51DEE">
        <w:rPr>
          <w:rFonts w:ascii="Times New Roman" w:eastAsia="標楷體" w:hAnsi="Times New Roman" w:cs="Times New Roman"/>
          <w:sz w:val="28"/>
          <w:szCs w:val="28"/>
        </w:rPr>
        <w:t>並提出各階段重要審查結果及意見。</w:t>
      </w:r>
    </w:p>
    <w:p w14:paraId="1CCD9647" w14:textId="376BBCD2" w:rsidR="004269C2" w:rsidRPr="00F27E72" w:rsidRDefault="004269C2" w:rsidP="00A0570F">
      <w:pPr>
        <w:pStyle w:val="2"/>
        <w:autoSpaceDE w:val="0"/>
        <w:autoSpaceDN w:val="0"/>
        <w:spacing w:before="360" w:after="180"/>
        <w:rPr>
          <w:rFonts w:ascii="Times New Roman" w:hAnsi="Times New Roman" w:cs="Times New Roman"/>
          <w:color w:val="C45911" w:themeColor="accent2" w:themeShade="BF"/>
        </w:rPr>
      </w:pPr>
      <w:bookmarkStart w:id="63" w:name="三、評鑑知能研習課程"/>
      <w:bookmarkStart w:id="64" w:name="_Toc204769213"/>
      <w:r w:rsidRPr="00E51DEE">
        <w:rPr>
          <w:rFonts w:ascii="Times New Roman" w:hAnsi="Times New Roman" w:cs="Times New Roman"/>
          <w:lang w:eastAsia="zh-HK"/>
        </w:rPr>
        <w:t>三</w:t>
      </w:r>
      <w:r w:rsidRPr="00E51DEE">
        <w:rPr>
          <w:rFonts w:ascii="Times New Roman" w:hAnsi="Times New Roman" w:cs="Times New Roman"/>
        </w:rPr>
        <w:t>、</w:t>
      </w:r>
      <w:r w:rsidRPr="00E51DEE">
        <w:rPr>
          <w:rFonts w:ascii="Times New Roman" w:hAnsi="Times New Roman" w:cs="Times New Roman"/>
          <w:lang w:eastAsia="zh-HK"/>
        </w:rPr>
        <w:t>評鑑知能研習課程</w:t>
      </w:r>
      <w:bookmarkEnd w:id="63"/>
      <w:bookmarkEnd w:id="64"/>
    </w:p>
    <w:p w14:paraId="1AF60461" w14:textId="77777777" w:rsidR="00B6287B" w:rsidRDefault="000F500F" w:rsidP="00143179">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為協助參與自我評鑑相關事務的人員深入了解高等教育評鑑的發展脈絡、核心內涵及最新趨勢，並培養必要知能，規劃於</w:t>
      </w:r>
      <w:r w:rsidRPr="00E51DEE">
        <w:rPr>
          <w:rFonts w:ascii="Times New Roman" w:eastAsia="標楷體" w:hAnsi="Times New Roman" w:cs="Times New Roman"/>
          <w:sz w:val="28"/>
          <w:szCs w:val="28"/>
        </w:rPr>
        <w:t>113</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12</w:t>
      </w:r>
      <w:r w:rsidRPr="00E51DEE">
        <w:rPr>
          <w:rFonts w:ascii="Times New Roman" w:eastAsia="標楷體" w:hAnsi="Times New Roman" w:cs="Times New Roman"/>
          <w:sz w:val="28"/>
          <w:szCs w:val="28"/>
        </w:rPr>
        <w:t>月及</w:t>
      </w:r>
      <w:r w:rsidRPr="00E51DEE">
        <w:rPr>
          <w:rFonts w:ascii="Times New Roman" w:eastAsia="標楷體" w:hAnsi="Times New Roman" w:cs="Times New Roman"/>
          <w:sz w:val="28"/>
          <w:szCs w:val="28"/>
        </w:rPr>
        <w:t>114</w:t>
      </w:r>
      <w:r w:rsidRPr="00E51DEE">
        <w:rPr>
          <w:rFonts w:ascii="Times New Roman" w:eastAsia="標楷體" w:hAnsi="Times New Roman" w:cs="Times New Roman"/>
          <w:sz w:val="28"/>
          <w:szCs w:val="28"/>
        </w:rPr>
        <w:t>年</w:t>
      </w:r>
      <w:r w:rsidRPr="00E51DEE">
        <w:rPr>
          <w:rFonts w:ascii="Times New Roman" w:eastAsia="標楷體" w:hAnsi="Times New Roman" w:cs="Times New Roman"/>
          <w:sz w:val="28"/>
          <w:szCs w:val="28"/>
        </w:rPr>
        <w:t>4</w:t>
      </w:r>
      <w:r w:rsidRPr="00E51DEE">
        <w:rPr>
          <w:rFonts w:ascii="Times New Roman" w:eastAsia="標楷體" w:hAnsi="Times New Roman" w:cs="Times New Roman"/>
          <w:sz w:val="28"/>
          <w:szCs w:val="28"/>
        </w:rPr>
        <w:t>月至</w:t>
      </w:r>
      <w:r w:rsidRPr="00E51DEE">
        <w:rPr>
          <w:rFonts w:ascii="Times New Roman" w:eastAsia="標楷體" w:hAnsi="Times New Roman" w:cs="Times New Roman"/>
          <w:sz w:val="28"/>
          <w:szCs w:val="28"/>
        </w:rPr>
        <w:t>5</w:t>
      </w:r>
      <w:r w:rsidRPr="00E51DEE">
        <w:rPr>
          <w:rFonts w:ascii="Times New Roman" w:eastAsia="標楷體" w:hAnsi="Times New Roman" w:cs="Times New Roman"/>
          <w:sz w:val="28"/>
          <w:szCs w:val="28"/>
        </w:rPr>
        <w:t>月期間</w:t>
      </w:r>
      <w:r w:rsidRPr="00E51DEE">
        <w:rPr>
          <w:rFonts w:ascii="Times New Roman" w:eastAsia="標楷體" w:hAnsi="Times New Roman" w:cs="Times New Roman"/>
          <w:sz w:val="28"/>
          <w:szCs w:val="28"/>
        </w:rPr>
        <w:t xml:space="preserve"> </w:t>
      </w:r>
      <w:r w:rsidRPr="00E51DEE">
        <w:rPr>
          <w:rFonts w:ascii="Times New Roman" w:eastAsia="標楷體" w:hAnsi="Times New Roman" w:cs="Times New Roman"/>
          <w:sz w:val="28"/>
          <w:szCs w:val="28"/>
        </w:rPr>
        <w:t>，邀請國內高等教育評鑑領域的專</w:t>
      </w:r>
      <w:r w:rsidRPr="00B6287B">
        <w:rPr>
          <w:rFonts w:ascii="標楷體" w:eastAsia="標楷體" w:hAnsi="標楷體" w:cs="Times New Roman"/>
          <w:sz w:val="28"/>
          <w:szCs w:val="28"/>
        </w:rPr>
        <w:t>家學者，辦理如：系所評鑑實施計畫暨作業流程</w:t>
      </w:r>
      <w:r w:rsidRPr="00B6287B">
        <w:rPr>
          <w:rFonts w:ascii="標楷體" w:eastAsia="標楷體" w:hAnsi="標楷體"/>
          <w:sz w:val="28"/>
          <w:szCs w:val="28"/>
        </w:rPr>
        <w:t>說明會、受評文件撰寫實務等以「觀念引領」與「實務操作」為主軸之自我評鑑</w:t>
      </w:r>
      <w:r w:rsidRPr="00B6287B">
        <w:rPr>
          <w:rFonts w:ascii="標楷體" w:eastAsia="標楷體" w:hAnsi="標楷體" w:cs="Times New Roman"/>
          <w:sz w:val="28"/>
          <w:szCs w:val="28"/>
        </w:rPr>
        <w:t>說明會及研習講座。藉由提升參與人員的評鑑素養，強化其在規</w:t>
      </w:r>
      <w:r w:rsidRPr="00E51DEE">
        <w:rPr>
          <w:rFonts w:ascii="Times New Roman" w:eastAsia="標楷體" w:hAnsi="Times New Roman" w:cs="Times New Roman"/>
          <w:sz w:val="28"/>
          <w:szCs w:val="28"/>
        </w:rPr>
        <w:t>劃與執行評鑑作業方面的能力，建立完善的自我評鑑改善機制，並提升其對持續發展的意識，以確保各階段評鑑工作的順利推展。</w:t>
      </w:r>
    </w:p>
    <w:p w14:paraId="160AD0A0" w14:textId="07ED80C2" w:rsidR="004269C2" w:rsidRPr="005A1DDA" w:rsidRDefault="00B6287B" w:rsidP="00143179">
      <w:pPr>
        <w:autoSpaceDE w:val="0"/>
        <w:autoSpaceDN w:val="0"/>
        <w:snapToGrid w:val="0"/>
        <w:spacing w:afterLines="50" w:after="180" w:line="480" w:lineRule="exact"/>
        <w:ind w:firstLineChars="200" w:firstLine="560"/>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受評單位評鑑工作小組</w:t>
      </w:r>
      <w:r w:rsidR="00661F22" w:rsidRPr="005A1DDA">
        <w:rPr>
          <w:rFonts w:ascii="Times New Roman" w:eastAsia="標楷體" w:hAnsi="Times New Roman" w:cs="Times New Roman" w:hint="eastAsia"/>
          <w:bCs/>
          <w:sz w:val="28"/>
          <w:szCs w:val="28"/>
        </w:rPr>
        <w:t>至少有一名</w:t>
      </w:r>
      <w:r w:rsidRPr="005A1DDA">
        <w:rPr>
          <w:rFonts w:ascii="Times New Roman" w:eastAsia="標楷體" w:hAnsi="Times New Roman" w:cs="Times New Roman" w:hint="eastAsia"/>
          <w:bCs/>
          <w:sz w:val="28"/>
          <w:szCs w:val="28"/>
        </w:rPr>
        <w:t>成員</w:t>
      </w:r>
      <w:r w:rsidR="00D129FD" w:rsidRPr="005A1DDA">
        <w:rPr>
          <w:rFonts w:ascii="Times New Roman" w:eastAsia="標楷體" w:hAnsi="Times New Roman" w:cs="Times New Roman" w:hint="eastAsia"/>
          <w:bCs/>
          <w:sz w:val="28"/>
          <w:szCs w:val="28"/>
        </w:rPr>
        <w:t>應</w:t>
      </w:r>
      <w:r w:rsidRPr="005A1DDA">
        <w:rPr>
          <w:rFonts w:ascii="Times New Roman" w:eastAsia="標楷體" w:hAnsi="Times New Roman" w:cs="Times New Roman" w:hint="eastAsia"/>
          <w:bCs/>
          <w:sz w:val="28"/>
          <w:szCs w:val="28"/>
        </w:rPr>
        <w:t>於實地訪評前參與校內</w:t>
      </w:r>
      <w:r w:rsidR="00D129FD" w:rsidRPr="005A1DDA">
        <w:rPr>
          <w:rFonts w:ascii="Times New Roman" w:eastAsia="標楷體" w:hAnsi="Times New Roman" w:cs="Times New Roman" w:hint="eastAsia"/>
          <w:bCs/>
          <w:sz w:val="28"/>
          <w:szCs w:val="28"/>
        </w:rPr>
        <w:t>或校</w:t>
      </w:r>
      <w:r w:rsidRPr="005A1DDA">
        <w:rPr>
          <w:rFonts w:ascii="Times New Roman" w:eastAsia="標楷體" w:hAnsi="Times New Roman" w:cs="Times New Roman" w:hint="eastAsia"/>
          <w:bCs/>
          <w:sz w:val="28"/>
          <w:szCs w:val="28"/>
        </w:rPr>
        <w:t>外舉辦之評鑑研習課程二次</w:t>
      </w:r>
      <w:r w:rsidR="00661F22" w:rsidRPr="005A1DDA">
        <w:rPr>
          <w:rFonts w:ascii="Times New Roman" w:eastAsia="標楷體" w:hAnsi="Times New Roman" w:cs="Times New Roman" w:hint="eastAsia"/>
          <w:bCs/>
          <w:sz w:val="28"/>
          <w:szCs w:val="28"/>
        </w:rPr>
        <w:t>以上</w:t>
      </w:r>
      <w:r w:rsidRPr="005A1DDA">
        <w:rPr>
          <w:rFonts w:ascii="Times New Roman" w:eastAsia="標楷體" w:hAnsi="Times New Roman" w:cs="Times New Roman" w:hint="eastAsia"/>
          <w:bCs/>
          <w:sz w:val="28"/>
          <w:szCs w:val="28"/>
        </w:rPr>
        <w:t>。</w:t>
      </w:r>
    </w:p>
    <w:p w14:paraId="37F251C2" w14:textId="77777777" w:rsidR="004269C2" w:rsidRPr="00E51DEE" w:rsidRDefault="004269C2" w:rsidP="00A0570F">
      <w:pPr>
        <w:pStyle w:val="2"/>
        <w:autoSpaceDE w:val="0"/>
        <w:autoSpaceDN w:val="0"/>
        <w:spacing w:before="360" w:after="180"/>
        <w:rPr>
          <w:rFonts w:ascii="Times New Roman" w:hAnsi="Times New Roman" w:cs="Times New Roman"/>
        </w:rPr>
      </w:pPr>
      <w:bookmarkStart w:id="65" w:name="四、經費規劃"/>
      <w:bookmarkStart w:id="66" w:name="_Toc204769214"/>
      <w:r w:rsidRPr="00E51DEE">
        <w:rPr>
          <w:rFonts w:ascii="Times New Roman" w:hAnsi="Times New Roman" w:cs="Times New Roman"/>
          <w:lang w:eastAsia="zh-HK"/>
        </w:rPr>
        <w:t>四</w:t>
      </w:r>
      <w:r w:rsidRPr="00E51DEE">
        <w:rPr>
          <w:rFonts w:ascii="Times New Roman" w:hAnsi="Times New Roman" w:cs="Times New Roman"/>
        </w:rPr>
        <w:t>、</w:t>
      </w:r>
      <w:r w:rsidRPr="00E51DEE">
        <w:rPr>
          <w:rFonts w:ascii="Times New Roman" w:hAnsi="Times New Roman" w:cs="Times New Roman"/>
          <w:lang w:eastAsia="zh-HK"/>
        </w:rPr>
        <w:t>經費規劃</w:t>
      </w:r>
      <w:bookmarkEnd w:id="65"/>
      <w:bookmarkEnd w:id="66"/>
    </w:p>
    <w:p w14:paraId="66374BD4" w14:textId="7484765B" w:rsidR="004269C2" w:rsidRPr="00E51DEE"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本校</w:t>
      </w:r>
      <w:proofErr w:type="gramStart"/>
      <w:r w:rsidRPr="00E51DEE">
        <w:rPr>
          <w:rFonts w:ascii="Times New Roman" w:eastAsia="標楷體" w:hAnsi="Times New Roman" w:cs="Times New Roman"/>
          <w:sz w:val="28"/>
          <w:szCs w:val="28"/>
          <w:lang w:eastAsia="zh-HK"/>
        </w:rPr>
        <w:t>自辦系所</w:t>
      </w:r>
      <w:proofErr w:type="gramEnd"/>
      <w:r w:rsidRPr="00E51DEE">
        <w:rPr>
          <w:rFonts w:ascii="Times New Roman" w:eastAsia="標楷體" w:hAnsi="Times New Roman" w:cs="Times New Roman"/>
          <w:sz w:val="28"/>
          <w:szCs w:val="28"/>
          <w:lang w:eastAsia="zh-HK"/>
        </w:rPr>
        <w:t>品質保證作業</w:t>
      </w:r>
      <w:r w:rsidRPr="00E51DEE">
        <w:rPr>
          <w:rFonts w:ascii="Times New Roman" w:eastAsia="標楷體" w:hAnsi="Times New Roman" w:cs="Times New Roman"/>
          <w:sz w:val="28"/>
          <w:szCs w:val="28"/>
        </w:rPr>
        <w:t>時程分為前置作業、自我評鑑、實地訪評、評鑑結果及改善與追蹤等五個階段進行，歷經</w:t>
      </w:r>
      <w:r w:rsidRPr="00E51DEE">
        <w:rPr>
          <w:rFonts w:ascii="Times New Roman" w:eastAsia="標楷體" w:hAnsi="Times New Roman" w:cs="Times New Roman"/>
          <w:sz w:val="28"/>
          <w:szCs w:val="28"/>
        </w:rPr>
        <w:t>1</w:t>
      </w:r>
      <w:r w:rsidR="00E92FE9" w:rsidRPr="00E51DEE">
        <w:rPr>
          <w:rFonts w:ascii="Times New Roman" w:eastAsia="標楷體" w:hAnsi="Times New Roman" w:cs="Times New Roman"/>
          <w:sz w:val="28"/>
          <w:szCs w:val="28"/>
        </w:rPr>
        <w:t>12</w:t>
      </w:r>
      <w:r w:rsidRPr="00E51DEE">
        <w:rPr>
          <w:rFonts w:ascii="Times New Roman" w:eastAsia="標楷體" w:hAnsi="Times New Roman" w:cs="Times New Roman"/>
          <w:sz w:val="28"/>
          <w:szCs w:val="28"/>
        </w:rPr>
        <w:t>至</w:t>
      </w:r>
      <w:r w:rsidRPr="00E51DEE">
        <w:rPr>
          <w:rFonts w:ascii="Times New Roman" w:eastAsia="標楷體" w:hAnsi="Times New Roman" w:cs="Times New Roman"/>
          <w:sz w:val="28"/>
          <w:szCs w:val="28"/>
        </w:rPr>
        <w:t>1</w:t>
      </w:r>
      <w:r w:rsidR="00E92FE9" w:rsidRPr="00E51DEE">
        <w:rPr>
          <w:rFonts w:ascii="Times New Roman" w:eastAsia="標楷體" w:hAnsi="Times New Roman" w:cs="Times New Roman"/>
          <w:sz w:val="28"/>
          <w:szCs w:val="28"/>
        </w:rPr>
        <w:t>14</w:t>
      </w:r>
      <w:r w:rsidRPr="00E51DEE">
        <w:rPr>
          <w:rFonts w:ascii="Times New Roman" w:eastAsia="標楷體" w:hAnsi="Times New Roman" w:cs="Times New Roman"/>
          <w:sz w:val="28"/>
          <w:szCs w:val="28"/>
          <w:lang w:eastAsia="zh-HK"/>
        </w:rPr>
        <w:t>三</w:t>
      </w:r>
      <w:r w:rsidRPr="00E51DEE">
        <w:rPr>
          <w:rFonts w:ascii="Times New Roman" w:eastAsia="標楷體" w:hAnsi="Times New Roman" w:cs="Times New Roman"/>
          <w:sz w:val="28"/>
          <w:szCs w:val="28"/>
        </w:rPr>
        <w:t>個學年度。期間各階段業務執行所需經費項目</w:t>
      </w:r>
      <w:r w:rsidRPr="00E51DEE">
        <w:rPr>
          <w:rFonts w:ascii="Times New Roman" w:eastAsia="標楷體" w:hAnsi="Times New Roman" w:cs="Times New Roman"/>
          <w:sz w:val="28"/>
          <w:szCs w:val="28"/>
          <w:lang w:eastAsia="zh-HK"/>
        </w:rPr>
        <w:t>及支用原則</w:t>
      </w:r>
      <w:proofErr w:type="gramStart"/>
      <w:r w:rsidRPr="00E51DEE">
        <w:rPr>
          <w:rFonts w:ascii="Times New Roman" w:eastAsia="標楷體" w:hAnsi="Times New Roman" w:cs="Times New Roman"/>
          <w:sz w:val="28"/>
          <w:szCs w:val="28"/>
        </w:rPr>
        <w:t>臚列如</w:t>
      </w:r>
      <w:r w:rsidR="00F112A2" w:rsidRPr="00E51DEE">
        <w:rPr>
          <w:rFonts w:ascii="Times New Roman" w:eastAsia="標楷體" w:hAnsi="Times New Roman" w:cs="Times New Roman"/>
          <w:sz w:val="28"/>
          <w:szCs w:val="28"/>
        </w:rPr>
        <w:t>【</w:t>
      </w:r>
      <w:bookmarkStart w:id="67" w:name="_Hlk182838991"/>
      <w:proofErr w:type="gramEnd"/>
      <w:r w:rsidRPr="00E51DEE">
        <w:rPr>
          <w:rFonts w:ascii="Times New Roman" w:eastAsia="標楷體" w:hAnsi="Times New Roman" w:cs="Times New Roman"/>
          <w:sz w:val="28"/>
          <w:szCs w:val="28"/>
        </w:rPr>
        <w:t>表</w:t>
      </w:r>
      <w:r w:rsidRPr="00E51DEE">
        <w:rPr>
          <w:rFonts w:ascii="Times New Roman" w:eastAsia="標楷體" w:hAnsi="Times New Roman" w:cs="Times New Roman"/>
          <w:sz w:val="28"/>
          <w:szCs w:val="28"/>
        </w:rPr>
        <w:t>4</w:t>
      </w:r>
      <w:r w:rsidRPr="00E51DEE">
        <w:rPr>
          <w:rFonts w:ascii="Times New Roman" w:eastAsia="標楷體" w:hAnsi="Times New Roman" w:cs="Times New Roman"/>
          <w:sz w:val="28"/>
          <w:szCs w:val="28"/>
        </w:rPr>
        <w:t>：</w:t>
      </w:r>
      <w:r w:rsidR="00190B62" w:rsidRPr="00E51DEE">
        <w:rPr>
          <w:rFonts w:ascii="Times New Roman" w:eastAsia="標楷體" w:hAnsi="Times New Roman" w:cs="Times New Roman"/>
          <w:sz w:val="28"/>
          <w:szCs w:val="28"/>
        </w:rPr>
        <w:t>系所評鑑經費規劃表</w:t>
      </w:r>
      <w:bookmarkEnd w:id="67"/>
      <w:r w:rsidR="00190B62"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rPr>
        <w:t>第</w:t>
      </w:r>
      <w:r w:rsidR="00605B6E" w:rsidRPr="005A1DDA">
        <w:rPr>
          <w:rFonts w:ascii="Times New Roman" w:eastAsia="標楷體" w:hAnsi="Times New Roman" w:cs="Times New Roman" w:hint="eastAsia"/>
          <w:sz w:val="28"/>
          <w:szCs w:val="28"/>
        </w:rPr>
        <w:t>6</w:t>
      </w:r>
      <w:r w:rsidR="00605B6E" w:rsidRPr="005A1DDA">
        <w:rPr>
          <w:rFonts w:ascii="Times New Roman" w:eastAsia="標楷體" w:hAnsi="Times New Roman" w:cs="Times New Roman"/>
          <w:sz w:val="28"/>
          <w:szCs w:val="28"/>
        </w:rPr>
        <w:t>7</w:t>
      </w:r>
      <w:r w:rsidRPr="005A1DDA">
        <w:rPr>
          <w:rFonts w:ascii="Times New Roman" w:eastAsia="標楷體" w:hAnsi="Times New Roman" w:cs="Times New Roman"/>
          <w:sz w:val="28"/>
          <w:szCs w:val="28"/>
        </w:rPr>
        <w:t>頁</w:t>
      </w:r>
      <w:proofErr w:type="gramStart"/>
      <w:r w:rsidR="00F112A2" w:rsidRPr="005A1DDA">
        <w:rPr>
          <w:rFonts w:ascii="Times New Roman" w:eastAsia="標楷體" w:hAnsi="Times New Roman" w:cs="Times New Roman"/>
          <w:sz w:val="28"/>
          <w:szCs w:val="28"/>
        </w:rPr>
        <w:t>】</w:t>
      </w:r>
      <w:proofErr w:type="gramEnd"/>
      <w:r w:rsidRPr="005A1DDA">
        <w:rPr>
          <w:rFonts w:ascii="Times New Roman" w:eastAsia="標楷體" w:hAnsi="Times New Roman" w:cs="Times New Roman"/>
          <w:sz w:val="28"/>
          <w:szCs w:val="28"/>
        </w:rPr>
        <w:t>。</w:t>
      </w:r>
    </w:p>
    <w:p w14:paraId="7264E160" w14:textId="51BA4E6E" w:rsidR="00434DA9" w:rsidRPr="00E51DEE"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1</w:t>
      </w:r>
      <w:r w:rsidR="00E92FE9" w:rsidRPr="00E51DEE">
        <w:rPr>
          <w:rFonts w:ascii="Times New Roman" w:eastAsia="標楷體" w:hAnsi="Times New Roman" w:cs="Times New Roman"/>
          <w:sz w:val="28"/>
          <w:szCs w:val="28"/>
        </w:rPr>
        <w:t>13</w:t>
      </w:r>
      <w:r w:rsidRPr="00E51DEE">
        <w:rPr>
          <w:rFonts w:ascii="Times New Roman" w:eastAsia="標楷體" w:hAnsi="Times New Roman" w:cs="Times New Roman"/>
          <w:sz w:val="28"/>
          <w:szCs w:val="28"/>
        </w:rPr>
        <w:t>學年度籌開評鑑推動委員會會議、辦理說明會及教育訓練等，經費</w:t>
      </w:r>
      <w:r w:rsidRPr="00E51DEE">
        <w:rPr>
          <w:rFonts w:ascii="Times New Roman" w:eastAsia="標楷體" w:hAnsi="Times New Roman" w:cs="Times New Roman"/>
          <w:sz w:val="28"/>
          <w:szCs w:val="28"/>
          <w:lang w:eastAsia="zh-HK"/>
        </w:rPr>
        <w:t>由教務處註冊課</w:t>
      </w:r>
      <w:proofErr w:type="gramStart"/>
      <w:r w:rsidRPr="00E51DEE">
        <w:rPr>
          <w:rFonts w:ascii="Times New Roman" w:eastAsia="標楷體" w:hAnsi="Times New Roman" w:cs="Times New Roman"/>
          <w:sz w:val="28"/>
          <w:szCs w:val="28"/>
          <w:lang w:eastAsia="zh-HK"/>
        </w:rPr>
        <w:t>務</w:t>
      </w:r>
      <w:proofErr w:type="gramEnd"/>
      <w:r w:rsidRPr="00E51DEE">
        <w:rPr>
          <w:rFonts w:ascii="Times New Roman" w:eastAsia="標楷體" w:hAnsi="Times New Roman" w:cs="Times New Roman"/>
          <w:sz w:val="28"/>
          <w:szCs w:val="28"/>
          <w:lang w:eastAsia="zh-HK"/>
        </w:rPr>
        <w:t>組及研究發展處評鑑組</w:t>
      </w:r>
      <w:r w:rsidR="00F112A2" w:rsidRPr="00E51DEE">
        <w:rPr>
          <w:rFonts w:ascii="Times New Roman" w:eastAsia="標楷體" w:hAnsi="Times New Roman" w:cs="Times New Roman"/>
          <w:sz w:val="28"/>
          <w:szCs w:val="28"/>
          <w:lang w:eastAsia="zh-HK"/>
        </w:rPr>
        <w:t>之</w:t>
      </w:r>
      <w:r w:rsidRPr="00E51DEE">
        <w:rPr>
          <w:rFonts w:ascii="Times New Roman" w:eastAsia="標楷體" w:hAnsi="Times New Roman" w:cs="Times New Roman"/>
          <w:sz w:val="28"/>
          <w:szCs w:val="28"/>
          <w:lang w:eastAsia="zh-HK"/>
        </w:rPr>
        <w:t>組內行政運作預算支用</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表</w:t>
      </w:r>
      <w:r w:rsidRPr="00E51DEE">
        <w:rPr>
          <w:rFonts w:ascii="Times New Roman" w:eastAsia="標楷體" w:hAnsi="Times New Roman" w:cs="Times New Roman"/>
          <w:sz w:val="28"/>
          <w:szCs w:val="28"/>
        </w:rPr>
        <w:t>4</w:t>
      </w:r>
      <w:r w:rsidRPr="00E51DEE">
        <w:rPr>
          <w:rFonts w:ascii="Times New Roman" w:eastAsia="標楷體" w:hAnsi="Times New Roman" w:cs="Times New Roman"/>
          <w:sz w:val="28"/>
          <w:szCs w:val="28"/>
          <w:lang w:eastAsia="zh-HK"/>
        </w:rPr>
        <w:t>所列</w:t>
      </w:r>
      <w:r w:rsidRPr="00E51DEE">
        <w:rPr>
          <w:rFonts w:ascii="Times New Roman" w:eastAsia="標楷體" w:hAnsi="Times New Roman" w:cs="Times New Roman"/>
          <w:sz w:val="28"/>
          <w:szCs w:val="28"/>
        </w:rPr>
        <w:t>經費主要</w:t>
      </w:r>
      <w:r w:rsidRPr="00E51DEE">
        <w:rPr>
          <w:rFonts w:ascii="Times New Roman" w:eastAsia="標楷體" w:hAnsi="Times New Roman" w:cs="Times New Roman"/>
          <w:sz w:val="28"/>
          <w:szCs w:val="28"/>
          <w:lang w:eastAsia="zh-HK"/>
        </w:rPr>
        <w:t>為</w:t>
      </w:r>
      <w:r w:rsidRPr="00E51DEE">
        <w:rPr>
          <w:rFonts w:ascii="Times New Roman" w:eastAsia="標楷體" w:hAnsi="Times New Roman" w:cs="Times New Roman"/>
          <w:sz w:val="28"/>
          <w:szCs w:val="28"/>
        </w:rPr>
        <w:t>1</w:t>
      </w:r>
      <w:r w:rsidR="00E92FE9" w:rsidRPr="00E51DEE">
        <w:rPr>
          <w:rFonts w:ascii="Times New Roman" w:eastAsia="標楷體" w:hAnsi="Times New Roman" w:cs="Times New Roman"/>
          <w:sz w:val="28"/>
          <w:szCs w:val="28"/>
        </w:rPr>
        <w:t>14</w:t>
      </w:r>
      <w:r w:rsidRPr="00E51DEE">
        <w:rPr>
          <w:rFonts w:ascii="Times New Roman" w:eastAsia="標楷體" w:hAnsi="Times New Roman" w:cs="Times New Roman"/>
          <w:sz w:val="28"/>
          <w:szCs w:val="28"/>
          <w:lang w:eastAsia="zh-HK"/>
        </w:rPr>
        <w:t>學年度</w:t>
      </w:r>
      <w:r w:rsidRPr="00E51DEE">
        <w:rPr>
          <w:rFonts w:ascii="Times New Roman" w:eastAsia="標楷體" w:hAnsi="Times New Roman" w:cs="Times New Roman"/>
          <w:sz w:val="28"/>
          <w:szCs w:val="28"/>
        </w:rPr>
        <w:t>支應自我評鑑、實地訪評及評鑑結果相關作業所需；</w:t>
      </w:r>
      <w:r w:rsidRPr="00E51DEE">
        <w:rPr>
          <w:rFonts w:ascii="Times New Roman" w:eastAsia="標楷體" w:hAnsi="Times New Roman" w:cs="Times New Roman"/>
          <w:sz w:val="28"/>
          <w:szCs w:val="28"/>
        </w:rPr>
        <w:t>1</w:t>
      </w:r>
      <w:r w:rsidR="00E92FE9" w:rsidRPr="00E51DEE">
        <w:rPr>
          <w:rFonts w:ascii="Times New Roman" w:eastAsia="標楷體" w:hAnsi="Times New Roman" w:cs="Times New Roman"/>
          <w:sz w:val="28"/>
          <w:szCs w:val="28"/>
        </w:rPr>
        <w:t>15</w:t>
      </w:r>
      <w:r w:rsidRPr="00E51DEE">
        <w:rPr>
          <w:rFonts w:ascii="Times New Roman" w:eastAsia="標楷體" w:hAnsi="Times New Roman" w:cs="Times New Roman"/>
          <w:sz w:val="28"/>
          <w:szCs w:val="28"/>
        </w:rPr>
        <w:t>學年度辦理</w:t>
      </w:r>
      <w:r w:rsidRPr="00E51DEE">
        <w:rPr>
          <w:rFonts w:ascii="Times New Roman" w:eastAsia="標楷體" w:hAnsi="Times New Roman" w:cs="Times New Roman"/>
          <w:sz w:val="28"/>
          <w:szCs w:val="28"/>
          <w:lang w:eastAsia="zh-HK"/>
        </w:rPr>
        <w:t>自我</w:t>
      </w:r>
      <w:r w:rsidRPr="00E51DEE">
        <w:rPr>
          <w:rFonts w:ascii="Times New Roman" w:eastAsia="標楷體" w:hAnsi="Times New Roman" w:cs="Times New Roman"/>
          <w:sz w:val="28"/>
          <w:szCs w:val="28"/>
        </w:rPr>
        <w:t>改善與追蹤考核事宜</w:t>
      </w:r>
      <w:r w:rsidRPr="00E51DEE">
        <w:rPr>
          <w:rFonts w:ascii="Times New Roman" w:eastAsia="標楷體" w:hAnsi="Times New Roman" w:cs="Times New Roman"/>
          <w:sz w:val="28"/>
          <w:szCs w:val="28"/>
          <w:lang w:eastAsia="zh-HK"/>
        </w:rPr>
        <w:t>之</w:t>
      </w:r>
      <w:r w:rsidRPr="00E51DEE">
        <w:rPr>
          <w:rFonts w:ascii="Times New Roman" w:eastAsia="標楷體" w:hAnsi="Times New Roman" w:cs="Times New Roman"/>
          <w:sz w:val="28"/>
          <w:szCs w:val="28"/>
        </w:rPr>
        <w:t>經費需求，將</w:t>
      </w:r>
      <w:r w:rsidRPr="00E51DEE">
        <w:rPr>
          <w:rFonts w:ascii="Times New Roman" w:eastAsia="標楷體" w:hAnsi="Times New Roman" w:cs="Times New Roman"/>
          <w:sz w:val="28"/>
          <w:szCs w:val="28"/>
          <w:lang w:eastAsia="zh-HK"/>
        </w:rPr>
        <w:t>由各相關單位</w:t>
      </w:r>
      <w:r w:rsidRPr="00E51DEE">
        <w:rPr>
          <w:rFonts w:ascii="Times New Roman" w:eastAsia="標楷體" w:hAnsi="Times New Roman" w:cs="Times New Roman"/>
          <w:sz w:val="28"/>
          <w:szCs w:val="28"/>
        </w:rPr>
        <w:t>依據本校校務發展計畫作業模式</w:t>
      </w:r>
      <w:r w:rsidRPr="00E51DEE">
        <w:rPr>
          <w:rFonts w:ascii="Times New Roman" w:eastAsia="標楷體" w:hAnsi="Times New Roman" w:cs="Times New Roman"/>
          <w:sz w:val="28"/>
          <w:szCs w:val="28"/>
          <w:lang w:eastAsia="zh-HK"/>
        </w:rPr>
        <w:t>編列支用</w:t>
      </w:r>
      <w:r w:rsidRPr="00E51DEE">
        <w:rPr>
          <w:rFonts w:ascii="Times New Roman" w:eastAsia="標楷體" w:hAnsi="Times New Roman" w:cs="Times New Roman"/>
          <w:sz w:val="28"/>
          <w:szCs w:val="28"/>
        </w:rPr>
        <w:t>。評鑑結果</w:t>
      </w:r>
      <w:r w:rsidRPr="00E51DEE">
        <w:rPr>
          <w:rFonts w:ascii="Times New Roman" w:eastAsia="標楷體" w:hAnsi="Times New Roman" w:cs="Times New Roman"/>
          <w:sz w:val="28"/>
          <w:szCs w:val="28"/>
          <w:lang w:eastAsia="zh-HK"/>
        </w:rPr>
        <w:t>如需進行「追蹤評鑑」</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再評鑑</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之</w:t>
      </w:r>
      <w:r w:rsidRPr="00E51DEE">
        <w:rPr>
          <w:rFonts w:ascii="Times New Roman" w:eastAsia="標楷體" w:hAnsi="Times New Roman" w:cs="Times New Roman"/>
          <w:sz w:val="28"/>
          <w:szCs w:val="28"/>
        </w:rPr>
        <w:t>相關作業費用，屆時另以專案簽報方式編列支應。</w:t>
      </w:r>
    </w:p>
    <w:p w14:paraId="735FB5EA" w14:textId="77777777" w:rsidR="00434DA9" w:rsidRPr="00E51DEE" w:rsidRDefault="00434DA9" w:rsidP="00A0570F">
      <w:pPr>
        <w:widowControl/>
        <w:autoSpaceDE w:val="0"/>
        <w:autoSpaceDN w:val="0"/>
        <w:rPr>
          <w:rFonts w:ascii="Times New Roman" w:eastAsia="標楷體" w:hAnsi="Times New Roman" w:cs="Times New Roman"/>
          <w:sz w:val="28"/>
          <w:szCs w:val="28"/>
        </w:rPr>
      </w:pPr>
      <w:r w:rsidRPr="00E51DEE">
        <w:rPr>
          <w:rFonts w:ascii="Times New Roman" w:eastAsia="標楷體" w:hAnsi="Times New Roman" w:cs="Times New Roman"/>
          <w:sz w:val="28"/>
          <w:szCs w:val="28"/>
        </w:rPr>
        <w:br w:type="page"/>
      </w:r>
    </w:p>
    <w:p w14:paraId="2B23DDC3" w14:textId="546FE2A1" w:rsidR="004269C2" w:rsidRPr="00853AEE" w:rsidRDefault="004269C2" w:rsidP="00A0570F">
      <w:pPr>
        <w:autoSpaceDE w:val="0"/>
        <w:autoSpaceDN w:val="0"/>
        <w:snapToGrid w:val="0"/>
        <w:spacing w:beforeLines="100" w:before="360" w:afterLines="50" w:after="180" w:line="480" w:lineRule="exact"/>
        <w:jc w:val="center"/>
        <w:rPr>
          <w:rFonts w:ascii="Times New Roman" w:eastAsia="標楷體" w:hAnsi="Times New Roman" w:cs="Times New Roman"/>
          <w:szCs w:val="24"/>
        </w:rPr>
      </w:pPr>
      <w:bookmarkStart w:id="68" w:name="_Hlk203985467"/>
      <w:r w:rsidRPr="00853AEE">
        <w:rPr>
          <w:rFonts w:ascii="Times New Roman" w:eastAsia="標楷體" w:hAnsi="Times New Roman" w:cs="Times New Roman"/>
          <w:szCs w:val="24"/>
        </w:rPr>
        <w:lastRenderedPageBreak/>
        <w:t>表</w:t>
      </w:r>
      <w:r w:rsidRPr="00853AEE">
        <w:rPr>
          <w:rFonts w:ascii="Times New Roman" w:eastAsia="標楷體" w:hAnsi="Times New Roman" w:cs="Times New Roman"/>
          <w:szCs w:val="24"/>
        </w:rPr>
        <w:t>4.</w:t>
      </w:r>
      <w:r w:rsidRPr="00853AEE">
        <w:rPr>
          <w:rFonts w:ascii="Times New Roman" w:eastAsia="標楷體" w:hAnsi="Times New Roman" w:cs="Times New Roman"/>
          <w:szCs w:val="24"/>
          <w:lang w:eastAsia="zh-HK"/>
        </w:rPr>
        <w:t>系所</w:t>
      </w:r>
      <w:r w:rsidRPr="00853AEE">
        <w:rPr>
          <w:rFonts w:ascii="Times New Roman" w:eastAsia="標楷體" w:hAnsi="Times New Roman" w:cs="Times New Roman"/>
          <w:szCs w:val="24"/>
        </w:rPr>
        <w:t>評鑑經費規劃表</w:t>
      </w:r>
    </w:p>
    <w:tbl>
      <w:tblPr>
        <w:tblStyle w:val="a3"/>
        <w:tblW w:w="9766" w:type="dxa"/>
        <w:tblInd w:w="0" w:type="dxa"/>
        <w:tblLayout w:type="fixed"/>
        <w:tblLook w:val="01E0" w:firstRow="1" w:lastRow="1" w:firstColumn="1" w:lastColumn="1" w:noHBand="0" w:noVBand="0"/>
      </w:tblPr>
      <w:tblGrid>
        <w:gridCol w:w="1555"/>
        <w:gridCol w:w="8211"/>
      </w:tblGrid>
      <w:tr w:rsidR="00E66A2E" w:rsidRPr="00E84C0C" w14:paraId="0B96C58F" w14:textId="77777777" w:rsidTr="005348D7">
        <w:trPr>
          <w:trHeight w:val="540"/>
          <w:tblHeader/>
        </w:trPr>
        <w:tc>
          <w:tcPr>
            <w:tcW w:w="1555" w:type="dxa"/>
            <w:shd w:val="clear" w:color="auto" w:fill="E0E0E0"/>
            <w:vAlign w:val="center"/>
          </w:tcPr>
          <w:p w14:paraId="19FF4248" w14:textId="77777777" w:rsidR="004269C2" w:rsidRPr="00E84C0C" w:rsidRDefault="004269C2" w:rsidP="00A0570F">
            <w:pPr>
              <w:autoSpaceDE w:val="0"/>
              <w:autoSpaceDN w:val="0"/>
              <w:snapToGrid w:val="0"/>
              <w:spacing w:line="420" w:lineRule="exact"/>
              <w:jc w:val="center"/>
              <w:rPr>
                <w:rFonts w:eastAsia="標楷體"/>
                <w:b/>
                <w:kern w:val="2"/>
                <w:sz w:val="28"/>
                <w:szCs w:val="28"/>
              </w:rPr>
            </w:pPr>
            <w:bookmarkStart w:id="69" w:name="_Hlk183513246"/>
            <w:bookmarkEnd w:id="68"/>
            <w:r w:rsidRPr="00E84C0C">
              <w:rPr>
                <w:rFonts w:eastAsia="標楷體"/>
                <w:b/>
                <w:kern w:val="2"/>
                <w:sz w:val="28"/>
                <w:szCs w:val="28"/>
              </w:rPr>
              <w:t>項　目</w:t>
            </w:r>
          </w:p>
        </w:tc>
        <w:tc>
          <w:tcPr>
            <w:tcW w:w="8211" w:type="dxa"/>
            <w:shd w:val="clear" w:color="auto" w:fill="E0E0E0"/>
            <w:vAlign w:val="center"/>
          </w:tcPr>
          <w:p w14:paraId="709E7FB9" w14:textId="77777777" w:rsidR="004269C2" w:rsidRPr="00E84C0C" w:rsidRDefault="004269C2" w:rsidP="00A0570F">
            <w:pPr>
              <w:autoSpaceDE w:val="0"/>
              <w:autoSpaceDN w:val="0"/>
              <w:snapToGrid w:val="0"/>
              <w:spacing w:line="420" w:lineRule="exact"/>
              <w:jc w:val="center"/>
              <w:rPr>
                <w:rFonts w:eastAsia="標楷體"/>
                <w:b/>
                <w:kern w:val="2"/>
                <w:sz w:val="28"/>
                <w:szCs w:val="28"/>
              </w:rPr>
            </w:pPr>
            <w:r w:rsidRPr="00E84C0C">
              <w:rPr>
                <w:rFonts w:eastAsia="標楷體"/>
                <w:b/>
                <w:kern w:val="2"/>
                <w:sz w:val="28"/>
                <w:szCs w:val="28"/>
              </w:rPr>
              <w:t>用　途　及　計　算　方　式</w:t>
            </w:r>
          </w:p>
        </w:tc>
      </w:tr>
      <w:tr w:rsidR="00E66A2E" w:rsidRPr="00E84C0C" w14:paraId="03C4885C" w14:textId="77777777" w:rsidTr="005348D7">
        <w:trPr>
          <w:trHeight w:val="487"/>
        </w:trPr>
        <w:tc>
          <w:tcPr>
            <w:tcW w:w="1555" w:type="dxa"/>
            <w:vMerge w:val="restart"/>
            <w:vAlign w:val="center"/>
          </w:tcPr>
          <w:p w14:paraId="3225C169"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出席</w:t>
            </w:r>
            <w:r w:rsidRPr="00E84C0C">
              <w:rPr>
                <w:rFonts w:eastAsia="標楷體"/>
                <w:kern w:val="2"/>
                <w:sz w:val="28"/>
                <w:szCs w:val="28"/>
              </w:rPr>
              <w:t>、</w:t>
            </w:r>
            <w:r w:rsidRPr="00E84C0C">
              <w:rPr>
                <w:rFonts w:eastAsia="標楷體"/>
                <w:kern w:val="2"/>
                <w:sz w:val="28"/>
                <w:szCs w:val="28"/>
                <w:lang w:eastAsia="zh-HK"/>
              </w:rPr>
              <w:t>評論及書審</w:t>
            </w:r>
            <w:r w:rsidRPr="00E84C0C">
              <w:rPr>
                <w:rFonts w:eastAsia="標楷體"/>
                <w:kern w:val="2"/>
                <w:sz w:val="28"/>
                <w:szCs w:val="28"/>
              </w:rPr>
              <w:t>相關費用</w:t>
            </w:r>
          </w:p>
        </w:tc>
        <w:tc>
          <w:tcPr>
            <w:tcW w:w="8211" w:type="dxa"/>
          </w:tcPr>
          <w:p w14:paraId="717DD796" w14:textId="382C17BA"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書面審查或預評</w:t>
            </w:r>
            <w:r w:rsidRPr="00E84C0C">
              <w:rPr>
                <w:rFonts w:eastAsia="標楷體"/>
                <w:kern w:val="2"/>
                <w:sz w:val="28"/>
                <w:szCs w:val="28"/>
              </w:rPr>
              <w:t>：</w:t>
            </w:r>
            <w:r w:rsidRPr="00E84C0C">
              <w:rPr>
                <w:rFonts w:eastAsia="標楷體"/>
                <w:kern w:val="2"/>
                <w:sz w:val="28"/>
                <w:szCs w:val="28"/>
                <w:lang w:eastAsia="zh-HK"/>
              </w:rPr>
              <w:t>每位委員</w:t>
            </w:r>
            <w:r w:rsidRPr="00E84C0C">
              <w:rPr>
                <w:rFonts w:eastAsia="標楷體"/>
                <w:kern w:val="2"/>
                <w:sz w:val="28"/>
                <w:szCs w:val="28"/>
              </w:rPr>
              <w:t>書面審查</w:t>
            </w:r>
            <w:r w:rsidRPr="00E84C0C">
              <w:rPr>
                <w:rFonts w:eastAsia="標楷體"/>
                <w:kern w:val="2"/>
                <w:sz w:val="28"/>
                <w:szCs w:val="28"/>
              </w:rPr>
              <w:t>3,000</w:t>
            </w:r>
            <w:r w:rsidRPr="00E84C0C">
              <w:rPr>
                <w:rFonts w:eastAsia="標楷體"/>
                <w:kern w:val="2"/>
                <w:sz w:val="28"/>
                <w:szCs w:val="28"/>
              </w:rPr>
              <w:t>元，預評</w:t>
            </w:r>
            <w:r w:rsidRPr="00E84C0C">
              <w:rPr>
                <w:rFonts w:eastAsia="標楷體"/>
                <w:kern w:val="2"/>
                <w:sz w:val="28"/>
                <w:szCs w:val="28"/>
              </w:rPr>
              <w:t>6,000</w:t>
            </w:r>
            <w:r w:rsidRPr="00E84C0C">
              <w:rPr>
                <w:rFonts w:eastAsia="標楷體"/>
                <w:kern w:val="2"/>
                <w:sz w:val="28"/>
                <w:szCs w:val="28"/>
              </w:rPr>
              <w:t>元</w:t>
            </w:r>
          </w:p>
        </w:tc>
      </w:tr>
      <w:tr w:rsidR="00E66A2E" w:rsidRPr="00E84C0C" w14:paraId="58CB94D1" w14:textId="77777777" w:rsidTr="005348D7">
        <w:trPr>
          <w:trHeight w:val="1647"/>
        </w:trPr>
        <w:tc>
          <w:tcPr>
            <w:tcW w:w="1555" w:type="dxa"/>
            <w:vMerge/>
            <w:vAlign w:val="center"/>
          </w:tcPr>
          <w:p w14:paraId="25AFF66F" w14:textId="77777777" w:rsidR="004269C2" w:rsidRPr="00E84C0C" w:rsidRDefault="004269C2" w:rsidP="00A0570F">
            <w:pPr>
              <w:autoSpaceDE w:val="0"/>
              <w:autoSpaceDN w:val="0"/>
              <w:snapToGrid w:val="0"/>
              <w:spacing w:line="420" w:lineRule="exact"/>
              <w:jc w:val="both"/>
              <w:rPr>
                <w:rFonts w:eastAsia="標楷體"/>
                <w:kern w:val="2"/>
                <w:sz w:val="28"/>
                <w:szCs w:val="28"/>
              </w:rPr>
            </w:pPr>
          </w:p>
        </w:tc>
        <w:tc>
          <w:tcPr>
            <w:tcW w:w="8211" w:type="dxa"/>
            <w:vAlign w:val="center"/>
          </w:tcPr>
          <w:p w14:paraId="6A8DBEF6"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實地訪評</w:t>
            </w:r>
            <w:r w:rsidRPr="00E84C0C">
              <w:rPr>
                <w:rFonts w:eastAsia="標楷體"/>
                <w:kern w:val="2"/>
                <w:sz w:val="28"/>
                <w:szCs w:val="28"/>
                <w:lang w:eastAsia="zh-HK"/>
              </w:rPr>
              <w:t>評論費</w:t>
            </w:r>
            <w:r w:rsidRPr="00E84C0C">
              <w:rPr>
                <w:rFonts w:eastAsia="標楷體"/>
                <w:kern w:val="2"/>
                <w:sz w:val="28"/>
                <w:szCs w:val="28"/>
              </w:rPr>
              <w:t>：</w:t>
            </w:r>
          </w:p>
          <w:p w14:paraId="5AE3DDE0" w14:textId="0E971A2F"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spacing w:val="-10"/>
                <w:kern w:val="2"/>
                <w:sz w:val="28"/>
                <w:szCs w:val="28"/>
              </w:rPr>
              <w:t>1</w:t>
            </w:r>
            <w:r w:rsidRPr="00E84C0C">
              <w:rPr>
                <w:rFonts w:eastAsia="標楷體"/>
                <w:spacing w:val="-10"/>
                <w:kern w:val="2"/>
                <w:sz w:val="28"/>
                <w:szCs w:val="28"/>
              </w:rPr>
              <w:t>天</w:t>
            </w:r>
            <w:r w:rsidRPr="00E84C0C">
              <w:rPr>
                <w:rFonts w:eastAsia="標楷體"/>
                <w:spacing w:val="-10"/>
                <w:kern w:val="2"/>
                <w:sz w:val="28"/>
                <w:szCs w:val="28"/>
                <w:lang w:eastAsia="zh-HK"/>
              </w:rPr>
              <w:t>行程</w:t>
            </w:r>
            <w:r w:rsidRPr="00E84C0C">
              <w:rPr>
                <w:rFonts w:eastAsia="標楷體"/>
                <w:spacing w:val="-10"/>
                <w:kern w:val="2"/>
                <w:sz w:val="28"/>
                <w:szCs w:val="28"/>
              </w:rPr>
              <w:t>：</w:t>
            </w:r>
            <w:r w:rsidRPr="00E84C0C">
              <w:rPr>
                <w:rFonts w:eastAsia="標楷體"/>
                <w:kern w:val="2"/>
                <w:sz w:val="28"/>
                <w:szCs w:val="28"/>
                <w:lang w:eastAsia="zh-HK"/>
              </w:rPr>
              <w:t>每位委員</w:t>
            </w:r>
            <w:r w:rsidRPr="00E84C0C">
              <w:rPr>
                <w:rFonts w:eastAsia="標楷體"/>
                <w:kern w:val="2"/>
                <w:sz w:val="28"/>
                <w:szCs w:val="28"/>
              </w:rPr>
              <w:t>6,000</w:t>
            </w:r>
            <w:r w:rsidRPr="00E84C0C">
              <w:rPr>
                <w:rFonts w:eastAsia="標楷體"/>
                <w:kern w:val="2"/>
                <w:sz w:val="28"/>
                <w:szCs w:val="28"/>
              </w:rPr>
              <w:t>元，</w:t>
            </w:r>
            <w:r w:rsidRPr="00E84C0C">
              <w:rPr>
                <w:rFonts w:eastAsia="標楷體"/>
                <w:spacing w:val="-10"/>
                <w:kern w:val="2"/>
                <w:sz w:val="28"/>
                <w:szCs w:val="28"/>
              </w:rPr>
              <w:t>召集人</w:t>
            </w:r>
            <w:r w:rsidRPr="00E84C0C">
              <w:rPr>
                <w:rFonts w:eastAsia="標楷體"/>
                <w:spacing w:val="-10"/>
                <w:kern w:val="2"/>
                <w:sz w:val="28"/>
                <w:szCs w:val="28"/>
                <w:lang w:eastAsia="zh-HK"/>
              </w:rPr>
              <w:t>另加</w:t>
            </w:r>
            <w:r w:rsidRPr="00E84C0C">
              <w:rPr>
                <w:rFonts w:eastAsia="標楷體"/>
                <w:kern w:val="2"/>
                <w:sz w:val="28"/>
                <w:szCs w:val="28"/>
              </w:rPr>
              <w:t>1,</w:t>
            </w:r>
            <w:r w:rsidR="00323BDD" w:rsidRPr="00E84C0C">
              <w:rPr>
                <w:rFonts w:eastAsia="標楷體"/>
                <w:kern w:val="2"/>
                <w:sz w:val="28"/>
                <w:szCs w:val="28"/>
              </w:rPr>
              <w:t>5</w:t>
            </w:r>
            <w:r w:rsidRPr="00E84C0C">
              <w:rPr>
                <w:rFonts w:eastAsia="標楷體"/>
                <w:kern w:val="2"/>
                <w:sz w:val="28"/>
                <w:szCs w:val="28"/>
              </w:rPr>
              <w:t>00</w:t>
            </w:r>
            <w:r w:rsidRPr="00E84C0C">
              <w:rPr>
                <w:rFonts w:eastAsia="標楷體"/>
                <w:kern w:val="2"/>
                <w:sz w:val="28"/>
                <w:szCs w:val="28"/>
              </w:rPr>
              <w:t>元</w:t>
            </w:r>
          </w:p>
          <w:p w14:paraId="72C3B389" w14:textId="55D427DB" w:rsidR="00434DA9"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spacing w:val="-10"/>
                <w:kern w:val="2"/>
                <w:sz w:val="28"/>
                <w:szCs w:val="28"/>
              </w:rPr>
              <w:t>1.5</w:t>
            </w:r>
            <w:r w:rsidRPr="00E84C0C">
              <w:rPr>
                <w:rFonts w:eastAsia="標楷體"/>
                <w:spacing w:val="-10"/>
                <w:kern w:val="2"/>
                <w:sz w:val="28"/>
                <w:szCs w:val="28"/>
              </w:rPr>
              <w:t>天</w:t>
            </w:r>
            <w:r w:rsidRPr="00E84C0C">
              <w:rPr>
                <w:rFonts w:eastAsia="標楷體"/>
                <w:spacing w:val="-10"/>
                <w:kern w:val="2"/>
                <w:sz w:val="28"/>
                <w:szCs w:val="28"/>
                <w:lang w:eastAsia="zh-HK"/>
              </w:rPr>
              <w:t>行程</w:t>
            </w:r>
            <w:r w:rsidRPr="00E84C0C">
              <w:rPr>
                <w:rFonts w:eastAsia="標楷體"/>
                <w:spacing w:val="-10"/>
                <w:kern w:val="2"/>
                <w:sz w:val="28"/>
                <w:szCs w:val="28"/>
              </w:rPr>
              <w:t>：第</w:t>
            </w:r>
            <w:r w:rsidRPr="00E84C0C">
              <w:rPr>
                <w:rFonts w:eastAsia="標楷體"/>
                <w:spacing w:val="-10"/>
                <w:kern w:val="2"/>
                <w:sz w:val="28"/>
                <w:szCs w:val="28"/>
              </w:rPr>
              <w:t>1</w:t>
            </w:r>
            <w:r w:rsidRPr="00E84C0C">
              <w:rPr>
                <w:rFonts w:eastAsia="標楷體"/>
                <w:spacing w:val="-10"/>
                <w:kern w:val="2"/>
                <w:sz w:val="28"/>
                <w:szCs w:val="28"/>
              </w:rPr>
              <w:t>天</w:t>
            </w:r>
            <w:r w:rsidRPr="00E84C0C">
              <w:rPr>
                <w:rFonts w:eastAsia="標楷體"/>
                <w:spacing w:val="-10"/>
                <w:kern w:val="2"/>
                <w:sz w:val="28"/>
                <w:szCs w:val="28"/>
                <w:lang w:eastAsia="zh-HK"/>
              </w:rPr>
              <w:t>全天</w:t>
            </w:r>
            <w:r w:rsidRPr="00E84C0C">
              <w:rPr>
                <w:rFonts w:eastAsia="標楷體"/>
                <w:kern w:val="2"/>
                <w:sz w:val="28"/>
                <w:szCs w:val="28"/>
                <w:lang w:eastAsia="zh-HK"/>
              </w:rPr>
              <w:t>每位委員</w:t>
            </w:r>
            <w:r w:rsidR="00323BDD" w:rsidRPr="00E84C0C">
              <w:rPr>
                <w:rFonts w:eastAsia="標楷體"/>
                <w:kern w:val="2"/>
                <w:sz w:val="28"/>
                <w:szCs w:val="28"/>
              </w:rPr>
              <w:t>6</w:t>
            </w:r>
            <w:r w:rsidRPr="00E84C0C">
              <w:rPr>
                <w:rFonts w:eastAsia="標楷體"/>
                <w:kern w:val="2"/>
                <w:sz w:val="28"/>
                <w:szCs w:val="28"/>
              </w:rPr>
              <w:t>,000</w:t>
            </w:r>
            <w:r w:rsidRPr="00E84C0C">
              <w:rPr>
                <w:rFonts w:eastAsia="標楷體"/>
                <w:kern w:val="2"/>
                <w:sz w:val="28"/>
                <w:szCs w:val="28"/>
                <w:lang w:eastAsia="zh-HK"/>
              </w:rPr>
              <w:t>元</w:t>
            </w:r>
            <w:r w:rsidRPr="00E84C0C">
              <w:rPr>
                <w:rFonts w:eastAsia="標楷體"/>
                <w:kern w:val="2"/>
                <w:sz w:val="28"/>
                <w:szCs w:val="28"/>
              </w:rPr>
              <w:t>，</w:t>
            </w:r>
            <w:r w:rsidRPr="00E84C0C">
              <w:rPr>
                <w:rFonts w:eastAsia="標楷體"/>
                <w:spacing w:val="-10"/>
                <w:kern w:val="2"/>
                <w:sz w:val="28"/>
                <w:szCs w:val="28"/>
              </w:rPr>
              <w:t>第</w:t>
            </w:r>
            <w:r w:rsidRPr="00E84C0C">
              <w:rPr>
                <w:rFonts w:eastAsia="標楷體"/>
                <w:spacing w:val="-10"/>
                <w:kern w:val="2"/>
                <w:sz w:val="28"/>
                <w:szCs w:val="28"/>
              </w:rPr>
              <w:t>2</w:t>
            </w:r>
            <w:r w:rsidRPr="00E84C0C">
              <w:rPr>
                <w:rFonts w:eastAsia="標楷體"/>
                <w:spacing w:val="-10"/>
                <w:kern w:val="2"/>
                <w:sz w:val="28"/>
                <w:szCs w:val="28"/>
              </w:rPr>
              <w:t>天</w:t>
            </w:r>
            <w:r w:rsidRPr="00E84C0C">
              <w:rPr>
                <w:rFonts w:eastAsia="標楷體"/>
                <w:spacing w:val="-10"/>
                <w:kern w:val="2"/>
                <w:sz w:val="28"/>
                <w:szCs w:val="28"/>
                <w:lang w:eastAsia="zh-HK"/>
              </w:rPr>
              <w:t>上午</w:t>
            </w:r>
            <w:r w:rsidRPr="00E84C0C">
              <w:rPr>
                <w:rFonts w:eastAsia="標楷體"/>
                <w:kern w:val="2"/>
                <w:sz w:val="28"/>
                <w:szCs w:val="28"/>
                <w:lang w:eastAsia="zh-HK"/>
              </w:rPr>
              <w:t>每位委員</w:t>
            </w:r>
            <w:r w:rsidRPr="00E84C0C">
              <w:rPr>
                <w:rFonts w:eastAsia="標楷體"/>
                <w:kern w:val="2"/>
                <w:sz w:val="28"/>
                <w:szCs w:val="28"/>
              </w:rPr>
              <w:t>3,000</w:t>
            </w:r>
            <w:r w:rsidRPr="00E84C0C">
              <w:rPr>
                <w:rFonts w:eastAsia="標楷體"/>
                <w:kern w:val="2"/>
                <w:sz w:val="28"/>
                <w:szCs w:val="28"/>
              </w:rPr>
              <w:t>元，</w:t>
            </w:r>
            <w:r w:rsidRPr="00E84C0C">
              <w:rPr>
                <w:rFonts w:eastAsia="標楷體"/>
                <w:spacing w:val="-10"/>
                <w:kern w:val="2"/>
                <w:sz w:val="28"/>
                <w:szCs w:val="28"/>
              </w:rPr>
              <w:t>召集人</w:t>
            </w:r>
            <w:r w:rsidRPr="00E84C0C">
              <w:rPr>
                <w:rFonts w:eastAsia="標楷體"/>
                <w:spacing w:val="-10"/>
                <w:kern w:val="2"/>
                <w:sz w:val="28"/>
                <w:szCs w:val="28"/>
                <w:lang w:eastAsia="zh-HK"/>
              </w:rPr>
              <w:t>另加</w:t>
            </w:r>
            <w:r w:rsidRPr="00E84C0C">
              <w:rPr>
                <w:rFonts w:eastAsia="標楷體"/>
                <w:kern w:val="2"/>
                <w:sz w:val="28"/>
                <w:szCs w:val="28"/>
              </w:rPr>
              <w:t>1,500</w:t>
            </w:r>
            <w:r w:rsidRPr="00E84C0C">
              <w:rPr>
                <w:rFonts w:eastAsia="標楷體"/>
                <w:kern w:val="2"/>
                <w:sz w:val="28"/>
                <w:szCs w:val="28"/>
              </w:rPr>
              <w:t>元</w:t>
            </w:r>
          </w:p>
        </w:tc>
      </w:tr>
      <w:tr w:rsidR="00E66A2E" w:rsidRPr="00E84C0C" w14:paraId="40F8260B" w14:textId="77777777" w:rsidTr="005348D7">
        <w:trPr>
          <w:trHeight w:val="726"/>
        </w:trPr>
        <w:tc>
          <w:tcPr>
            <w:tcW w:w="1555" w:type="dxa"/>
            <w:vMerge/>
            <w:vAlign w:val="center"/>
          </w:tcPr>
          <w:p w14:paraId="1518EE1F" w14:textId="77777777" w:rsidR="004269C2" w:rsidRPr="00E84C0C" w:rsidRDefault="004269C2" w:rsidP="00A0570F">
            <w:pPr>
              <w:autoSpaceDE w:val="0"/>
              <w:autoSpaceDN w:val="0"/>
              <w:snapToGrid w:val="0"/>
              <w:spacing w:line="420" w:lineRule="exact"/>
              <w:jc w:val="both"/>
              <w:rPr>
                <w:rFonts w:eastAsia="標楷體"/>
                <w:kern w:val="2"/>
                <w:sz w:val="28"/>
                <w:szCs w:val="28"/>
              </w:rPr>
            </w:pPr>
          </w:p>
        </w:tc>
        <w:tc>
          <w:tcPr>
            <w:tcW w:w="8211" w:type="dxa"/>
            <w:vAlign w:val="center"/>
          </w:tcPr>
          <w:p w14:paraId="7873C6B8" w14:textId="77777777" w:rsidR="004269C2" w:rsidRPr="00E84C0C" w:rsidRDefault="004269C2" w:rsidP="00A0570F">
            <w:pPr>
              <w:autoSpaceDE w:val="0"/>
              <w:autoSpaceDN w:val="0"/>
              <w:snapToGrid w:val="0"/>
              <w:spacing w:line="420" w:lineRule="exact"/>
              <w:jc w:val="both"/>
              <w:rPr>
                <w:rFonts w:eastAsia="標楷體"/>
                <w:spacing w:val="-10"/>
                <w:kern w:val="2"/>
                <w:sz w:val="28"/>
                <w:szCs w:val="28"/>
                <w:lang w:eastAsia="zh-HK"/>
              </w:rPr>
            </w:pPr>
            <w:r w:rsidRPr="00E84C0C">
              <w:rPr>
                <w:rFonts w:eastAsia="標楷體"/>
                <w:spacing w:val="-10"/>
                <w:kern w:val="2"/>
                <w:sz w:val="28"/>
                <w:szCs w:val="28"/>
                <w:lang w:eastAsia="zh-HK"/>
              </w:rPr>
              <w:t>評鑑推動委員會會議</w:t>
            </w:r>
            <w:r w:rsidRPr="00E84C0C">
              <w:rPr>
                <w:rFonts w:eastAsia="標楷體"/>
                <w:spacing w:val="-10"/>
                <w:kern w:val="2"/>
                <w:sz w:val="28"/>
                <w:szCs w:val="28"/>
              </w:rPr>
              <w:t>：</w:t>
            </w:r>
          </w:p>
          <w:p w14:paraId="0C9B682C" w14:textId="4709F1E5" w:rsidR="004269C2" w:rsidRPr="00E84C0C" w:rsidRDefault="005A423C"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校外</w:t>
            </w:r>
            <w:r w:rsidR="004269C2" w:rsidRPr="00E84C0C">
              <w:rPr>
                <w:rFonts w:eastAsia="標楷體"/>
                <w:kern w:val="2"/>
                <w:sz w:val="28"/>
                <w:szCs w:val="28"/>
                <w:lang w:eastAsia="zh-HK"/>
              </w:rPr>
              <w:t>委員</w:t>
            </w:r>
            <w:r w:rsidR="004269C2" w:rsidRPr="00E84C0C">
              <w:rPr>
                <w:rFonts w:eastAsia="標楷體"/>
                <w:kern w:val="2"/>
                <w:sz w:val="28"/>
                <w:szCs w:val="28"/>
              </w:rPr>
              <w:t>出席費</w:t>
            </w:r>
            <w:r w:rsidR="004269C2" w:rsidRPr="00E84C0C">
              <w:rPr>
                <w:rFonts w:eastAsia="標楷體"/>
                <w:kern w:val="2"/>
                <w:sz w:val="28"/>
                <w:szCs w:val="28"/>
              </w:rPr>
              <w:t>3,000</w:t>
            </w:r>
            <w:r w:rsidR="004269C2" w:rsidRPr="00E84C0C">
              <w:rPr>
                <w:rFonts w:eastAsia="標楷體"/>
                <w:kern w:val="2"/>
                <w:sz w:val="28"/>
                <w:szCs w:val="28"/>
              </w:rPr>
              <w:t>元，</w:t>
            </w:r>
            <w:r w:rsidR="004269C2" w:rsidRPr="00E84C0C">
              <w:rPr>
                <w:rFonts w:eastAsia="標楷體"/>
                <w:kern w:val="2"/>
                <w:sz w:val="28"/>
                <w:szCs w:val="28"/>
                <w:lang w:eastAsia="zh-HK"/>
              </w:rPr>
              <w:t>評論費</w:t>
            </w:r>
            <w:r w:rsidR="004269C2" w:rsidRPr="00E84C0C">
              <w:rPr>
                <w:rFonts w:eastAsia="標楷體"/>
                <w:kern w:val="2"/>
                <w:sz w:val="28"/>
                <w:szCs w:val="28"/>
              </w:rPr>
              <w:t>3,000</w:t>
            </w:r>
            <w:r w:rsidR="004269C2" w:rsidRPr="00E84C0C">
              <w:rPr>
                <w:rFonts w:eastAsia="標楷體"/>
                <w:kern w:val="2"/>
                <w:sz w:val="28"/>
                <w:szCs w:val="28"/>
              </w:rPr>
              <w:t>元</w:t>
            </w:r>
          </w:p>
        </w:tc>
      </w:tr>
      <w:tr w:rsidR="00E66A2E" w:rsidRPr="00E84C0C" w14:paraId="0495720C" w14:textId="77777777" w:rsidTr="005348D7">
        <w:trPr>
          <w:trHeight w:val="1120"/>
        </w:trPr>
        <w:tc>
          <w:tcPr>
            <w:tcW w:w="1555" w:type="dxa"/>
            <w:vMerge w:val="restart"/>
            <w:vAlign w:val="center"/>
          </w:tcPr>
          <w:p w14:paraId="0AD84778"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交通費</w:t>
            </w:r>
          </w:p>
        </w:tc>
        <w:tc>
          <w:tcPr>
            <w:tcW w:w="8211" w:type="dxa"/>
            <w:shd w:val="clear" w:color="auto" w:fill="auto"/>
          </w:tcPr>
          <w:p w14:paraId="263A8769" w14:textId="77777777" w:rsidR="004269C2" w:rsidRPr="00E84C0C" w:rsidRDefault="004269C2" w:rsidP="00A0570F">
            <w:pPr>
              <w:autoSpaceDE w:val="0"/>
              <w:autoSpaceDN w:val="0"/>
              <w:snapToGrid w:val="0"/>
              <w:spacing w:line="420" w:lineRule="exact"/>
              <w:jc w:val="both"/>
              <w:rPr>
                <w:rFonts w:eastAsia="標楷體"/>
                <w:kern w:val="2"/>
                <w:sz w:val="28"/>
                <w:szCs w:val="28"/>
              </w:rPr>
            </w:pPr>
            <w:proofErr w:type="gramStart"/>
            <w:r w:rsidRPr="00E84C0C">
              <w:rPr>
                <w:rFonts w:eastAsia="標楷體"/>
                <w:kern w:val="2"/>
                <w:sz w:val="28"/>
                <w:szCs w:val="28"/>
              </w:rPr>
              <w:t>預評</w:t>
            </w:r>
            <w:r w:rsidRPr="00E84C0C">
              <w:rPr>
                <w:rFonts w:eastAsia="標楷體"/>
                <w:kern w:val="2"/>
                <w:sz w:val="28"/>
                <w:szCs w:val="28"/>
                <w:lang w:eastAsia="zh-HK"/>
              </w:rPr>
              <w:t>委員</w:t>
            </w:r>
            <w:proofErr w:type="gramEnd"/>
            <w:r w:rsidRPr="00E84C0C">
              <w:rPr>
                <w:rFonts w:eastAsia="標楷體"/>
                <w:kern w:val="2"/>
                <w:sz w:val="28"/>
                <w:szCs w:val="28"/>
                <w:lang w:eastAsia="zh-HK"/>
              </w:rPr>
              <w:t>交通費</w:t>
            </w:r>
            <w:r w:rsidRPr="00E84C0C">
              <w:rPr>
                <w:rFonts w:eastAsia="標楷體"/>
                <w:kern w:val="2"/>
                <w:sz w:val="28"/>
                <w:szCs w:val="28"/>
              </w:rPr>
              <w:t>：</w:t>
            </w:r>
          </w:p>
          <w:p w14:paraId="2E697F31"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雙</w:t>
            </w:r>
            <w:r w:rsidRPr="00E84C0C">
              <w:rPr>
                <w:rFonts w:eastAsia="標楷體"/>
                <w:kern w:val="2"/>
                <w:sz w:val="28"/>
                <w:szCs w:val="28"/>
              </w:rPr>
              <w:t>北市：</w:t>
            </w:r>
            <w:r w:rsidRPr="00E84C0C">
              <w:rPr>
                <w:rFonts w:eastAsia="標楷體"/>
                <w:kern w:val="2"/>
                <w:sz w:val="28"/>
                <w:szCs w:val="28"/>
                <w:lang w:eastAsia="zh-HK"/>
              </w:rPr>
              <w:t>每位委員</w:t>
            </w:r>
            <w:r w:rsidRPr="00E84C0C">
              <w:rPr>
                <w:rFonts w:eastAsia="標楷體"/>
                <w:kern w:val="2"/>
                <w:sz w:val="28"/>
                <w:szCs w:val="28"/>
              </w:rPr>
              <w:t>600</w:t>
            </w:r>
            <w:r w:rsidRPr="00E84C0C">
              <w:rPr>
                <w:rFonts w:eastAsia="標楷體"/>
                <w:kern w:val="2"/>
                <w:sz w:val="28"/>
                <w:szCs w:val="28"/>
              </w:rPr>
              <w:t>元</w:t>
            </w:r>
          </w:p>
          <w:p w14:paraId="20414F8C" w14:textId="77777777" w:rsidR="004269C2" w:rsidRPr="00E84C0C" w:rsidRDefault="004269C2" w:rsidP="00A0570F">
            <w:pPr>
              <w:autoSpaceDE w:val="0"/>
              <w:autoSpaceDN w:val="0"/>
              <w:snapToGrid w:val="0"/>
              <w:spacing w:line="420" w:lineRule="exact"/>
              <w:jc w:val="both"/>
              <w:rPr>
                <w:rFonts w:eastAsia="標楷體"/>
                <w:spacing w:val="-10"/>
                <w:kern w:val="2"/>
                <w:sz w:val="28"/>
                <w:szCs w:val="28"/>
              </w:rPr>
            </w:pPr>
            <w:r w:rsidRPr="00E84C0C">
              <w:rPr>
                <w:rFonts w:eastAsia="標楷體"/>
                <w:kern w:val="2"/>
                <w:sz w:val="28"/>
                <w:szCs w:val="28"/>
                <w:lang w:eastAsia="zh-HK"/>
              </w:rPr>
              <w:t>雙</w:t>
            </w:r>
            <w:r w:rsidRPr="00E84C0C">
              <w:rPr>
                <w:rFonts w:eastAsia="標楷體"/>
                <w:kern w:val="2"/>
                <w:sz w:val="28"/>
                <w:szCs w:val="28"/>
              </w:rPr>
              <w:t>北市以外，</w:t>
            </w:r>
            <w:r w:rsidRPr="00E84C0C">
              <w:rPr>
                <w:rFonts w:eastAsia="標楷體"/>
                <w:spacing w:val="-10"/>
                <w:kern w:val="2"/>
                <w:sz w:val="28"/>
                <w:szCs w:val="28"/>
              </w:rPr>
              <w:t>新竹</w:t>
            </w:r>
            <w:r w:rsidRPr="00E84C0C">
              <w:rPr>
                <w:rFonts w:eastAsia="標楷體"/>
                <w:spacing w:val="-10"/>
                <w:kern w:val="2"/>
                <w:sz w:val="28"/>
                <w:szCs w:val="28"/>
              </w:rPr>
              <w:t>(</w:t>
            </w:r>
            <w:r w:rsidRPr="00E84C0C">
              <w:rPr>
                <w:rFonts w:eastAsia="標楷體"/>
                <w:spacing w:val="-10"/>
                <w:kern w:val="2"/>
                <w:sz w:val="28"/>
                <w:szCs w:val="28"/>
              </w:rPr>
              <w:t>含</w:t>
            </w:r>
            <w:r w:rsidRPr="00E84C0C">
              <w:rPr>
                <w:rFonts w:eastAsia="標楷體"/>
                <w:spacing w:val="-10"/>
                <w:kern w:val="2"/>
                <w:sz w:val="28"/>
                <w:szCs w:val="28"/>
              </w:rPr>
              <w:t>)</w:t>
            </w:r>
            <w:r w:rsidRPr="00E84C0C">
              <w:rPr>
                <w:rFonts w:eastAsia="標楷體"/>
                <w:spacing w:val="-10"/>
                <w:kern w:val="2"/>
                <w:sz w:val="28"/>
                <w:szCs w:val="28"/>
              </w:rPr>
              <w:t>以北</w:t>
            </w:r>
            <w:r w:rsidRPr="00E84C0C">
              <w:rPr>
                <w:rFonts w:eastAsia="標楷體"/>
                <w:kern w:val="2"/>
                <w:sz w:val="28"/>
                <w:szCs w:val="28"/>
              </w:rPr>
              <w:t>：</w:t>
            </w:r>
            <w:r w:rsidRPr="00E84C0C">
              <w:rPr>
                <w:rFonts w:eastAsia="標楷體"/>
                <w:kern w:val="2"/>
                <w:sz w:val="28"/>
                <w:szCs w:val="28"/>
                <w:lang w:eastAsia="zh-HK"/>
              </w:rPr>
              <w:t>每位委員</w:t>
            </w:r>
            <w:r w:rsidRPr="00E84C0C">
              <w:rPr>
                <w:rFonts w:eastAsia="標楷體"/>
                <w:spacing w:val="-10"/>
                <w:kern w:val="2"/>
                <w:sz w:val="28"/>
                <w:szCs w:val="28"/>
              </w:rPr>
              <w:t>1,200</w:t>
            </w:r>
            <w:r w:rsidRPr="00E84C0C">
              <w:rPr>
                <w:rFonts w:eastAsia="標楷體"/>
                <w:spacing w:val="-10"/>
                <w:kern w:val="2"/>
                <w:sz w:val="28"/>
                <w:szCs w:val="28"/>
              </w:rPr>
              <w:t>元</w:t>
            </w:r>
          </w:p>
        </w:tc>
      </w:tr>
      <w:tr w:rsidR="00E66A2E" w:rsidRPr="00E84C0C" w14:paraId="53EFB86D" w14:textId="77777777" w:rsidTr="005348D7">
        <w:trPr>
          <w:trHeight w:val="1800"/>
        </w:trPr>
        <w:tc>
          <w:tcPr>
            <w:tcW w:w="1555" w:type="dxa"/>
            <w:vMerge/>
            <w:vAlign w:val="center"/>
          </w:tcPr>
          <w:p w14:paraId="7444F512" w14:textId="77777777" w:rsidR="004269C2" w:rsidRPr="00E84C0C" w:rsidRDefault="004269C2" w:rsidP="00A0570F">
            <w:pPr>
              <w:autoSpaceDE w:val="0"/>
              <w:autoSpaceDN w:val="0"/>
              <w:snapToGrid w:val="0"/>
              <w:spacing w:line="420" w:lineRule="exact"/>
              <w:jc w:val="both"/>
              <w:rPr>
                <w:rFonts w:eastAsia="標楷體"/>
                <w:kern w:val="2"/>
                <w:sz w:val="28"/>
                <w:szCs w:val="28"/>
              </w:rPr>
            </w:pPr>
          </w:p>
        </w:tc>
        <w:tc>
          <w:tcPr>
            <w:tcW w:w="8211" w:type="dxa"/>
            <w:shd w:val="clear" w:color="auto" w:fill="auto"/>
          </w:tcPr>
          <w:p w14:paraId="147AB505"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實地訪評</w:t>
            </w:r>
            <w:r w:rsidRPr="00E84C0C">
              <w:rPr>
                <w:rFonts w:eastAsia="標楷體"/>
                <w:kern w:val="2"/>
                <w:sz w:val="28"/>
                <w:szCs w:val="28"/>
                <w:lang w:eastAsia="zh-HK"/>
              </w:rPr>
              <w:t>委員交通費</w:t>
            </w:r>
            <w:r w:rsidRPr="00E84C0C">
              <w:rPr>
                <w:rFonts w:eastAsia="標楷體"/>
                <w:kern w:val="2"/>
                <w:sz w:val="28"/>
                <w:szCs w:val="28"/>
              </w:rPr>
              <w:t>：</w:t>
            </w:r>
          </w:p>
          <w:p w14:paraId="427F2F7F" w14:textId="77777777" w:rsidR="004269C2" w:rsidRPr="00E84C0C" w:rsidRDefault="004269C2" w:rsidP="00A0570F">
            <w:pPr>
              <w:autoSpaceDE w:val="0"/>
              <w:autoSpaceDN w:val="0"/>
              <w:snapToGrid w:val="0"/>
              <w:spacing w:line="420" w:lineRule="exact"/>
              <w:jc w:val="both"/>
              <w:rPr>
                <w:rFonts w:eastAsia="標楷體"/>
                <w:spacing w:val="-8"/>
                <w:kern w:val="2"/>
                <w:sz w:val="28"/>
                <w:szCs w:val="28"/>
              </w:rPr>
            </w:pPr>
            <w:r w:rsidRPr="00E84C0C">
              <w:rPr>
                <w:rFonts w:eastAsia="標楷體"/>
                <w:kern w:val="2"/>
                <w:sz w:val="28"/>
                <w:szCs w:val="28"/>
                <w:lang w:eastAsia="zh-HK"/>
              </w:rPr>
              <w:t>雙</w:t>
            </w:r>
            <w:r w:rsidRPr="00E84C0C">
              <w:rPr>
                <w:rFonts w:eastAsia="標楷體"/>
                <w:kern w:val="2"/>
                <w:sz w:val="28"/>
                <w:szCs w:val="28"/>
              </w:rPr>
              <w:t>北市：</w:t>
            </w:r>
            <w:r w:rsidRPr="00E84C0C">
              <w:rPr>
                <w:rFonts w:eastAsia="標楷體"/>
                <w:kern w:val="2"/>
                <w:sz w:val="28"/>
                <w:szCs w:val="28"/>
                <w:lang w:eastAsia="zh-HK"/>
              </w:rPr>
              <w:t>每位委員</w:t>
            </w:r>
            <w:r w:rsidRPr="00E84C0C">
              <w:rPr>
                <w:rFonts w:eastAsia="標楷體"/>
                <w:spacing w:val="-8"/>
                <w:kern w:val="2"/>
                <w:sz w:val="28"/>
                <w:szCs w:val="28"/>
              </w:rPr>
              <w:t>600</w:t>
            </w:r>
            <w:r w:rsidRPr="00E84C0C">
              <w:rPr>
                <w:rFonts w:eastAsia="標楷體"/>
                <w:spacing w:val="-8"/>
                <w:kern w:val="2"/>
                <w:sz w:val="28"/>
                <w:szCs w:val="28"/>
              </w:rPr>
              <w:t>元</w:t>
            </w:r>
          </w:p>
          <w:p w14:paraId="244DFB32"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雙</w:t>
            </w:r>
            <w:r w:rsidRPr="00E84C0C">
              <w:rPr>
                <w:rFonts w:eastAsia="標楷體"/>
                <w:kern w:val="2"/>
                <w:sz w:val="28"/>
                <w:szCs w:val="28"/>
              </w:rPr>
              <w:t>北市以外，</w:t>
            </w:r>
            <w:r w:rsidRPr="00E84C0C">
              <w:rPr>
                <w:rFonts w:eastAsia="標楷體"/>
                <w:spacing w:val="-10"/>
                <w:kern w:val="2"/>
                <w:sz w:val="28"/>
                <w:szCs w:val="28"/>
              </w:rPr>
              <w:t>新竹</w:t>
            </w:r>
            <w:r w:rsidRPr="00E84C0C">
              <w:rPr>
                <w:rFonts w:eastAsia="標楷體"/>
                <w:spacing w:val="-10"/>
                <w:kern w:val="2"/>
                <w:sz w:val="28"/>
                <w:szCs w:val="28"/>
              </w:rPr>
              <w:t>(</w:t>
            </w:r>
            <w:r w:rsidRPr="00E84C0C">
              <w:rPr>
                <w:rFonts w:eastAsia="標楷體"/>
                <w:spacing w:val="-10"/>
                <w:kern w:val="2"/>
                <w:sz w:val="28"/>
                <w:szCs w:val="28"/>
              </w:rPr>
              <w:t>含</w:t>
            </w:r>
            <w:r w:rsidRPr="00E84C0C">
              <w:rPr>
                <w:rFonts w:eastAsia="標楷體"/>
                <w:spacing w:val="-10"/>
                <w:kern w:val="2"/>
                <w:sz w:val="28"/>
                <w:szCs w:val="28"/>
              </w:rPr>
              <w:t>)</w:t>
            </w:r>
            <w:r w:rsidRPr="00E84C0C">
              <w:rPr>
                <w:rFonts w:eastAsia="標楷體"/>
                <w:spacing w:val="-10"/>
                <w:kern w:val="2"/>
                <w:sz w:val="28"/>
                <w:szCs w:val="28"/>
              </w:rPr>
              <w:t>以北</w:t>
            </w:r>
            <w:r w:rsidRPr="00E84C0C">
              <w:rPr>
                <w:rFonts w:eastAsia="標楷體"/>
                <w:kern w:val="2"/>
                <w:sz w:val="28"/>
                <w:szCs w:val="28"/>
              </w:rPr>
              <w:t>：</w:t>
            </w:r>
            <w:r w:rsidRPr="00E84C0C">
              <w:rPr>
                <w:rFonts w:eastAsia="標楷體"/>
                <w:kern w:val="2"/>
                <w:sz w:val="28"/>
                <w:szCs w:val="28"/>
                <w:lang w:eastAsia="zh-HK"/>
              </w:rPr>
              <w:t>每位委員</w:t>
            </w:r>
            <w:r w:rsidRPr="00E84C0C">
              <w:rPr>
                <w:rFonts w:eastAsia="標楷體"/>
                <w:spacing w:val="-8"/>
                <w:kern w:val="2"/>
                <w:sz w:val="28"/>
                <w:szCs w:val="28"/>
              </w:rPr>
              <w:t>1,200</w:t>
            </w:r>
            <w:r w:rsidRPr="00E84C0C">
              <w:rPr>
                <w:rFonts w:eastAsia="標楷體"/>
                <w:spacing w:val="-8"/>
                <w:kern w:val="2"/>
                <w:sz w:val="28"/>
                <w:szCs w:val="28"/>
              </w:rPr>
              <w:t>元</w:t>
            </w:r>
          </w:p>
          <w:p w14:paraId="5EAA81C2"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r w:rsidRPr="00E84C0C">
              <w:rPr>
                <w:rFonts w:eastAsia="標楷體"/>
                <w:kern w:val="2"/>
                <w:sz w:val="28"/>
                <w:szCs w:val="28"/>
              </w:rPr>
              <w:t>新竹以南，</w:t>
            </w:r>
            <w:r w:rsidRPr="00E84C0C">
              <w:rPr>
                <w:rFonts w:eastAsia="標楷體"/>
                <w:kern w:val="2"/>
                <w:sz w:val="28"/>
                <w:szCs w:val="28"/>
                <w:lang w:eastAsia="zh-HK"/>
              </w:rPr>
              <w:t>台中以北</w:t>
            </w:r>
            <w:r w:rsidRPr="00E84C0C">
              <w:rPr>
                <w:rFonts w:eastAsia="標楷體"/>
                <w:kern w:val="2"/>
                <w:sz w:val="28"/>
                <w:szCs w:val="28"/>
              </w:rPr>
              <w:t>：</w:t>
            </w:r>
            <w:r w:rsidRPr="00E84C0C">
              <w:rPr>
                <w:rFonts w:eastAsia="標楷體"/>
                <w:kern w:val="2"/>
                <w:sz w:val="28"/>
                <w:szCs w:val="28"/>
                <w:lang w:eastAsia="zh-HK"/>
              </w:rPr>
              <w:t>每位委員</w:t>
            </w:r>
            <w:r w:rsidRPr="00E84C0C">
              <w:rPr>
                <w:rFonts w:eastAsia="標楷體"/>
                <w:kern w:val="2"/>
                <w:sz w:val="28"/>
                <w:szCs w:val="28"/>
              </w:rPr>
              <w:t>1,500</w:t>
            </w:r>
            <w:r w:rsidRPr="00E84C0C">
              <w:rPr>
                <w:rFonts w:eastAsia="標楷體"/>
                <w:kern w:val="2"/>
                <w:sz w:val="28"/>
                <w:szCs w:val="28"/>
                <w:lang w:eastAsia="zh-HK"/>
              </w:rPr>
              <w:t>元</w:t>
            </w:r>
          </w:p>
          <w:p w14:paraId="4E40CC16"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spacing w:val="-8"/>
                <w:kern w:val="2"/>
                <w:sz w:val="28"/>
                <w:szCs w:val="28"/>
                <w:lang w:eastAsia="zh-HK"/>
              </w:rPr>
              <w:t>台中以南</w:t>
            </w:r>
            <w:r w:rsidRPr="00E84C0C">
              <w:rPr>
                <w:rFonts w:eastAsia="標楷體"/>
                <w:spacing w:val="-8"/>
                <w:kern w:val="2"/>
                <w:sz w:val="28"/>
                <w:szCs w:val="28"/>
              </w:rPr>
              <w:t>：</w:t>
            </w:r>
            <w:r w:rsidRPr="00E84C0C">
              <w:rPr>
                <w:rFonts w:eastAsia="標楷體"/>
                <w:kern w:val="2"/>
                <w:sz w:val="28"/>
                <w:szCs w:val="28"/>
                <w:lang w:eastAsia="zh-HK"/>
              </w:rPr>
              <w:t>每位委員</w:t>
            </w:r>
            <w:r w:rsidRPr="00E84C0C">
              <w:rPr>
                <w:rFonts w:eastAsia="標楷體"/>
                <w:kern w:val="2"/>
                <w:sz w:val="28"/>
                <w:szCs w:val="28"/>
              </w:rPr>
              <w:t>1,800</w:t>
            </w:r>
            <w:r w:rsidRPr="00E84C0C">
              <w:rPr>
                <w:rFonts w:eastAsia="標楷體"/>
                <w:kern w:val="2"/>
                <w:sz w:val="28"/>
                <w:szCs w:val="28"/>
                <w:lang w:eastAsia="zh-HK"/>
              </w:rPr>
              <w:t>元</w:t>
            </w:r>
          </w:p>
          <w:p w14:paraId="26E25550" w14:textId="6391C943"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搭乘台鐵、高鐵或</w:t>
            </w:r>
            <w:r w:rsidRPr="00E84C0C">
              <w:rPr>
                <w:rFonts w:eastAsia="標楷體"/>
                <w:kern w:val="2"/>
                <w:sz w:val="28"/>
                <w:szCs w:val="28"/>
                <w:lang w:eastAsia="zh-HK"/>
              </w:rPr>
              <w:t>國道客運等</w:t>
            </w:r>
            <w:r w:rsidRPr="00E84C0C">
              <w:rPr>
                <w:rFonts w:eastAsia="標楷體"/>
                <w:kern w:val="2"/>
                <w:sz w:val="28"/>
                <w:szCs w:val="28"/>
              </w:rPr>
              <w:t>，實報實銷，並另加</w:t>
            </w:r>
            <w:r w:rsidRPr="00E84C0C">
              <w:rPr>
                <w:rFonts w:eastAsia="標楷體"/>
                <w:kern w:val="2"/>
                <w:sz w:val="28"/>
                <w:szCs w:val="28"/>
              </w:rPr>
              <w:t>600</w:t>
            </w:r>
            <w:r w:rsidRPr="00E84C0C">
              <w:rPr>
                <w:rFonts w:eastAsia="標楷體"/>
                <w:kern w:val="2"/>
                <w:sz w:val="28"/>
                <w:szCs w:val="28"/>
              </w:rPr>
              <w:t>元交通費</w:t>
            </w:r>
          </w:p>
        </w:tc>
      </w:tr>
      <w:tr w:rsidR="00E66A2E" w:rsidRPr="00E84C0C" w14:paraId="40037C88" w14:textId="77777777" w:rsidTr="005348D7">
        <w:trPr>
          <w:trHeight w:val="549"/>
        </w:trPr>
        <w:tc>
          <w:tcPr>
            <w:tcW w:w="1555" w:type="dxa"/>
            <w:vAlign w:val="center"/>
          </w:tcPr>
          <w:p w14:paraId="2E8309B0"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住宿費</w:t>
            </w:r>
          </w:p>
        </w:tc>
        <w:tc>
          <w:tcPr>
            <w:tcW w:w="8211" w:type="dxa"/>
            <w:vAlign w:val="center"/>
          </w:tcPr>
          <w:p w14:paraId="7417617A" w14:textId="6AE2FED5"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訪評</w:t>
            </w:r>
            <w:r w:rsidRPr="00E84C0C">
              <w:rPr>
                <w:rFonts w:eastAsia="標楷體"/>
                <w:kern w:val="2"/>
                <w:sz w:val="28"/>
                <w:szCs w:val="28"/>
                <w:lang w:eastAsia="zh-HK"/>
              </w:rPr>
              <w:t>委員</w:t>
            </w:r>
            <w:r w:rsidRPr="00E84C0C">
              <w:rPr>
                <w:rFonts w:eastAsia="標楷體"/>
                <w:kern w:val="2"/>
                <w:sz w:val="28"/>
                <w:szCs w:val="28"/>
              </w:rPr>
              <w:t>住宿</w:t>
            </w:r>
            <w:r w:rsidRPr="00E84C0C">
              <w:rPr>
                <w:rFonts w:eastAsia="標楷體"/>
                <w:kern w:val="2"/>
                <w:sz w:val="28"/>
                <w:szCs w:val="28"/>
                <w:lang w:eastAsia="zh-HK"/>
              </w:rPr>
              <w:t>費</w:t>
            </w:r>
            <w:r w:rsidRPr="00E84C0C">
              <w:rPr>
                <w:rFonts w:eastAsia="標楷體"/>
                <w:kern w:val="2"/>
                <w:sz w:val="28"/>
                <w:szCs w:val="28"/>
              </w:rPr>
              <w:t>（</w:t>
            </w:r>
            <w:r w:rsidRPr="00E84C0C">
              <w:rPr>
                <w:rFonts w:eastAsia="標楷體"/>
                <w:kern w:val="2"/>
                <w:sz w:val="28"/>
                <w:szCs w:val="28"/>
                <w:lang w:eastAsia="zh-HK"/>
              </w:rPr>
              <w:t>含</w:t>
            </w:r>
            <w:r w:rsidRPr="00E84C0C">
              <w:rPr>
                <w:rFonts w:eastAsia="標楷體"/>
                <w:kern w:val="2"/>
                <w:sz w:val="28"/>
                <w:szCs w:val="28"/>
              </w:rPr>
              <w:t>提前北上）：以</w:t>
            </w:r>
            <w:r w:rsidRPr="00E84C0C">
              <w:rPr>
                <w:rFonts w:eastAsia="標楷體"/>
                <w:kern w:val="2"/>
                <w:sz w:val="28"/>
                <w:szCs w:val="28"/>
                <w:lang w:eastAsia="zh-HK"/>
              </w:rPr>
              <w:t>每晚</w:t>
            </w:r>
            <w:r w:rsidRPr="00E84C0C">
              <w:rPr>
                <w:rFonts w:eastAsia="標楷體"/>
                <w:kern w:val="2"/>
                <w:sz w:val="28"/>
                <w:szCs w:val="28"/>
              </w:rPr>
              <w:t>3,000</w:t>
            </w:r>
            <w:r w:rsidRPr="00E84C0C">
              <w:rPr>
                <w:rFonts w:eastAsia="標楷體"/>
                <w:kern w:val="2"/>
                <w:sz w:val="28"/>
                <w:szCs w:val="28"/>
              </w:rPr>
              <w:t>元估計</w:t>
            </w:r>
          </w:p>
        </w:tc>
      </w:tr>
      <w:tr w:rsidR="00E66A2E" w:rsidRPr="00E84C0C" w14:paraId="39949705" w14:textId="77777777" w:rsidTr="005348D7">
        <w:trPr>
          <w:trHeight w:val="840"/>
        </w:trPr>
        <w:tc>
          <w:tcPr>
            <w:tcW w:w="1555" w:type="dxa"/>
            <w:vMerge w:val="restart"/>
            <w:vAlign w:val="center"/>
          </w:tcPr>
          <w:p w14:paraId="60CD46F2"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誤餐及會議活動</w:t>
            </w:r>
            <w:r w:rsidRPr="00E84C0C">
              <w:rPr>
                <w:rFonts w:eastAsia="標楷體"/>
                <w:kern w:val="2"/>
                <w:sz w:val="28"/>
                <w:szCs w:val="28"/>
              </w:rPr>
              <w:t>餐點</w:t>
            </w:r>
            <w:r w:rsidRPr="00E84C0C">
              <w:rPr>
                <w:rFonts w:eastAsia="標楷體"/>
                <w:kern w:val="2"/>
                <w:sz w:val="28"/>
                <w:szCs w:val="28"/>
                <w:lang w:eastAsia="zh-HK"/>
              </w:rPr>
              <w:t>費</w:t>
            </w:r>
          </w:p>
        </w:tc>
        <w:tc>
          <w:tcPr>
            <w:tcW w:w="8211" w:type="dxa"/>
            <w:vAlign w:val="center"/>
          </w:tcPr>
          <w:p w14:paraId="3E278E14"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預評委員餐點費</w:t>
            </w:r>
            <w:r w:rsidRPr="00E84C0C">
              <w:rPr>
                <w:rFonts w:eastAsia="標楷體"/>
                <w:kern w:val="2"/>
                <w:sz w:val="28"/>
                <w:szCs w:val="28"/>
              </w:rPr>
              <w:t>：</w:t>
            </w:r>
          </w:p>
          <w:p w14:paraId="0E8258C8"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每位委員</w:t>
            </w:r>
            <w:r w:rsidRPr="00E84C0C">
              <w:rPr>
                <w:rFonts w:eastAsia="標楷體"/>
                <w:kern w:val="2"/>
                <w:sz w:val="28"/>
                <w:szCs w:val="28"/>
              </w:rPr>
              <w:t>1</w:t>
            </w:r>
            <w:r w:rsidR="00323BDD" w:rsidRPr="00E84C0C">
              <w:rPr>
                <w:rFonts w:eastAsia="標楷體"/>
                <w:kern w:val="2"/>
                <w:sz w:val="28"/>
                <w:szCs w:val="28"/>
              </w:rPr>
              <w:t>0</w:t>
            </w:r>
            <w:r w:rsidRPr="00E84C0C">
              <w:rPr>
                <w:rFonts w:eastAsia="標楷體"/>
                <w:kern w:val="2"/>
                <w:sz w:val="28"/>
                <w:szCs w:val="28"/>
              </w:rPr>
              <w:t>0</w:t>
            </w:r>
            <w:r w:rsidRPr="00E84C0C">
              <w:rPr>
                <w:rFonts w:eastAsia="標楷體"/>
                <w:kern w:val="2"/>
                <w:sz w:val="28"/>
                <w:szCs w:val="28"/>
                <w:lang w:eastAsia="zh-HK"/>
              </w:rPr>
              <w:t>元</w:t>
            </w:r>
            <w:r w:rsidRPr="00E84C0C">
              <w:rPr>
                <w:rFonts w:eastAsia="標楷體"/>
                <w:kern w:val="2"/>
                <w:sz w:val="28"/>
                <w:szCs w:val="28"/>
                <w:lang w:eastAsia="zh-HK"/>
              </w:rPr>
              <w:t>x</w:t>
            </w:r>
            <w:r w:rsidRPr="00E84C0C">
              <w:rPr>
                <w:rFonts w:eastAsia="標楷體"/>
                <w:kern w:val="2"/>
                <w:sz w:val="28"/>
                <w:szCs w:val="28"/>
              </w:rPr>
              <w:t>2</w:t>
            </w:r>
            <w:r w:rsidRPr="00E84C0C">
              <w:rPr>
                <w:rFonts w:eastAsia="標楷體"/>
                <w:kern w:val="2"/>
                <w:sz w:val="28"/>
                <w:szCs w:val="28"/>
                <w:lang w:eastAsia="zh-HK"/>
              </w:rPr>
              <w:t>餐</w:t>
            </w:r>
            <w:r w:rsidRPr="00E84C0C">
              <w:rPr>
                <w:rFonts w:eastAsia="標楷體"/>
                <w:kern w:val="2"/>
                <w:sz w:val="28"/>
                <w:szCs w:val="28"/>
              </w:rPr>
              <w:t>（餐費）、</w:t>
            </w:r>
            <w:r w:rsidR="00323BDD" w:rsidRPr="00E84C0C">
              <w:rPr>
                <w:rFonts w:eastAsia="標楷體"/>
                <w:kern w:val="2"/>
                <w:sz w:val="28"/>
                <w:szCs w:val="28"/>
              </w:rPr>
              <w:t>40</w:t>
            </w:r>
            <w:r w:rsidRPr="00E84C0C">
              <w:rPr>
                <w:rFonts w:eastAsia="標楷體"/>
                <w:kern w:val="2"/>
                <w:sz w:val="28"/>
                <w:szCs w:val="28"/>
                <w:lang w:eastAsia="zh-HK"/>
              </w:rPr>
              <w:t>元</w:t>
            </w:r>
            <w:r w:rsidRPr="00E84C0C">
              <w:rPr>
                <w:rFonts w:eastAsia="標楷體"/>
                <w:kern w:val="2"/>
                <w:sz w:val="28"/>
                <w:szCs w:val="28"/>
              </w:rPr>
              <w:t>x</w:t>
            </w:r>
            <w:r w:rsidR="00323BDD" w:rsidRPr="00E84C0C">
              <w:rPr>
                <w:rFonts w:eastAsia="標楷體"/>
                <w:kern w:val="2"/>
                <w:sz w:val="28"/>
                <w:szCs w:val="28"/>
              </w:rPr>
              <w:t>1</w:t>
            </w:r>
            <w:r w:rsidRPr="00E84C0C">
              <w:rPr>
                <w:rFonts w:eastAsia="標楷體"/>
                <w:kern w:val="2"/>
                <w:sz w:val="28"/>
                <w:szCs w:val="28"/>
                <w:lang w:eastAsia="zh-HK"/>
              </w:rPr>
              <w:t>次</w:t>
            </w:r>
            <w:r w:rsidRPr="00E84C0C">
              <w:rPr>
                <w:rFonts w:eastAsia="標楷體"/>
                <w:kern w:val="2"/>
                <w:sz w:val="28"/>
                <w:szCs w:val="28"/>
              </w:rPr>
              <w:t>（</w:t>
            </w:r>
            <w:r w:rsidRPr="00E84C0C">
              <w:rPr>
                <w:rFonts w:eastAsia="標楷體"/>
                <w:kern w:val="2"/>
                <w:sz w:val="28"/>
                <w:szCs w:val="28"/>
                <w:lang w:eastAsia="zh-HK"/>
              </w:rPr>
              <w:t>茶點</w:t>
            </w:r>
            <w:r w:rsidRPr="00E84C0C">
              <w:rPr>
                <w:rFonts w:eastAsia="標楷體"/>
                <w:kern w:val="2"/>
                <w:sz w:val="28"/>
                <w:szCs w:val="28"/>
              </w:rPr>
              <w:t>）</w:t>
            </w:r>
          </w:p>
        </w:tc>
      </w:tr>
      <w:tr w:rsidR="00E66A2E" w:rsidRPr="00E84C0C" w14:paraId="07B523DC" w14:textId="77777777" w:rsidTr="005348D7">
        <w:trPr>
          <w:trHeight w:val="1008"/>
        </w:trPr>
        <w:tc>
          <w:tcPr>
            <w:tcW w:w="1555" w:type="dxa"/>
            <w:vMerge/>
            <w:vAlign w:val="center"/>
          </w:tcPr>
          <w:p w14:paraId="147274A9"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p>
        </w:tc>
        <w:tc>
          <w:tcPr>
            <w:tcW w:w="8211" w:type="dxa"/>
            <w:vAlign w:val="center"/>
          </w:tcPr>
          <w:p w14:paraId="05F222B5"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實地訪評委員餐點費：</w:t>
            </w:r>
          </w:p>
          <w:p w14:paraId="352A2CC8"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spacing w:val="-10"/>
                <w:kern w:val="2"/>
                <w:sz w:val="28"/>
                <w:szCs w:val="28"/>
              </w:rPr>
              <w:t>1</w:t>
            </w:r>
            <w:r w:rsidRPr="00E84C0C">
              <w:rPr>
                <w:rFonts w:eastAsia="標楷體"/>
                <w:spacing w:val="-10"/>
                <w:kern w:val="2"/>
                <w:sz w:val="28"/>
                <w:szCs w:val="28"/>
              </w:rPr>
              <w:t>天</w:t>
            </w:r>
            <w:r w:rsidRPr="00E84C0C">
              <w:rPr>
                <w:rFonts w:eastAsia="標楷體"/>
                <w:spacing w:val="-10"/>
                <w:kern w:val="2"/>
                <w:sz w:val="28"/>
                <w:szCs w:val="28"/>
                <w:lang w:eastAsia="zh-HK"/>
              </w:rPr>
              <w:t>行程</w:t>
            </w:r>
            <w:r w:rsidRPr="00E84C0C">
              <w:rPr>
                <w:rFonts w:eastAsia="標楷體"/>
                <w:spacing w:val="-10"/>
                <w:kern w:val="2"/>
                <w:sz w:val="28"/>
                <w:szCs w:val="28"/>
              </w:rPr>
              <w:t>：</w:t>
            </w:r>
            <w:r w:rsidRPr="00E84C0C">
              <w:rPr>
                <w:rFonts w:eastAsia="標楷體"/>
                <w:kern w:val="2"/>
                <w:sz w:val="28"/>
                <w:szCs w:val="28"/>
                <w:lang w:eastAsia="zh-HK"/>
              </w:rPr>
              <w:t>每位委員</w:t>
            </w:r>
            <w:r w:rsidR="00323BDD" w:rsidRPr="00E84C0C">
              <w:rPr>
                <w:rFonts w:eastAsia="標楷體"/>
                <w:kern w:val="2"/>
                <w:sz w:val="28"/>
                <w:szCs w:val="28"/>
              </w:rPr>
              <w:t>100</w:t>
            </w:r>
            <w:r w:rsidRPr="00E84C0C">
              <w:rPr>
                <w:rFonts w:eastAsia="標楷體"/>
                <w:kern w:val="2"/>
                <w:sz w:val="28"/>
                <w:szCs w:val="28"/>
                <w:lang w:eastAsia="zh-HK"/>
              </w:rPr>
              <w:t>元</w:t>
            </w:r>
            <w:r w:rsidRPr="00E84C0C">
              <w:rPr>
                <w:rFonts w:eastAsia="標楷體"/>
                <w:kern w:val="2"/>
                <w:sz w:val="28"/>
                <w:szCs w:val="28"/>
              </w:rPr>
              <w:t>x2</w:t>
            </w:r>
            <w:r w:rsidRPr="00E84C0C">
              <w:rPr>
                <w:rFonts w:eastAsia="標楷體"/>
                <w:kern w:val="2"/>
                <w:sz w:val="28"/>
                <w:szCs w:val="28"/>
                <w:lang w:eastAsia="zh-HK"/>
              </w:rPr>
              <w:t>餐</w:t>
            </w:r>
            <w:r w:rsidRPr="00E84C0C">
              <w:rPr>
                <w:rFonts w:eastAsia="標楷體"/>
                <w:kern w:val="2"/>
                <w:sz w:val="28"/>
                <w:szCs w:val="28"/>
              </w:rPr>
              <w:t>（餐費）、</w:t>
            </w:r>
            <w:r w:rsidR="00323BDD" w:rsidRPr="00E84C0C">
              <w:rPr>
                <w:rFonts w:eastAsia="標楷體"/>
                <w:kern w:val="2"/>
                <w:sz w:val="28"/>
                <w:szCs w:val="28"/>
              </w:rPr>
              <w:t>40</w:t>
            </w:r>
            <w:r w:rsidRPr="00E84C0C">
              <w:rPr>
                <w:rFonts w:eastAsia="標楷體"/>
                <w:kern w:val="2"/>
                <w:sz w:val="28"/>
                <w:szCs w:val="28"/>
                <w:lang w:eastAsia="zh-HK"/>
              </w:rPr>
              <w:t>元</w:t>
            </w:r>
            <w:r w:rsidR="00323BDD" w:rsidRPr="00E84C0C">
              <w:rPr>
                <w:rFonts w:eastAsia="標楷體"/>
                <w:kern w:val="2"/>
                <w:sz w:val="28"/>
                <w:szCs w:val="28"/>
              </w:rPr>
              <w:t>1</w:t>
            </w:r>
            <w:r w:rsidRPr="00E84C0C">
              <w:rPr>
                <w:rFonts w:eastAsia="標楷體"/>
                <w:kern w:val="2"/>
                <w:sz w:val="28"/>
                <w:szCs w:val="28"/>
              </w:rPr>
              <w:t>次（茶點）</w:t>
            </w:r>
          </w:p>
          <w:p w14:paraId="2E04C2E2"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spacing w:val="-10"/>
                <w:kern w:val="2"/>
                <w:sz w:val="28"/>
                <w:szCs w:val="28"/>
              </w:rPr>
              <w:t>1.5</w:t>
            </w:r>
            <w:r w:rsidRPr="00E84C0C">
              <w:rPr>
                <w:rFonts w:eastAsia="標楷體"/>
                <w:spacing w:val="-10"/>
                <w:kern w:val="2"/>
                <w:sz w:val="28"/>
                <w:szCs w:val="28"/>
              </w:rPr>
              <w:t>天</w:t>
            </w:r>
            <w:r w:rsidRPr="00E84C0C">
              <w:rPr>
                <w:rFonts w:eastAsia="標楷體"/>
                <w:spacing w:val="-10"/>
                <w:kern w:val="2"/>
                <w:sz w:val="28"/>
                <w:szCs w:val="28"/>
                <w:lang w:eastAsia="zh-HK"/>
              </w:rPr>
              <w:t>行程</w:t>
            </w:r>
            <w:r w:rsidRPr="00E84C0C">
              <w:rPr>
                <w:rFonts w:eastAsia="標楷體"/>
                <w:spacing w:val="-10"/>
                <w:kern w:val="2"/>
                <w:sz w:val="28"/>
                <w:szCs w:val="28"/>
              </w:rPr>
              <w:t>：</w:t>
            </w:r>
            <w:r w:rsidRPr="00E84C0C">
              <w:rPr>
                <w:rFonts w:eastAsia="標楷體"/>
                <w:kern w:val="2"/>
                <w:sz w:val="28"/>
                <w:szCs w:val="28"/>
                <w:lang w:eastAsia="zh-HK"/>
              </w:rPr>
              <w:t>每位委員</w:t>
            </w:r>
            <w:r w:rsidR="00323BDD" w:rsidRPr="00E84C0C">
              <w:rPr>
                <w:rFonts w:eastAsia="標楷體"/>
                <w:kern w:val="2"/>
                <w:sz w:val="28"/>
                <w:szCs w:val="28"/>
              </w:rPr>
              <w:t>10</w:t>
            </w:r>
            <w:r w:rsidRPr="00E84C0C">
              <w:rPr>
                <w:rFonts w:eastAsia="標楷體"/>
                <w:kern w:val="2"/>
                <w:sz w:val="28"/>
                <w:szCs w:val="28"/>
              </w:rPr>
              <w:t>0</w:t>
            </w:r>
            <w:r w:rsidRPr="00E84C0C">
              <w:rPr>
                <w:rFonts w:eastAsia="標楷體"/>
                <w:kern w:val="2"/>
                <w:sz w:val="28"/>
                <w:szCs w:val="28"/>
                <w:lang w:eastAsia="zh-HK"/>
              </w:rPr>
              <w:t>元</w:t>
            </w:r>
            <w:r w:rsidRPr="00E84C0C">
              <w:rPr>
                <w:rFonts w:eastAsia="標楷體"/>
                <w:kern w:val="2"/>
                <w:sz w:val="28"/>
                <w:szCs w:val="28"/>
              </w:rPr>
              <w:t>x3</w:t>
            </w:r>
            <w:r w:rsidRPr="00E84C0C">
              <w:rPr>
                <w:rFonts w:eastAsia="標楷體"/>
                <w:kern w:val="2"/>
                <w:sz w:val="28"/>
                <w:szCs w:val="28"/>
                <w:lang w:eastAsia="zh-HK"/>
              </w:rPr>
              <w:t>餐</w:t>
            </w:r>
            <w:r w:rsidRPr="00E84C0C">
              <w:rPr>
                <w:rFonts w:eastAsia="標楷體"/>
                <w:kern w:val="2"/>
                <w:sz w:val="28"/>
                <w:szCs w:val="28"/>
              </w:rPr>
              <w:t>（餐費）、</w:t>
            </w:r>
            <w:r w:rsidR="00323BDD" w:rsidRPr="00E84C0C">
              <w:rPr>
                <w:rFonts w:eastAsia="標楷體"/>
                <w:kern w:val="2"/>
                <w:sz w:val="28"/>
                <w:szCs w:val="28"/>
              </w:rPr>
              <w:t>40</w:t>
            </w:r>
            <w:r w:rsidRPr="00E84C0C">
              <w:rPr>
                <w:rFonts w:eastAsia="標楷體"/>
                <w:kern w:val="2"/>
                <w:sz w:val="28"/>
                <w:szCs w:val="28"/>
                <w:lang w:eastAsia="zh-HK"/>
              </w:rPr>
              <w:t>元</w:t>
            </w:r>
            <w:r w:rsidRPr="00E84C0C">
              <w:rPr>
                <w:rFonts w:eastAsia="標楷體"/>
                <w:kern w:val="2"/>
                <w:sz w:val="28"/>
                <w:szCs w:val="28"/>
              </w:rPr>
              <w:t>x</w:t>
            </w:r>
            <w:r w:rsidR="00323BDD" w:rsidRPr="00E84C0C">
              <w:rPr>
                <w:rFonts w:eastAsia="標楷體"/>
                <w:kern w:val="2"/>
                <w:sz w:val="28"/>
                <w:szCs w:val="28"/>
              </w:rPr>
              <w:t>2</w:t>
            </w:r>
            <w:r w:rsidRPr="00E84C0C">
              <w:rPr>
                <w:rFonts w:eastAsia="標楷體"/>
                <w:kern w:val="2"/>
                <w:sz w:val="28"/>
                <w:szCs w:val="28"/>
              </w:rPr>
              <w:t>次（茶點）</w:t>
            </w:r>
          </w:p>
        </w:tc>
      </w:tr>
      <w:tr w:rsidR="00E66A2E" w:rsidRPr="00E84C0C" w14:paraId="15539731" w14:textId="77777777" w:rsidTr="005348D7">
        <w:trPr>
          <w:trHeight w:val="569"/>
        </w:trPr>
        <w:tc>
          <w:tcPr>
            <w:tcW w:w="1555" w:type="dxa"/>
            <w:vMerge/>
            <w:vAlign w:val="center"/>
          </w:tcPr>
          <w:p w14:paraId="4B2D5489"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p>
        </w:tc>
        <w:tc>
          <w:tcPr>
            <w:tcW w:w="8211" w:type="dxa"/>
            <w:vAlign w:val="center"/>
          </w:tcPr>
          <w:p w14:paraId="2510ECA7" w14:textId="77777777" w:rsidR="004269C2" w:rsidRPr="00E84C0C" w:rsidRDefault="004269C2" w:rsidP="00A0570F">
            <w:pPr>
              <w:widowControl/>
              <w:autoSpaceDE w:val="0"/>
              <w:autoSpaceDN w:val="0"/>
              <w:snapToGrid w:val="0"/>
              <w:spacing w:line="420" w:lineRule="exact"/>
              <w:jc w:val="both"/>
              <w:rPr>
                <w:rFonts w:eastAsia="標楷體"/>
                <w:kern w:val="2"/>
                <w:sz w:val="28"/>
                <w:szCs w:val="28"/>
              </w:rPr>
            </w:pPr>
            <w:r w:rsidRPr="00E84C0C">
              <w:rPr>
                <w:rFonts w:eastAsia="標楷體"/>
                <w:kern w:val="2"/>
                <w:sz w:val="28"/>
                <w:szCs w:val="28"/>
              </w:rPr>
              <w:t>支援訪評活動行政相關人員：</w:t>
            </w:r>
            <w:r w:rsidRPr="00E84C0C">
              <w:rPr>
                <w:rFonts w:eastAsia="標楷體"/>
                <w:kern w:val="2"/>
                <w:sz w:val="28"/>
                <w:szCs w:val="28"/>
                <w:lang w:eastAsia="zh-HK"/>
              </w:rPr>
              <w:t>每人</w:t>
            </w:r>
            <w:r w:rsidRPr="00E84C0C">
              <w:rPr>
                <w:rFonts w:eastAsia="標楷體"/>
                <w:kern w:val="2"/>
                <w:sz w:val="28"/>
                <w:szCs w:val="28"/>
              </w:rPr>
              <w:t>100</w:t>
            </w:r>
            <w:r w:rsidRPr="00E84C0C">
              <w:rPr>
                <w:rFonts w:eastAsia="標楷體"/>
                <w:kern w:val="2"/>
                <w:sz w:val="28"/>
                <w:szCs w:val="28"/>
                <w:lang w:eastAsia="zh-HK"/>
              </w:rPr>
              <w:t>元</w:t>
            </w:r>
            <w:r w:rsidRPr="00E84C0C">
              <w:rPr>
                <w:rFonts w:eastAsia="標楷體"/>
                <w:kern w:val="2"/>
                <w:sz w:val="28"/>
                <w:szCs w:val="28"/>
              </w:rPr>
              <w:t>（餐費）</w:t>
            </w:r>
          </w:p>
        </w:tc>
      </w:tr>
      <w:tr w:rsidR="00E66A2E" w:rsidRPr="00E84C0C" w14:paraId="40109BBE" w14:textId="77777777" w:rsidTr="005348D7">
        <w:trPr>
          <w:trHeight w:val="325"/>
        </w:trPr>
        <w:tc>
          <w:tcPr>
            <w:tcW w:w="1555" w:type="dxa"/>
            <w:vMerge/>
            <w:vAlign w:val="center"/>
          </w:tcPr>
          <w:p w14:paraId="42DBE215"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p>
        </w:tc>
        <w:tc>
          <w:tcPr>
            <w:tcW w:w="8211" w:type="dxa"/>
            <w:vAlign w:val="center"/>
          </w:tcPr>
          <w:p w14:paraId="087D0AB6" w14:textId="77777777" w:rsidR="004269C2" w:rsidRPr="00E84C0C" w:rsidRDefault="004269C2" w:rsidP="00A0570F">
            <w:pPr>
              <w:widowControl/>
              <w:autoSpaceDE w:val="0"/>
              <w:autoSpaceDN w:val="0"/>
              <w:snapToGrid w:val="0"/>
              <w:spacing w:line="420" w:lineRule="exact"/>
              <w:jc w:val="both"/>
              <w:rPr>
                <w:rFonts w:eastAsia="標楷體"/>
                <w:kern w:val="2"/>
                <w:sz w:val="28"/>
                <w:szCs w:val="28"/>
              </w:rPr>
            </w:pPr>
            <w:r w:rsidRPr="00E84C0C">
              <w:rPr>
                <w:rFonts w:eastAsia="標楷體"/>
                <w:kern w:val="2"/>
                <w:sz w:val="28"/>
                <w:szCs w:val="28"/>
              </w:rPr>
              <w:t>評鑑推動委員會會議：</w:t>
            </w:r>
            <w:r w:rsidRPr="00E84C0C">
              <w:rPr>
                <w:rFonts w:eastAsia="標楷體"/>
                <w:kern w:val="2"/>
                <w:sz w:val="28"/>
                <w:szCs w:val="28"/>
                <w:lang w:eastAsia="zh-HK"/>
              </w:rPr>
              <w:t>每位委員</w:t>
            </w:r>
            <w:r w:rsidRPr="00E84C0C">
              <w:rPr>
                <w:rFonts w:eastAsia="標楷體"/>
                <w:kern w:val="2"/>
                <w:sz w:val="28"/>
                <w:szCs w:val="28"/>
              </w:rPr>
              <w:t>1</w:t>
            </w:r>
            <w:r w:rsidR="003F7759" w:rsidRPr="00E84C0C">
              <w:rPr>
                <w:rFonts w:eastAsia="標楷體"/>
                <w:kern w:val="2"/>
                <w:sz w:val="28"/>
                <w:szCs w:val="28"/>
              </w:rPr>
              <w:t>4</w:t>
            </w:r>
            <w:r w:rsidRPr="00E84C0C">
              <w:rPr>
                <w:rFonts w:eastAsia="標楷體"/>
                <w:kern w:val="2"/>
                <w:sz w:val="28"/>
                <w:szCs w:val="28"/>
              </w:rPr>
              <w:t>0</w:t>
            </w:r>
            <w:r w:rsidRPr="00E84C0C">
              <w:rPr>
                <w:rFonts w:eastAsia="標楷體"/>
                <w:kern w:val="2"/>
                <w:sz w:val="28"/>
                <w:szCs w:val="28"/>
                <w:lang w:eastAsia="zh-HK"/>
              </w:rPr>
              <w:t>元</w:t>
            </w:r>
            <w:r w:rsidRPr="00E84C0C">
              <w:rPr>
                <w:rFonts w:eastAsia="標楷體"/>
                <w:kern w:val="2"/>
                <w:sz w:val="28"/>
                <w:szCs w:val="28"/>
              </w:rPr>
              <w:t>×2</w:t>
            </w:r>
            <w:r w:rsidRPr="00E84C0C">
              <w:rPr>
                <w:rFonts w:eastAsia="標楷體"/>
                <w:kern w:val="2"/>
                <w:sz w:val="28"/>
                <w:szCs w:val="28"/>
              </w:rPr>
              <w:t>次（餐點費）</w:t>
            </w:r>
          </w:p>
        </w:tc>
      </w:tr>
      <w:tr w:rsidR="00E66A2E" w:rsidRPr="00E84C0C" w14:paraId="28BF2C88" w14:textId="77777777" w:rsidTr="005348D7">
        <w:trPr>
          <w:trHeight w:val="886"/>
        </w:trPr>
        <w:tc>
          <w:tcPr>
            <w:tcW w:w="1555" w:type="dxa"/>
            <w:vMerge/>
            <w:vAlign w:val="center"/>
          </w:tcPr>
          <w:p w14:paraId="5833A7A1"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p>
        </w:tc>
        <w:tc>
          <w:tcPr>
            <w:tcW w:w="8211" w:type="dxa"/>
            <w:vAlign w:val="center"/>
          </w:tcPr>
          <w:p w14:paraId="50B2C300"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系所評鑑相關會議餐點</w:t>
            </w:r>
            <w:r w:rsidRPr="00E84C0C">
              <w:rPr>
                <w:rFonts w:eastAsia="標楷體"/>
                <w:kern w:val="2"/>
                <w:sz w:val="28"/>
                <w:szCs w:val="28"/>
              </w:rPr>
              <w:t>：</w:t>
            </w:r>
          </w:p>
          <w:p w14:paraId="74EFA5F9"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r w:rsidRPr="00E84C0C">
              <w:rPr>
                <w:rFonts w:eastAsia="標楷體"/>
                <w:kern w:val="2"/>
                <w:sz w:val="28"/>
                <w:szCs w:val="28"/>
                <w:lang w:eastAsia="zh-HK"/>
              </w:rPr>
              <w:t>每位委員</w:t>
            </w:r>
            <w:r w:rsidRPr="00E84C0C">
              <w:rPr>
                <w:rFonts w:eastAsia="標楷體"/>
                <w:kern w:val="2"/>
                <w:sz w:val="28"/>
                <w:szCs w:val="28"/>
              </w:rPr>
              <w:t>100</w:t>
            </w:r>
            <w:r w:rsidRPr="00E84C0C">
              <w:rPr>
                <w:rFonts w:eastAsia="標楷體"/>
                <w:kern w:val="2"/>
                <w:sz w:val="28"/>
                <w:szCs w:val="28"/>
                <w:lang w:eastAsia="zh-HK"/>
              </w:rPr>
              <w:t>元</w:t>
            </w:r>
            <w:r w:rsidRPr="00E84C0C">
              <w:rPr>
                <w:rFonts w:eastAsia="標楷體"/>
                <w:kern w:val="2"/>
                <w:sz w:val="28"/>
                <w:szCs w:val="28"/>
              </w:rPr>
              <w:t>（餐費）、</w:t>
            </w:r>
            <w:r w:rsidR="00323BDD" w:rsidRPr="00E84C0C">
              <w:rPr>
                <w:rFonts w:eastAsia="標楷體"/>
                <w:kern w:val="2"/>
                <w:sz w:val="28"/>
                <w:szCs w:val="28"/>
              </w:rPr>
              <w:t>4</w:t>
            </w:r>
            <w:r w:rsidRPr="00E84C0C">
              <w:rPr>
                <w:rFonts w:eastAsia="標楷體"/>
                <w:kern w:val="2"/>
                <w:sz w:val="28"/>
                <w:szCs w:val="28"/>
              </w:rPr>
              <w:t>0</w:t>
            </w:r>
            <w:r w:rsidRPr="00E84C0C">
              <w:rPr>
                <w:rFonts w:eastAsia="標楷體"/>
                <w:kern w:val="2"/>
                <w:sz w:val="28"/>
                <w:szCs w:val="28"/>
                <w:lang w:eastAsia="zh-HK"/>
              </w:rPr>
              <w:t>元</w:t>
            </w:r>
            <w:r w:rsidRPr="00E84C0C">
              <w:rPr>
                <w:rFonts w:eastAsia="標楷體"/>
                <w:kern w:val="2"/>
                <w:sz w:val="28"/>
                <w:szCs w:val="28"/>
              </w:rPr>
              <w:t>（點</w:t>
            </w:r>
            <w:r w:rsidRPr="00E84C0C">
              <w:rPr>
                <w:rFonts w:eastAsia="標楷體"/>
                <w:kern w:val="2"/>
                <w:sz w:val="28"/>
                <w:szCs w:val="28"/>
                <w:lang w:eastAsia="zh-HK"/>
              </w:rPr>
              <w:t>心</w:t>
            </w:r>
            <w:r w:rsidRPr="00E84C0C">
              <w:rPr>
                <w:rFonts w:eastAsia="標楷體"/>
                <w:kern w:val="2"/>
                <w:sz w:val="28"/>
                <w:szCs w:val="28"/>
              </w:rPr>
              <w:t>費）</w:t>
            </w:r>
          </w:p>
        </w:tc>
      </w:tr>
      <w:tr w:rsidR="00E66A2E" w:rsidRPr="00E84C0C" w14:paraId="63B69C9C" w14:textId="77777777" w:rsidTr="005348D7">
        <w:trPr>
          <w:trHeight w:val="533"/>
        </w:trPr>
        <w:tc>
          <w:tcPr>
            <w:tcW w:w="1555" w:type="dxa"/>
            <w:vAlign w:val="center"/>
          </w:tcPr>
          <w:p w14:paraId="491C269C"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郵電費</w:t>
            </w:r>
          </w:p>
        </w:tc>
        <w:tc>
          <w:tcPr>
            <w:tcW w:w="8211" w:type="dxa"/>
            <w:vAlign w:val="center"/>
          </w:tcPr>
          <w:p w14:paraId="58021A45"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rPr>
              <w:t>自評報告寄</w:t>
            </w:r>
            <w:proofErr w:type="gramStart"/>
            <w:r w:rsidRPr="00E84C0C">
              <w:rPr>
                <w:rFonts w:eastAsia="標楷體"/>
                <w:kern w:val="2"/>
                <w:sz w:val="28"/>
                <w:szCs w:val="28"/>
              </w:rPr>
              <w:t>送</w:t>
            </w:r>
            <w:r w:rsidRPr="00E84C0C">
              <w:rPr>
                <w:rFonts w:eastAsia="標楷體"/>
                <w:kern w:val="2"/>
                <w:sz w:val="28"/>
                <w:szCs w:val="28"/>
                <w:lang w:eastAsia="zh-HK"/>
              </w:rPr>
              <w:t>預評</w:t>
            </w:r>
            <w:proofErr w:type="gramEnd"/>
            <w:r w:rsidRPr="00E84C0C">
              <w:rPr>
                <w:rFonts w:eastAsia="標楷體"/>
                <w:kern w:val="2"/>
                <w:sz w:val="28"/>
                <w:szCs w:val="28"/>
              </w:rPr>
              <w:t>、</w:t>
            </w:r>
            <w:r w:rsidRPr="00E84C0C">
              <w:rPr>
                <w:rFonts w:eastAsia="標楷體"/>
                <w:kern w:val="2"/>
                <w:sz w:val="28"/>
                <w:szCs w:val="28"/>
                <w:lang w:eastAsia="zh-HK"/>
              </w:rPr>
              <w:t>書審及實地</w:t>
            </w:r>
            <w:r w:rsidRPr="00E84C0C">
              <w:rPr>
                <w:rFonts w:eastAsia="標楷體"/>
                <w:kern w:val="2"/>
                <w:sz w:val="28"/>
                <w:szCs w:val="28"/>
              </w:rPr>
              <w:t>訪評委員：</w:t>
            </w:r>
            <w:r w:rsidR="00323BDD" w:rsidRPr="00E84C0C">
              <w:rPr>
                <w:rFonts w:eastAsia="標楷體"/>
                <w:kern w:val="2"/>
                <w:sz w:val="28"/>
                <w:szCs w:val="28"/>
              </w:rPr>
              <w:t>2</w:t>
            </w:r>
            <w:r w:rsidRPr="00E84C0C">
              <w:rPr>
                <w:rFonts w:eastAsia="標楷體"/>
                <w:kern w:val="2"/>
                <w:sz w:val="28"/>
                <w:szCs w:val="28"/>
              </w:rPr>
              <w:t>00</w:t>
            </w:r>
            <w:r w:rsidRPr="00E84C0C">
              <w:rPr>
                <w:rFonts w:eastAsia="標楷體"/>
                <w:kern w:val="2"/>
                <w:sz w:val="28"/>
                <w:szCs w:val="28"/>
              </w:rPr>
              <w:t>元</w:t>
            </w:r>
          </w:p>
        </w:tc>
      </w:tr>
      <w:tr w:rsidR="00E66A2E" w:rsidRPr="00E84C0C" w14:paraId="0831592D" w14:textId="77777777" w:rsidTr="005348D7">
        <w:trPr>
          <w:trHeight w:val="561"/>
        </w:trPr>
        <w:tc>
          <w:tcPr>
            <w:tcW w:w="1555" w:type="dxa"/>
            <w:vAlign w:val="center"/>
          </w:tcPr>
          <w:p w14:paraId="6FA2FAD0" w14:textId="77777777" w:rsidR="004269C2" w:rsidRPr="00E84C0C" w:rsidRDefault="004269C2" w:rsidP="00A0570F">
            <w:pPr>
              <w:autoSpaceDE w:val="0"/>
              <w:autoSpaceDN w:val="0"/>
              <w:snapToGrid w:val="0"/>
              <w:spacing w:line="420" w:lineRule="exact"/>
              <w:jc w:val="both"/>
              <w:rPr>
                <w:rFonts w:eastAsia="標楷體"/>
                <w:kern w:val="2"/>
                <w:sz w:val="28"/>
                <w:szCs w:val="28"/>
              </w:rPr>
            </w:pPr>
            <w:r w:rsidRPr="00E84C0C">
              <w:rPr>
                <w:rFonts w:eastAsia="標楷體"/>
                <w:kern w:val="2"/>
                <w:sz w:val="28"/>
                <w:szCs w:val="28"/>
                <w:lang w:eastAsia="zh-HK"/>
              </w:rPr>
              <w:t>雜項支出</w:t>
            </w:r>
          </w:p>
        </w:tc>
        <w:tc>
          <w:tcPr>
            <w:tcW w:w="8211" w:type="dxa"/>
            <w:vAlign w:val="center"/>
          </w:tcPr>
          <w:p w14:paraId="5A7CFE37" w14:textId="77777777" w:rsidR="004269C2" w:rsidRPr="00E84C0C" w:rsidRDefault="004269C2" w:rsidP="00A0570F">
            <w:pPr>
              <w:autoSpaceDE w:val="0"/>
              <w:autoSpaceDN w:val="0"/>
              <w:snapToGrid w:val="0"/>
              <w:spacing w:line="420" w:lineRule="exact"/>
              <w:jc w:val="both"/>
              <w:rPr>
                <w:rFonts w:eastAsia="標楷體"/>
                <w:kern w:val="2"/>
                <w:sz w:val="28"/>
                <w:szCs w:val="28"/>
                <w:lang w:eastAsia="zh-HK"/>
              </w:rPr>
            </w:pPr>
            <w:r w:rsidRPr="00E84C0C">
              <w:rPr>
                <w:rFonts w:eastAsia="標楷體"/>
                <w:kern w:val="2"/>
                <w:sz w:val="28"/>
                <w:szCs w:val="28"/>
                <w:lang w:eastAsia="zh-HK"/>
              </w:rPr>
              <w:t>訪評委員</w:t>
            </w:r>
            <w:r w:rsidRPr="00E84C0C">
              <w:rPr>
                <w:rFonts w:eastAsia="標楷體"/>
                <w:kern w:val="2"/>
                <w:sz w:val="28"/>
                <w:szCs w:val="28"/>
              </w:rPr>
              <w:t>、</w:t>
            </w:r>
            <w:r w:rsidRPr="00E84C0C">
              <w:rPr>
                <w:rFonts w:eastAsia="標楷體"/>
                <w:kern w:val="2"/>
                <w:sz w:val="28"/>
                <w:szCs w:val="28"/>
                <w:lang w:eastAsia="zh-HK"/>
              </w:rPr>
              <w:t>評鑑推動委員會委員停車等費用</w:t>
            </w:r>
            <w:r w:rsidRPr="00E84C0C">
              <w:rPr>
                <w:rFonts w:eastAsia="標楷體"/>
                <w:kern w:val="2"/>
                <w:sz w:val="28"/>
                <w:szCs w:val="28"/>
              </w:rPr>
              <w:t>：</w:t>
            </w:r>
            <w:r w:rsidR="00EA0A91" w:rsidRPr="00E84C0C">
              <w:rPr>
                <w:rFonts w:eastAsia="標楷體"/>
                <w:kern w:val="2"/>
                <w:sz w:val="28"/>
                <w:szCs w:val="28"/>
              </w:rPr>
              <w:t>每位</w:t>
            </w:r>
            <w:r w:rsidRPr="00E84C0C">
              <w:rPr>
                <w:rFonts w:eastAsia="標楷體"/>
                <w:kern w:val="2"/>
                <w:sz w:val="28"/>
                <w:szCs w:val="28"/>
              </w:rPr>
              <w:t>50</w:t>
            </w:r>
            <w:r w:rsidR="00EA0A91" w:rsidRPr="00E84C0C">
              <w:rPr>
                <w:rFonts w:eastAsia="標楷體"/>
                <w:kern w:val="2"/>
                <w:sz w:val="28"/>
                <w:szCs w:val="28"/>
              </w:rPr>
              <w:t>元</w:t>
            </w:r>
          </w:p>
        </w:tc>
      </w:tr>
    </w:tbl>
    <w:p w14:paraId="6836DAFA" w14:textId="06FB1EA2" w:rsidR="004269C2" w:rsidRPr="00E51DEE" w:rsidRDefault="004269C2" w:rsidP="00A0570F">
      <w:pPr>
        <w:pStyle w:val="1"/>
        <w:autoSpaceDE w:val="0"/>
        <w:autoSpaceDN w:val="0"/>
        <w:rPr>
          <w:rFonts w:ascii="Times New Roman" w:hAnsi="Times New Roman" w:cs="Times New Roman"/>
          <w:lang w:eastAsia="zh-HK"/>
        </w:rPr>
      </w:pPr>
      <w:bookmarkStart w:id="70" w:name="柒、自辦品保結果公布與運用"/>
      <w:bookmarkStart w:id="71" w:name="_Toc204769215"/>
      <w:bookmarkEnd w:id="69"/>
      <w:r w:rsidRPr="00E51DEE">
        <w:rPr>
          <w:rFonts w:ascii="Times New Roman" w:hAnsi="Times New Roman" w:cs="Times New Roman"/>
          <w:lang w:eastAsia="zh-HK"/>
        </w:rPr>
        <w:lastRenderedPageBreak/>
        <w:t>柒</w:t>
      </w:r>
      <w:r w:rsidRPr="00E51DEE">
        <w:rPr>
          <w:rFonts w:ascii="Times New Roman" w:hAnsi="Times New Roman" w:cs="Times New Roman"/>
        </w:rPr>
        <w:t>、</w:t>
      </w:r>
      <w:r w:rsidRPr="00E51DEE">
        <w:rPr>
          <w:rFonts w:ascii="Times New Roman" w:hAnsi="Times New Roman" w:cs="Times New Roman"/>
          <w:lang w:eastAsia="zh-HK"/>
        </w:rPr>
        <w:t>自辦品保結果</w:t>
      </w:r>
      <w:r w:rsidR="00E72534" w:rsidRPr="00E51DEE">
        <w:rPr>
          <w:rFonts w:ascii="Times New Roman" w:hAnsi="Times New Roman" w:cs="Times New Roman"/>
          <w:lang w:eastAsia="zh-HK"/>
        </w:rPr>
        <w:t>處理</w:t>
      </w:r>
      <w:r w:rsidRPr="00E51DEE">
        <w:rPr>
          <w:rFonts w:ascii="Times New Roman" w:hAnsi="Times New Roman" w:cs="Times New Roman"/>
          <w:lang w:eastAsia="zh-HK"/>
        </w:rPr>
        <w:t>與</w:t>
      </w:r>
      <w:bookmarkEnd w:id="70"/>
      <w:r w:rsidR="00E72534" w:rsidRPr="00E51DEE">
        <w:rPr>
          <w:rFonts w:ascii="Times New Roman" w:hAnsi="Times New Roman" w:cs="Times New Roman"/>
          <w:lang w:eastAsia="zh-HK"/>
        </w:rPr>
        <w:t>改善</w:t>
      </w:r>
      <w:bookmarkEnd w:id="71"/>
    </w:p>
    <w:p w14:paraId="2F9FDDCB" w14:textId="5B15179A" w:rsidR="009E7C85" w:rsidRPr="00FC2119" w:rsidRDefault="009E7C85" w:rsidP="00FC2119">
      <w:pPr>
        <w:pStyle w:val="2"/>
        <w:spacing w:beforeLines="50" w:before="180" w:after="180"/>
      </w:pPr>
      <w:bookmarkStart w:id="72" w:name="_Toc204769216"/>
      <w:r w:rsidRPr="00FC2119">
        <w:rPr>
          <w:rFonts w:hint="eastAsia"/>
        </w:rPr>
        <w:t>一、</w:t>
      </w:r>
      <w:proofErr w:type="gramStart"/>
      <w:r w:rsidR="00FC2119">
        <w:rPr>
          <w:rFonts w:hint="eastAsia"/>
        </w:rPr>
        <w:t>自辦品保</w:t>
      </w:r>
      <w:proofErr w:type="gramEnd"/>
      <w:r w:rsidRPr="00FC2119">
        <w:rPr>
          <w:rFonts w:hint="eastAsia"/>
        </w:rPr>
        <w:t>結果</w:t>
      </w:r>
      <w:bookmarkEnd w:id="72"/>
    </w:p>
    <w:p w14:paraId="266CD323" w14:textId="087D041D" w:rsidR="002F55B6" w:rsidRPr="00C7037E" w:rsidRDefault="00EC22CA" w:rsidP="00A0570F">
      <w:pPr>
        <w:widowControl/>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b/>
          <w:color w:val="FF0000"/>
          <w:sz w:val="28"/>
          <w:szCs w:val="28"/>
        </w:rPr>
      </w:pPr>
      <w:r w:rsidRPr="00E51DEE">
        <w:rPr>
          <w:rFonts w:ascii="Times New Roman" w:eastAsia="標楷體" w:hAnsi="Times New Roman" w:cs="Times New Roman"/>
          <w:sz w:val="28"/>
          <w:szCs w:val="28"/>
        </w:rPr>
        <w:t>本校</w:t>
      </w:r>
      <w:proofErr w:type="gramStart"/>
      <w:r w:rsidRPr="00E51DEE">
        <w:rPr>
          <w:rFonts w:ascii="Times New Roman" w:eastAsia="標楷體" w:hAnsi="Times New Roman" w:cs="Times New Roman"/>
          <w:sz w:val="28"/>
          <w:szCs w:val="28"/>
        </w:rPr>
        <w:t>自辦品保</w:t>
      </w:r>
      <w:proofErr w:type="gramEnd"/>
      <w:r w:rsidRPr="00E51DEE">
        <w:rPr>
          <w:rFonts w:ascii="Times New Roman" w:eastAsia="標楷體" w:hAnsi="Times New Roman" w:cs="Times New Roman"/>
          <w:sz w:val="28"/>
          <w:szCs w:val="28"/>
        </w:rPr>
        <w:t>機制</w:t>
      </w:r>
      <w:r w:rsidR="004269C2" w:rsidRPr="00E51DEE">
        <w:rPr>
          <w:rFonts w:ascii="Times New Roman" w:eastAsia="標楷體" w:hAnsi="Times New Roman" w:cs="Times New Roman"/>
          <w:sz w:val="28"/>
          <w:szCs w:val="28"/>
        </w:rPr>
        <w:t>評鑑結果將依</w:t>
      </w:r>
      <w:r w:rsidR="004269C2" w:rsidRPr="00E51DEE">
        <w:rPr>
          <w:rFonts w:ascii="Times New Roman" w:eastAsia="標楷體" w:hAnsi="Times New Roman" w:cs="Times New Roman"/>
          <w:sz w:val="28"/>
          <w:szCs w:val="28"/>
          <w:lang w:eastAsia="zh-HK"/>
        </w:rPr>
        <w:t>受評單位授予學位</w:t>
      </w:r>
      <w:r w:rsidR="00D46C58" w:rsidRPr="00E51DEE">
        <w:rPr>
          <w:rFonts w:ascii="Times New Roman" w:eastAsia="標楷體" w:hAnsi="Times New Roman" w:cs="Times New Roman"/>
          <w:sz w:val="28"/>
          <w:szCs w:val="28"/>
          <w:lang w:eastAsia="zh-HK"/>
        </w:rPr>
        <w:t>，</w:t>
      </w:r>
      <w:r w:rsidR="004269C2" w:rsidRPr="00E51DEE">
        <w:rPr>
          <w:rFonts w:ascii="Times New Roman" w:eastAsia="標楷體" w:hAnsi="Times New Roman" w:cs="Times New Roman"/>
          <w:sz w:val="28"/>
          <w:szCs w:val="28"/>
          <w:lang w:eastAsia="zh-HK"/>
        </w:rPr>
        <w:t>分</w:t>
      </w:r>
      <w:r w:rsidR="004269C2" w:rsidRPr="00E51DEE">
        <w:rPr>
          <w:rFonts w:ascii="Times New Roman" w:eastAsia="標楷體" w:hAnsi="Times New Roman" w:cs="Times New Roman"/>
          <w:sz w:val="28"/>
          <w:szCs w:val="28"/>
        </w:rPr>
        <w:t>別給予「通過</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效期</w:t>
      </w:r>
      <w:r w:rsidR="004269C2" w:rsidRPr="00E51DEE">
        <w:rPr>
          <w:rFonts w:ascii="Times New Roman" w:eastAsia="標楷體" w:hAnsi="Times New Roman" w:cs="Times New Roman"/>
          <w:sz w:val="28"/>
          <w:szCs w:val="28"/>
        </w:rPr>
        <w:t>6</w:t>
      </w:r>
      <w:r w:rsidR="004269C2" w:rsidRPr="00E51DEE">
        <w:rPr>
          <w:rFonts w:ascii="Times New Roman" w:eastAsia="標楷體" w:hAnsi="Times New Roman" w:cs="Times New Roman"/>
          <w:sz w:val="28"/>
          <w:szCs w:val="28"/>
          <w:lang w:eastAsia="zh-HK"/>
        </w:rPr>
        <w:t>年</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通過</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效期</w:t>
      </w:r>
      <w:r w:rsidR="004269C2" w:rsidRPr="00E51DEE">
        <w:rPr>
          <w:rFonts w:ascii="Times New Roman" w:eastAsia="標楷體" w:hAnsi="Times New Roman" w:cs="Times New Roman"/>
          <w:sz w:val="28"/>
          <w:szCs w:val="28"/>
        </w:rPr>
        <w:t>3</w:t>
      </w:r>
      <w:r w:rsidR="004269C2" w:rsidRPr="00E51DEE">
        <w:rPr>
          <w:rFonts w:ascii="Times New Roman" w:eastAsia="標楷體" w:hAnsi="Times New Roman" w:cs="Times New Roman"/>
          <w:sz w:val="28"/>
          <w:szCs w:val="28"/>
          <w:lang w:eastAsia="zh-HK"/>
        </w:rPr>
        <w:t>年</w:t>
      </w:r>
      <w:r w:rsidR="004269C2" w:rsidRPr="00E51DEE">
        <w:rPr>
          <w:rFonts w:ascii="Times New Roman" w:eastAsia="標楷體" w:hAnsi="Times New Roman" w:cs="Times New Roman"/>
          <w:sz w:val="28"/>
          <w:szCs w:val="28"/>
        </w:rPr>
        <w:t>」及「</w:t>
      </w:r>
      <w:r w:rsidR="004269C2" w:rsidRPr="00E51DEE">
        <w:rPr>
          <w:rFonts w:ascii="Times New Roman" w:eastAsia="標楷體" w:hAnsi="Times New Roman" w:cs="Times New Roman"/>
          <w:sz w:val="28"/>
          <w:szCs w:val="28"/>
          <w:lang w:eastAsia="zh-HK"/>
        </w:rPr>
        <w:t>重新審查</w:t>
      </w:r>
      <w:r w:rsidR="004269C2" w:rsidRPr="00E51DEE">
        <w:rPr>
          <w:rFonts w:ascii="Times New Roman" w:eastAsia="標楷體" w:hAnsi="Times New Roman" w:cs="Times New Roman"/>
          <w:sz w:val="28"/>
          <w:szCs w:val="28"/>
        </w:rPr>
        <w:t>」三種評定結果。</w:t>
      </w:r>
    </w:p>
    <w:p w14:paraId="31A26088" w14:textId="44BF5771" w:rsidR="00820CF3" w:rsidRPr="005A1DDA" w:rsidRDefault="00FC2119" w:rsidP="00820CF3">
      <w:pPr>
        <w:widowControl/>
        <w:autoSpaceDE w:val="0"/>
        <w:autoSpaceDN w:val="0"/>
        <w:snapToGrid w:val="0"/>
        <w:spacing w:line="480" w:lineRule="exact"/>
        <w:ind w:firstLineChars="200" w:firstLine="560"/>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系所</w:t>
      </w:r>
      <w:r w:rsidR="00820CF3" w:rsidRPr="005A1DDA">
        <w:rPr>
          <w:rFonts w:ascii="Times New Roman" w:eastAsia="標楷體" w:hAnsi="Times New Roman" w:cs="Times New Roman" w:hint="eastAsia"/>
          <w:bCs/>
          <w:sz w:val="28"/>
          <w:szCs w:val="28"/>
        </w:rPr>
        <w:t>評鑑結果</w:t>
      </w:r>
      <w:r w:rsidRPr="005A1DDA">
        <w:rPr>
          <w:rFonts w:ascii="Times New Roman" w:eastAsia="標楷體" w:hAnsi="Times New Roman" w:cs="Times New Roman" w:hint="eastAsia"/>
          <w:bCs/>
          <w:sz w:val="28"/>
          <w:szCs w:val="28"/>
        </w:rPr>
        <w:t>及</w:t>
      </w:r>
      <w:r w:rsidR="00820CF3" w:rsidRPr="005A1DDA">
        <w:rPr>
          <w:rFonts w:ascii="Times New Roman" w:eastAsia="標楷體" w:hAnsi="Times New Roman" w:cs="Times New Roman" w:hint="eastAsia"/>
          <w:bCs/>
          <w:sz w:val="28"/>
          <w:szCs w:val="28"/>
        </w:rPr>
        <w:t>判定依據</w:t>
      </w:r>
      <w:r w:rsidRPr="005A1DDA">
        <w:rPr>
          <w:rFonts w:ascii="Times New Roman" w:eastAsia="標楷體" w:hAnsi="Times New Roman" w:cs="Times New Roman" w:hint="eastAsia"/>
          <w:bCs/>
          <w:sz w:val="28"/>
          <w:szCs w:val="28"/>
        </w:rPr>
        <w:t>詳見</w:t>
      </w:r>
      <w:r w:rsidR="00C7037E" w:rsidRPr="005A1DDA">
        <w:rPr>
          <w:rFonts w:ascii="Times New Roman" w:eastAsia="標楷體" w:hAnsi="Times New Roman" w:cs="Times New Roman" w:hint="eastAsia"/>
          <w:bCs/>
          <w:sz w:val="28"/>
          <w:szCs w:val="28"/>
        </w:rPr>
        <w:t>下</w:t>
      </w:r>
      <w:r w:rsidRPr="005A1DDA">
        <w:rPr>
          <w:rFonts w:ascii="Times New Roman" w:eastAsia="標楷體" w:hAnsi="Times New Roman" w:cs="Times New Roman" w:hint="eastAsia"/>
          <w:bCs/>
          <w:sz w:val="28"/>
          <w:szCs w:val="28"/>
        </w:rPr>
        <w:t>表</w:t>
      </w:r>
      <w:proofErr w:type="gramStart"/>
      <w:r w:rsidR="00C7037E" w:rsidRPr="005A1DDA">
        <w:rPr>
          <w:rFonts w:ascii="Times New Roman" w:eastAsia="標楷體" w:hAnsi="Times New Roman" w:cs="Times New Roman" w:hint="eastAsia"/>
          <w:bCs/>
          <w:sz w:val="28"/>
          <w:szCs w:val="28"/>
        </w:rPr>
        <w:t>【</w:t>
      </w:r>
      <w:proofErr w:type="gramEnd"/>
      <w:r w:rsidR="00C7037E" w:rsidRPr="005A1DDA">
        <w:rPr>
          <w:rFonts w:ascii="Times New Roman" w:eastAsia="標楷體" w:hAnsi="Times New Roman" w:cs="Times New Roman" w:hint="eastAsia"/>
          <w:bCs/>
          <w:sz w:val="28"/>
          <w:szCs w:val="28"/>
        </w:rPr>
        <w:t>表</w:t>
      </w:r>
      <w:r w:rsidR="00C7037E" w:rsidRPr="005A1DDA">
        <w:rPr>
          <w:rFonts w:ascii="Times New Roman" w:eastAsia="標楷體" w:hAnsi="Times New Roman" w:cs="Times New Roman" w:hint="eastAsia"/>
          <w:bCs/>
          <w:sz w:val="28"/>
          <w:szCs w:val="28"/>
        </w:rPr>
        <w:t>5</w:t>
      </w:r>
      <w:r w:rsidR="00C7037E" w:rsidRPr="005A1DDA">
        <w:rPr>
          <w:rFonts w:ascii="Times New Roman" w:eastAsia="標楷體" w:hAnsi="Times New Roman" w:cs="Times New Roman"/>
          <w:bCs/>
          <w:sz w:val="28"/>
          <w:szCs w:val="28"/>
        </w:rPr>
        <w:t>.</w:t>
      </w:r>
      <w:r w:rsidR="00C7037E" w:rsidRPr="005A1DDA">
        <w:rPr>
          <w:rFonts w:ascii="Times New Roman" w:eastAsia="標楷體" w:hAnsi="Times New Roman" w:cs="Times New Roman" w:hint="eastAsia"/>
          <w:bCs/>
          <w:sz w:val="28"/>
          <w:szCs w:val="28"/>
        </w:rPr>
        <w:t>系所評鑑結果及判定依據</w:t>
      </w:r>
      <w:proofErr w:type="gramStart"/>
      <w:r w:rsidRPr="005A1DDA">
        <w:rPr>
          <w:rFonts w:ascii="Times New Roman" w:eastAsia="標楷體" w:hAnsi="Times New Roman" w:cs="Times New Roman" w:hint="eastAsia"/>
          <w:bCs/>
          <w:sz w:val="28"/>
          <w:szCs w:val="28"/>
        </w:rPr>
        <w:t>】</w:t>
      </w:r>
      <w:proofErr w:type="gramEnd"/>
    </w:p>
    <w:p w14:paraId="3CAD80E3" w14:textId="5D6D3F0F" w:rsidR="00C7037E" w:rsidRPr="005A1DDA" w:rsidRDefault="00C7037E" w:rsidP="00C7037E">
      <w:pPr>
        <w:autoSpaceDE w:val="0"/>
        <w:autoSpaceDN w:val="0"/>
        <w:snapToGrid w:val="0"/>
        <w:spacing w:beforeLines="100" w:before="360" w:afterLines="50" w:after="180" w:line="480" w:lineRule="exact"/>
        <w:jc w:val="center"/>
        <w:rPr>
          <w:rFonts w:ascii="Times New Roman" w:eastAsia="標楷體" w:hAnsi="Times New Roman" w:cs="Times New Roman"/>
          <w:bCs/>
          <w:sz w:val="28"/>
          <w:szCs w:val="28"/>
        </w:rPr>
      </w:pPr>
      <w:r w:rsidRPr="005A1DDA">
        <w:rPr>
          <w:rFonts w:ascii="Times New Roman" w:eastAsia="標楷體" w:hAnsi="Times New Roman" w:cs="Times New Roman"/>
          <w:bCs/>
          <w:szCs w:val="24"/>
        </w:rPr>
        <w:t>表</w:t>
      </w:r>
      <w:r w:rsidRPr="005A1DDA">
        <w:rPr>
          <w:rFonts w:ascii="Times New Roman" w:eastAsia="標楷體" w:hAnsi="Times New Roman" w:cs="Times New Roman" w:hint="eastAsia"/>
          <w:bCs/>
          <w:szCs w:val="24"/>
        </w:rPr>
        <w:t>5</w:t>
      </w:r>
      <w:r w:rsidRPr="005A1DDA">
        <w:rPr>
          <w:rFonts w:ascii="Times New Roman" w:eastAsia="標楷體" w:hAnsi="Times New Roman" w:cs="Times New Roman"/>
          <w:bCs/>
          <w:szCs w:val="24"/>
        </w:rPr>
        <w:t>.</w:t>
      </w:r>
      <w:r w:rsidRPr="005A1DDA">
        <w:rPr>
          <w:rFonts w:ascii="Times New Roman" w:eastAsia="標楷體" w:hAnsi="Times New Roman" w:cs="Times New Roman"/>
          <w:bCs/>
          <w:szCs w:val="24"/>
          <w:lang w:eastAsia="zh-HK"/>
        </w:rPr>
        <w:t>系所</w:t>
      </w:r>
      <w:r w:rsidRPr="005A1DDA">
        <w:rPr>
          <w:rFonts w:ascii="Times New Roman" w:eastAsia="標楷體" w:hAnsi="Times New Roman" w:cs="Times New Roman"/>
          <w:bCs/>
          <w:szCs w:val="24"/>
        </w:rPr>
        <w:t>評鑑</w:t>
      </w:r>
      <w:r w:rsidRPr="005A1DDA">
        <w:rPr>
          <w:rFonts w:ascii="Times New Roman" w:eastAsia="標楷體" w:hAnsi="Times New Roman" w:cs="Times New Roman" w:hint="eastAsia"/>
          <w:bCs/>
          <w:szCs w:val="24"/>
        </w:rPr>
        <w:t>結果及判定依據</w:t>
      </w:r>
    </w:p>
    <w:tbl>
      <w:tblPr>
        <w:tblStyle w:val="a3"/>
        <w:tblW w:w="9633" w:type="dxa"/>
        <w:tblInd w:w="137" w:type="dxa"/>
        <w:tblLook w:val="04A0" w:firstRow="1" w:lastRow="0" w:firstColumn="1" w:lastColumn="0" w:noHBand="0" w:noVBand="1"/>
      </w:tblPr>
      <w:tblGrid>
        <w:gridCol w:w="2410"/>
        <w:gridCol w:w="4536"/>
        <w:gridCol w:w="2687"/>
      </w:tblGrid>
      <w:tr w:rsidR="005A1DDA" w:rsidRPr="005A1DDA" w14:paraId="7FF231E6" w14:textId="5B6609A1" w:rsidTr="0009776D">
        <w:tc>
          <w:tcPr>
            <w:tcW w:w="2410" w:type="dxa"/>
          </w:tcPr>
          <w:p w14:paraId="073723D1" w14:textId="50A753EE" w:rsidR="009408D9" w:rsidRPr="005A1DDA" w:rsidRDefault="009408D9" w:rsidP="00F60418">
            <w:pPr>
              <w:widowControl/>
              <w:autoSpaceDE w:val="0"/>
              <w:autoSpaceDN w:val="0"/>
              <w:snapToGrid w:val="0"/>
              <w:spacing w:afterLines="20" w:after="72" w:line="400" w:lineRule="exact"/>
              <w:jc w:val="center"/>
              <w:rPr>
                <w:rFonts w:eastAsia="標楷體"/>
                <w:bCs/>
                <w:sz w:val="28"/>
                <w:szCs w:val="28"/>
              </w:rPr>
            </w:pPr>
            <w:bookmarkStart w:id="73" w:name="_Hlk203655114"/>
            <w:r w:rsidRPr="005A1DDA">
              <w:rPr>
                <w:rFonts w:eastAsia="標楷體" w:hint="eastAsia"/>
                <w:bCs/>
                <w:sz w:val="28"/>
                <w:szCs w:val="28"/>
              </w:rPr>
              <w:t>評定結果</w:t>
            </w:r>
          </w:p>
        </w:tc>
        <w:tc>
          <w:tcPr>
            <w:tcW w:w="4536" w:type="dxa"/>
          </w:tcPr>
          <w:p w14:paraId="6965C2E1" w14:textId="4EE346CA" w:rsidR="009408D9" w:rsidRPr="005A1DDA" w:rsidRDefault="009408D9" w:rsidP="00F60418">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判定依據</w:t>
            </w:r>
          </w:p>
        </w:tc>
        <w:tc>
          <w:tcPr>
            <w:tcW w:w="2687" w:type="dxa"/>
            <w:vAlign w:val="center"/>
          </w:tcPr>
          <w:p w14:paraId="748C3E93" w14:textId="2BBDE72F"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效期</w:t>
            </w:r>
          </w:p>
        </w:tc>
      </w:tr>
      <w:tr w:rsidR="005A1DDA" w:rsidRPr="005A1DDA" w14:paraId="780C8A26" w14:textId="43498C7B" w:rsidTr="0009776D">
        <w:tc>
          <w:tcPr>
            <w:tcW w:w="2410" w:type="dxa"/>
            <w:vAlign w:val="center"/>
          </w:tcPr>
          <w:p w14:paraId="09714C54" w14:textId="427348A6"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通過</w:t>
            </w:r>
            <w:r w:rsidRPr="005A1DDA">
              <w:rPr>
                <w:rFonts w:eastAsia="標楷體" w:hint="eastAsia"/>
                <w:bCs/>
                <w:sz w:val="28"/>
                <w:szCs w:val="28"/>
              </w:rPr>
              <w:t>-</w:t>
            </w:r>
            <w:r w:rsidRPr="005A1DDA">
              <w:rPr>
                <w:rFonts w:eastAsia="標楷體" w:hint="eastAsia"/>
                <w:bCs/>
                <w:sz w:val="28"/>
                <w:szCs w:val="28"/>
              </w:rPr>
              <w:t>效期</w:t>
            </w:r>
            <w:r w:rsidRPr="005A1DDA">
              <w:rPr>
                <w:rFonts w:eastAsia="標楷體" w:hint="eastAsia"/>
                <w:bCs/>
                <w:sz w:val="28"/>
                <w:szCs w:val="28"/>
              </w:rPr>
              <w:t>6</w:t>
            </w:r>
            <w:r w:rsidRPr="005A1DDA">
              <w:rPr>
                <w:rFonts w:eastAsia="標楷體" w:hint="eastAsia"/>
                <w:bCs/>
                <w:sz w:val="28"/>
                <w:szCs w:val="28"/>
              </w:rPr>
              <w:t>年</w:t>
            </w:r>
          </w:p>
        </w:tc>
        <w:tc>
          <w:tcPr>
            <w:tcW w:w="4536" w:type="dxa"/>
          </w:tcPr>
          <w:p w14:paraId="5A89EB16" w14:textId="6FB161B9" w:rsidR="009408D9" w:rsidRPr="005A1DDA" w:rsidRDefault="009408D9" w:rsidP="00F60418">
            <w:pPr>
              <w:widowControl/>
              <w:autoSpaceDE w:val="0"/>
              <w:autoSpaceDN w:val="0"/>
              <w:snapToGrid w:val="0"/>
              <w:spacing w:afterLines="20" w:after="72" w:line="400" w:lineRule="exact"/>
              <w:jc w:val="both"/>
              <w:rPr>
                <w:rFonts w:eastAsia="標楷體"/>
                <w:bCs/>
                <w:sz w:val="28"/>
                <w:szCs w:val="28"/>
              </w:rPr>
            </w:pPr>
            <w:r w:rsidRPr="005A1DDA">
              <w:rPr>
                <w:rFonts w:eastAsia="標楷體" w:hint="eastAsia"/>
                <w:bCs/>
                <w:sz w:val="28"/>
                <w:szCs w:val="28"/>
              </w:rPr>
              <w:t>檢核指標不得有任一項「未符合」，且「較弱」不得超過</w:t>
            </w:r>
            <w:r w:rsidRPr="005A1DDA">
              <w:rPr>
                <w:rFonts w:eastAsia="標楷體" w:hint="eastAsia"/>
                <w:bCs/>
                <w:sz w:val="28"/>
                <w:szCs w:val="28"/>
              </w:rPr>
              <w:t>5</w:t>
            </w:r>
            <w:r w:rsidRPr="005A1DDA">
              <w:rPr>
                <w:rFonts w:eastAsia="標楷體" w:hint="eastAsia"/>
                <w:bCs/>
                <w:sz w:val="28"/>
                <w:szCs w:val="28"/>
              </w:rPr>
              <w:t>項。</w:t>
            </w:r>
          </w:p>
        </w:tc>
        <w:tc>
          <w:tcPr>
            <w:tcW w:w="2687" w:type="dxa"/>
            <w:vAlign w:val="center"/>
          </w:tcPr>
          <w:p w14:paraId="779F26EB" w14:textId="7B858579"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效期六年</w:t>
            </w:r>
          </w:p>
        </w:tc>
      </w:tr>
      <w:tr w:rsidR="005A1DDA" w:rsidRPr="005A1DDA" w14:paraId="57EE5A07" w14:textId="2FA4F637" w:rsidTr="0009776D">
        <w:tc>
          <w:tcPr>
            <w:tcW w:w="2410" w:type="dxa"/>
            <w:vAlign w:val="center"/>
          </w:tcPr>
          <w:p w14:paraId="141CC7DF" w14:textId="2D9DC724"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通過</w:t>
            </w:r>
            <w:r w:rsidRPr="005A1DDA">
              <w:rPr>
                <w:rFonts w:eastAsia="標楷體" w:hint="eastAsia"/>
                <w:bCs/>
                <w:sz w:val="28"/>
                <w:szCs w:val="28"/>
              </w:rPr>
              <w:t>-</w:t>
            </w:r>
            <w:r w:rsidRPr="005A1DDA">
              <w:rPr>
                <w:rFonts w:eastAsia="標楷體" w:hint="eastAsia"/>
                <w:bCs/>
                <w:sz w:val="28"/>
                <w:szCs w:val="28"/>
              </w:rPr>
              <w:t>效期</w:t>
            </w:r>
            <w:r w:rsidRPr="005A1DDA">
              <w:rPr>
                <w:rFonts w:eastAsia="標楷體" w:hint="eastAsia"/>
                <w:bCs/>
                <w:sz w:val="28"/>
                <w:szCs w:val="28"/>
              </w:rPr>
              <w:t>3</w:t>
            </w:r>
            <w:r w:rsidRPr="005A1DDA">
              <w:rPr>
                <w:rFonts w:eastAsia="標楷體" w:hint="eastAsia"/>
                <w:bCs/>
                <w:sz w:val="28"/>
                <w:szCs w:val="28"/>
              </w:rPr>
              <w:t>年</w:t>
            </w:r>
          </w:p>
        </w:tc>
        <w:tc>
          <w:tcPr>
            <w:tcW w:w="4536" w:type="dxa"/>
          </w:tcPr>
          <w:p w14:paraId="2F2C776D" w14:textId="4E18388A" w:rsidR="009408D9" w:rsidRPr="005A1DDA" w:rsidRDefault="009408D9" w:rsidP="00F60418">
            <w:pPr>
              <w:widowControl/>
              <w:autoSpaceDE w:val="0"/>
              <w:autoSpaceDN w:val="0"/>
              <w:snapToGrid w:val="0"/>
              <w:spacing w:afterLines="20" w:after="72" w:line="400" w:lineRule="exact"/>
              <w:jc w:val="both"/>
              <w:rPr>
                <w:rFonts w:eastAsia="標楷體"/>
                <w:bCs/>
                <w:sz w:val="28"/>
                <w:szCs w:val="28"/>
              </w:rPr>
            </w:pPr>
            <w:r w:rsidRPr="005A1DDA">
              <w:rPr>
                <w:rFonts w:eastAsia="標楷體" w:hint="eastAsia"/>
                <w:bCs/>
                <w:sz w:val="28"/>
                <w:szCs w:val="28"/>
              </w:rPr>
              <w:t>檢核指標「未符合」合計</w:t>
            </w:r>
            <w:r w:rsidRPr="005A1DDA">
              <w:rPr>
                <w:rFonts w:eastAsia="標楷體" w:hint="eastAsia"/>
                <w:bCs/>
                <w:sz w:val="28"/>
                <w:szCs w:val="28"/>
              </w:rPr>
              <w:t>3</w:t>
            </w:r>
            <w:r w:rsidRPr="005A1DDA">
              <w:rPr>
                <w:rFonts w:eastAsia="標楷體" w:hint="eastAsia"/>
                <w:bCs/>
                <w:sz w:val="28"/>
                <w:szCs w:val="28"/>
              </w:rPr>
              <w:t>項以下，或「較弱」超過</w:t>
            </w:r>
            <w:r w:rsidRPr="005A1DDA">
              <w:rPr>
                <w:rFonts w:eastAsia="標楷體" w:hint="eastAsia"/>
                <w:bCs/>
                <w:sz w:val="28"/>
                <w:szCs w:val="28"/>
              </w:rPr>
              <w:t>5</w:t>
            </w:r>
            <w:r w:rsidRPr="005A1DDA">
              <w:rPr>
                <w:rFonts w:eastAsia="標楷體" w:hint="eastAsia"/>
                <w:bCs/>
                <w:sz w:val="28"/>
                <w:szCs w:val="28"/>
              </w:rPr>
              <w:t>項。</w:t>
            </w:r>
          </w:p>
        </w:tc>
        <w:tc>
          <w:tcPr>
            <w:tcW w:w="2687" w:type="dxa"/>
            <w:vAlign w:val="center"/>
          </w:tcPr>
          <w:p w14:paraId="668664BC" w14:textId="0AB8D228"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效期三年</w:t>
            </w:r>
          </w:p>
        </w:tc>
      </w:tr>
      <w:tr w:rsidR="005A1DDA" w:rsidRPr="005A1DDA" w14:paraId="79043387" w14:textId="4CD36872" w:rsidTr="0009776D">
        <w:tc>
          <w:tcPr>
            <w:tcW w:w="2410" w:type="dxa"/>
            <w:vAlign w:val="center"/>
          </w:tcPr>
          <w:p w14:paraId="6E0098AE" w14:textId="6CFE09E7"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重新審查</w:t>
            </w:r>
          </w:p>
        </w:tc>
        <w:tc>
          <w:tcPr>
            <w:tcW w:w="4536" w:type="dxa"/>
          </w:tcPr>
          <w:p w14:paraId="27EE38C2" w14:textId="3E9A147E" w:rsidR="009408D9" w:rsidRPr="005A1DDA" w:rsidRDefault="009408D9" w:rsidP="00F60418">
            <w:pPr>
              <w:widowControl/>
              <w:autoSpaceDE w:val="0"/>
              <w:autoSpaceDN w:val="0"/>
              <w:snapToGrid w:val="0"/>
              <w:spacing w:afterLines="20" w:after="72" w:line="400" w:lineRule="exact"/>
              <w:jc w:val="both"/>
              <w:rPr>
                <w:rFonts w:eastAsia="標楷體"/>
                <w:bCs/>
                <w:sz w:val="28"/>
                <w:szCs w:val="28"/>
              </w:rPr>
            </w:pPr>
            <w:r w:rsidRPr="005A1DDA">
              <w:rPr>
                <w:rFonts w:eastAsia="標楷體" w:hint="eastAsia"/>
                <w:bCs/>
                <w:sz w:val="28"/>
                <w:szCs w:val="28"/>
              </w:rPr>
              <w:t>檢核指標「未符合」合計</w:t>
            </w:r>
            <w:r w:rsidRPr="005A1DDA">
              <w:rPr>
                <w:rFonts w:eastAsia="標楷體" w:hint="eastAsia"/>
                <w:bCs/>
                <w:sz w:val="28"/>
                <w:szCs w:val="28"/>
              </w:rPr>
              <w:t>4</w:t>
            </w:r>
            <w:r w:rsidRPr="005A1DDA">
              <w:rPr>
                <w:rFonts w:eastAsia="標楷體" w:hint="eastAsia"/>
                <w:bCs/>
                <w:sz w:val="28"/>
                <w:szCs w:val="28"/>
              </w:rPr>
              <w:t>項以上。</w:t>
            </w:r>
          </w:p>
        </w:tc>
        <w:tc>
          <w:tcPr>
            <w:tcW w:w="2687" w:type="dxa"/>
            <w:vAlign w:val="center"/>
          </w:tcPr>
          <w:p w14:paraId="655AC9AF" w14:textId="71E2C915" w:rsidR="009408D9" w:rsidRPr="005A1DDA" w:rsidRDefault="009408D9" w:rsidP="0009776D">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無效期</w:t>
            </w:r>
          </w:p>
        </w:tc>
      </w:tr>
    </w:tbl>
    <w:p w14:paraId="700AB421" w14:textId="4F1ACE7F" w:rsidR="004269C2" w:rsidRPr="00E51DEE" w:rsidRDefault="00FC2119" w:rsidP="00A0570F">
      <w:pPr>
        <w:pStyle w:val="2"/>
        <w:autoSpaceDE w:val="0"/>
        <w:autoSpaceDN w:val="0"/>
        <w:spacing w:before="360" w:after="180"/>
        <w:rPr>
          <w:rFonts w:ascii="Times New Roman" w:hAnsi="Times New Roman" w:cs="Times New Roman"/>
        </w:rPr>
      </w:pPr>
      <w:bookmarkStart w:id="74" w:name="一、評鑑結果公布"/>
      <w:bookmarkStart w:id="75" w:name="_Toc204769217"/>
      <w:bookmarkEnd w:id="73"/>
      <w:r w:rsidRPr="005A1DDA">
        <w:rPr>
          <w:rFonts w:ascii="Times New Roman" w:hAnsi="Times New Roman" w:cs="Times New Roman" w:hint="eastAsia"/>
        </w:rPr>
        <w:t>二</w:t>
      </w:r>
      <w:r w:rsidR="004269C2" w:rsidRPr="005A1DDA">
        <w:rPr>
          <w:rFonts w:ascii="Times New Roman" w:hAnsi="Times New Roman" w:cs="Times New Roman"/>
        </w:rPr>
        <w:t>、</w:t>
      </w:r>
      <w:r w:rsidR="004269C2" w:rsidRPr="00E51DEE">
        <w:rPr>
          <w:rFonts w:ascii="Times New Roman" w:hAnsi="Times New Roman" w:cs="Times New Roman"/>
        </w:rPr>
        <w:t>評鑑結果</w:t>
      </w:r>
      <w:r w:rsidR="004269C2" w:rsidRPr="00E51DEE">
        <w:rPr>
          <w:rFonts w:ascii="Times New Roman" w:hAnsi="Times New Roman" w:cs="Times New Roman"/>
          <w:lang w:eastAsia="zh-HK"/>
        </w:rPr>
        <w:t>公布</w:t>
      </w:r>
      <w:bookmarkEnd w:id="74"/>
      <w:bookmarkEnd w:id="75"/>
    </w:p>
    <w:p w14:paraId="65AD3C43" w14:textId="65BB555D" w:rsidR="004269C2" w:rsidRPr="00E51DEE"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pacing w:val="-4"/>
          <w:sz w:val="28"/>
          <w:szCs w:val="28"/>
        </w:rPr>
      </w:pPr>
      <w:r w:rsidRPr="00E51DEE">
        <w:rPr>
          <w:rFonts w:ascii="Times New Roman" w:eastAsia="標楷體" w:hAnsi="Times New Roman" w:cs="Times New Roman"/>
          <w:sz w:val="28"/>
          <w:szCs w:val="28"/>
        </w:rPr>
        <w:t>評</w:t>
      </w:r>
      <w:r w:rsidRPr="00E51DEE">
        <w:rPr>
          <w:rFonts w:ascii="Times New Roman" w:eastAsia="標楷體" w:hAnsi="Times New Roman" w:cs="Times New Roman"/>
          <w:spacing w:val="-4"/>
          <w:sz w:val="28"/>
          <w:szCs w:val="28"/>
        </w:rPr>
        <w:t>定結果之標準程序分三階段進行，首先由實地訪評小組綜合受評單</w:t>
      </w:r>
      <w:r w:rsidR="00B732A7" w:rsidRPr="00E51DEE">
        <w:rPr>
          <w:rFonts w:ascii="Times New Roman" w:eastAsia="標楷體" w:hAnsi="Times New Roman" w:cs="Times New Roman"/>
          <w:spacing w:val="-4"/>
          <w:sz w:val="28"/>
          <w:szCs w:val="28"/>
        </w:rPr>
        <w:t>位</w:t>
      </w:r>
      <w:r w:rsidRPr="00E51DEE">
        <w:rPr>
          <w:rFonts w:ascii="Times New Roman" w:eastAsia="標楷體" w:hAnsi="Times New Roman" w:cs="Times New Roman"/>
          <w:spacing w:val="-4"/>
          <w:sz w:val="28"/>
          <w:szCs w:val="28"/>
        </w:rPr>
        <w:t>自我評鑑報告、實地訪評結果及檢證評鑑項目具體表現，於訪評結束後提出評鑑總評報告，並依前揭三種評定結果給予評定建議，同時敘明評鑑結果之具體理由。評鑑總評報告由</w:t>
      </w:r>
      <w:r w:rsidRPr="00E51DEE">
        <w:rPr>
          <w:rFonts w:ascii="Times New Roman" w:eastAsia="標楷體" w:hAnsi="Times New Roman" w:cs="Times New Roman"/>
          <w:spacing w:val="-4"/>
          <w:sz w:val="28"/>
          <w:szCs w:val="28"/>
          <w:lang w:eastAsia="zh-HK"/>
        </w:rPr>
        <w:t>教務處</w:t>
      </w:r>
      <w:r w:rsidRPr="00E51DEE">
        <w:rPr>
          <w:rFonts w:ascii="Times New Roman" w:eastAsia="標楷體" w:hAnsi="Times New Roman" w:cs="Times New Roman"/>
          <w:spacing w:val="-4"/>
          <w:sz w:val="28"/>
          <w:szCs w:val="28"/>
        </w:rPr>
        <w:t>彙整後</w:t>
      </w:r>
      <w:proofErr w:type="gramStart"/>
      <w:r w:rsidRPr="00E51DEE">
        <w:rPr>
          <w:rFonts w:ascii="Times New Roman" w:eastAsia="標楷體" w:hAnsi="Times New Roman" w:cs="Times New Roman"/>
          <w:spacing w:val="-4"/>
          <w:sz w:val="28"/>
          <w:szCs w:val="28"/>
        </w:rPr>
        <w:t>先送受評</w:t>
      </w:r>
      <w:proofErr w:type="gramEnd"/>
      <w:r w:rsidRPr="00E51DEE">
        <w:rPr>
          <w:rFonts w:ascii="Times New Roman" w:eastAsia="標楷體" w:hAnsi="Times New Roman" w:cs="Times New Roman"/>
          <w:spacing w:val="-4"/>
          <w:sz w:val="28"/>
          <w:szCs w:val="28"/>
        </w:rPr>
        <w:t>單位，受評單位可於規定期限內提出申復需求</w:t>
      </w:r>
      <w:r w:rsidR="00B732A7" w:rsidRPr="00E51DEE">
        <w:rPr>
          <w:rFonts w:ascii="Times New Roman" w:eastAsia="標楷體" w:hAnsi="Times New Roman" w:cs="Times New Roman"/>
          <w:spacing w:val="-4"/>
          <w:sz w:val="28"/>
          <w:szCs w:val="28"/>
        </w:rPr>
        <w:t>，並</w:t>
      </w:r>
      <w:r w:rsidRPr="00E51DEE">
        <w:rPr>
          <w:rFonts w:ascii="Times New Roman" w:eastAsia="標楷體" w:hAnsi="Times New Roman" w:cs="Times New Roman"/>
          <w:spacing w:val="-4"/>
          <w:sz w:val="28"/>
          <w:szCs w:val="28"/>
          <w:lang w:eastAsia="zh-HK"/>
        </w:rPr>
        <w:t>檢證說明</w:t>
      </w:r>
      <w:r w:rsidRPr="00E51DEE">
        <w:rPr>
          <w:rFonts w:ascii="Times New Roman" w:eastAsia="標楷體" w:hAnsi="Times New Roman" w:cs="Times New Roman"/>
          <w:spacing w:val="-4"/>
          <w:sz w:val="28"/>
          <w:szCs w:val="28"/>
        </w:rPr>
        <w:t>，</w:t>
      </w:r>
      <w:r w:rsidRPr="00E51DEE">
        <w:rPr>
          <w:rFonts w:ascii="Times New Roman" w:eastAsia="標楷體" w:hAnsi="Times New Roman" w:cs="Times New Roman"/>
          <w:spacing w:val="-4"/>
          <w:sz w:val="28"/>
          <w:szCs w:val="28"/>
          <w:lang w:eastAsia="zh-HK"/>
        </w:rPr>
        <w:t>以一次為限</w:t>
      </w:r>
      <w:r w:rsidRPr="00E51DEE">
        <w:rPr>
          <w:rFonts w:ascii="Times New Roman" w:eastAsia="標楷體" w:hAnsi="Times New Roman" w:cs="Times New Roman"/>
          <w:spacing w:val="-4"/>
          <w:sz w:val="28"/>
          <w:szCs w:val="28"/>
        </w:rPr>
        <w:t>。評鑑結果評定建議經系</w:t>
      </w:r>
      <w:r w:rsidR="0016036A" w:rsidRPr="00E51DEE">
        <w:rPr>
          <w:rFonts w:ascii="Times New Roman" w:eastAsia="標楷體" w:hAnsi="Times New Roman" w:cs="Times New Roman"/>
          <w:spacing w:val="-4"/>
          <w:sz w:val="28"/>
          <w:szCs w:val="28"/>
        </w:rPr>
        <w:t>、</w:t>
      </w:r>
      <w:r w:rsidRPr="00E51DEE">
        <w:rPr>
          <w:rFonts w:ascii="Times New Roman" w:eastAsia="標楷體" w:hAnsi="Times New Roman" w:cs="Times New Roman"/>
          <w:spacing w:val="-4"/>
          <w:sz w:val="28"/>
          <w:szCs w:val="28"/>
        </w:rPr>
        <w:t>所、學位學程評鑑推動委員會、自</w:t>
      </w:r>
      <w:r w:rsidRPr="00E51DEE">
        <w:rPr>
          <w:rFonts w:ascii="Times New Roman" w:eastAsia="標楷體" w:hAnsi="Times New Roman" w:cs="Times New Roman"/>
          <w:spacing w:val="-4"/>
          <w:sz w:val="28"/>
          <w:szCs w:val="28"/>
          <w:lang w:eastAsia="zh-HK"/>
        </w:rPr>
        <w:t>辦外部</w:t>
      </w:r>
      <w:r w:rsidRPr="00E51DEE">
        <w:rPr>
          <w:rFonts w:ascii="Times New Roman" w:eastAsia="標楷體" w:hAnsi="Times New Roman" w:cs="Times New Roman"/>
          <w:spacing w:val="-4"/>
          <w:sz w:val="28"/>
          <w:szCs w:val="28"/>
        </w:rPr>
        <w:t>評鑑指導委員會分別審議</w:t>
      </w:r>
      <w:r w:rsidRPr="00E51DEE">
        <w:rPr>
          <w:rFonts w:ascii="Times New Roman" w:eastAsia="標楷體" w:hAnsi="Times New Roman" w:cs="Times New Roman"/>
          <w:spacing w:val="-4"/>
          <w:sz w:val="28"/>
          <w:szCs w:val="28"/>
          <w:lang w:eastAsia="zh-HK"/>
        </w:rPr>
        <w:t>確</w:t>
      </w:r>
      <w:r w:rsidRPr="00E51DEE">
        <w:rPr>
          <w:rFonts w:ascii="Times New Roman" w:eastAsia="標楷體" w:hAnsi="Times New Roman" w:cs="Times New Roman"/>
          <w:spacing w:val="-4"/>
          <w:sz w:val="28"/>
          <w:szCs w:val="28"/>
        </w:rPr>
        <w:t>認，</w:t>
      </w:r>
      <w:r w:rsidR="00B732A7" w:rsidRPr="00E51DEE">
        <w:rPr>
          <w:rFonts w:ascii="Times New Roman" w:eastAsia="標楷體" w:hAnsi="Times New Roman" w:cs="Times New Roman"/>
          <w:spacing w:val="-4"/>
          <w:sz w:val="28"/>
          <w:szCs w:val="28"/>
        </w:rPr>
        <w:t>再</w:t>
      </w:r>
      <w:r w:rsidRPr="00E51DEE">
        <w:rPr>
          <w:rFonts w:ascii="Times New Roman" w:eastAsia="標楷體" w:hAnsi="Times New Roman" w:cs="Times New Roman"/>
          <w:spacing w:val="-4"/>
          <w:sz w:val="28"/>
          <w:szCs w:val="28"/>
          <w:lang w:eastAsia="zh-HK"/>
        </w:rPr>
        <w:t>送請高教評鑑中心認</w:t>
      </w:r>
      <w:r w:rsidRPr="00E51DEE">
        <w:rPr>
          <w:rFonts w:ascii="Times New Roman" w:eastAsia="標楷體" w:hAnsi="Times New Roman" w:cs="Times New Roman"/>
          <w:spacing w:val="-4"/>
          <w:sz w:val="28"/>
          <w:szCs w:val="28"/>
        </w:rPr>
        <w:t>可。</w:t>
      </w:r>
    </w:p>
    <w:p w14:paraId="6866C8A6" w14:textId="1CBF626D" w:rsidR="00EF6FDF" w:rsidRPr="005A1DDA"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bCs/>
          <w:sz w:val="28"/>
          <w:szCs w:val="28"/>
        </w:rPr>
      </w:pPr>
      <w:r w:rsidRPr="00E51DEE">
        <w:rPr>
          <w:rFonts w:ascii="Times New Roman" w:eastAsia="標楷體" w:hAnsi="Times New Roman" w:cs="Times New Roman"/>
          <w:sz w:val="28"/>
          <w:szCs w:val="28"/>
        </w:rPr>
        <w:t>本於辦學資訊公開化之原則，</w:t>
      </w:r>
      <w:r w:rsidR="0016036A" w:rsidRPr="00E51DEE">
        <w:rPr>
          <w:rFonts w:ascii="Times New Roman" w:eastAsia="標楷體" w:hAnsi="Times New Roman" w:cs="Times New Roman"/>
          <w:sz w:val="28"/>
          <w:szCs w:val="28"/>
        </w:rPr>
        <w:t>經高教評鑑中心認可後，將於學校網站評鑑專區同步公開</w:t>
      </w:r>
      <w:r w:rsidR="000A4454" w:rsidRPr="005A1DDA">
        <w:rPr>
          <w:rFonts w:ascii="Times New Roman" w:eastAsia="標楷體" w:hAnsi="Times New Roman" w:cs="Times New Roman" w:hint="eastAsia"/>
          <w:bCs/>
          <w:sz w:val="28"/>
          <w:szCs w:val="28"/>
        </w:rPr>
        <w:t>評鑑結果及評鑑總評報告</w:t>
      </w:r>
      <w:r w:rsidR="0016036A" w:rsidRPr="005A1DDA">
        <w:rPr>
          <w:rFonts w:ascii="Times New Roman" w:eastAsia="標楷體" w:hAnsi="Times New Roman" w:cs="Times New Roman"/>
          <w:bCs/>
          <w:sz w:val="28"/>
          <w:szCs w:val="28"/>
        </w:rPr>
        <w:t>，提供學校內、外利害關係人共同瞭解，並掌握系所辦學理念與績效</w:t>
      </w:r>
      <w:r w:rsidRPr="005A1DDA">
        <w:rPr>
          <w:rFonts w:ascii="Times New Roman" w:eastAsia="標楷體" w:hAnsi="Times New Roman" w:cs="Times New Roman"/>
          <w:bCs/>
          <w:sz w:val="28"/>
          <w:szCs w:val="28"/>
        </w:rPr>
        <w:t>。</w:t>
      </w:r>
    </w:p>
    <w:p w14:paraId="5D3022AA" w14:textId="3AF75D4F" w:rsidR="00EF6FDF" w:rsidRPr="00E51DEE" w:rsidRDefault="00EF4141"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5A1DDA">
        <w:rPr>
          <w:rFonts w:ascii="Times New Roman" w:eastAsia="標楷體" w:hAnsi="Times New Roman" w:cs="Times New Roman"/>
          <w:bCs/>
          <w:sz w:val="28"/>
          <w:szCs w:val="28"/>
        </w:rPr>
        <w:t>有關追蹤評鑑</w:t>
      </w:r>
      <w:r w:rsidR="00657799" w:rsidRPr="005A1DDA">
        <w:rPr>
          <w:rFonts w:ascii="Times New Roman" w:eastAsia="標楷體" w:hAnsi="Times New Roman" w:cs="Times New Roman" w:hint="eastAsia"/>
          <w:bCs/>
          <w:sz w:val="28"/>
          <w:szCs w:val="28"/>
        </w:rPr>
        <w:t>及再評鑑</w:t>
      </w:r>
      <w:r w:rsidRPr="005A1DDA">
        <w:rPr>
          <w:rFonts w:ascii="Times New Roman" w:eastAsia="標楷體" w:hAnsi="Times New Roman" w:cs="Times New Roman"/>
          <w:bCs/>
          <w:sz w:val="28"/>
          <w:szCs w:val="28"/>
        </w:rPr>
        <w:t>之自我</w:t>
      </w:r>
      <w:r w:rsidRPr="00E51DEE">
        <w:rPr>
          <w:rFonts w:ascii="Times New Roman" w:eastAsia="標楷體" w:hAnsi="Times New Roman" w:cs="Times New Roman"/>
          <w:sz w:val="28"/>
          <w:szCs w:val="28"/>
        </w:rPr>
        <w:t>改善執行成果報告及評鑑結果亦比照辦理。</w:t>
      </w:r>
    </w:p>
    <w:p w14:paraId="5BF6280C" w14:textId="6326DD6B" w:rsidR="004269C2" w:rsidRPr="00E51DEE" w:rsidRDefault="00FC2119" w:rsidP="00A0570F">
      <w:pPr>
        <w:pStyle w:val="2"/>
        <w:autoSpaceDE w:val="0"/>
        <w:autoSpaceDN w:val="0"/>
        <w:spacing w:before="360" w:after="180"/>
        <w:rPr>
          <w:rFonts w:ascii="Times New Roman" w:hAnsi="Times New Roman" w:cs="Times New Roman"/>
        </w:rPr>
      </w:pPr>
      <w:bookmarkStart w:id="76" w:name="二、評鑑結果之處理與應用"/>
      <w:bookmarkStart w:id="77" w:name="_Toc204769218"/>
      <w:r>
        <w:rPr>
          <w:rFonts w:ascii="Times New Roman" w:hAnsi="Times New Roman" w:cs="Times New Roman" w:hint="eastAsia"/>
        </w:rPr>
        <w:lastRenderedPageBreak/>
        <w:t>三</w:t>
      </w:r>
      <w:r w:rsidR="004269C2" w:rsidRPr="00E51DEE">
        <w:rPr>
          <w:rFonts w:ascii="Times New Roman" w:hAnsi="Times New Roman" w:cs="Times New Roman"/>
        </w:rPr>
        <w:t>、評鑑結果之處理與應用</w:t>
      </w:r>
      <w:bookmarkEnd w:id="76"/>
      <w:bookmarkEnd w:id="77"/>
    </w:p>
    <w:p w14:paraId="7CD9261B" w14:textId="6024CBF1" w:rsidR="00D54578" w:rsidRPr="005A1DDA" w:rsidRDefault="00333F5E" w:rsidP="003C3065">
      <w:pPr>
        <w:autoSpaceDE w:val="0"/>
        <w:autoSpaceDN w:val="0"/>
        <w:snapToGrid w:val="0"/>
        <w:spacing w:afterLines="100" w:after="36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lang w:eastAsia="zh-HK"/>
        </w:rPr>
        <w:t>依自辦外部評鑑辦法之規定，</w:t>
      </w:r>
      <w:r w:rsidR="004269C2" w:rsidRPr="00E51DEE">
        <w:rPr>
          <w:rFonts w:ascii="Times New Roman" w:eastAsia="標楷體" w:hAnsi="Times New Roman" w:cs="Times New Roman"/>
          <w:sz w:val="28"/>
          <w:szCs w:val="28"/>
          <w:lang w:eastAsia="zh-HK"/>
        </w:rPr>
        <w:t>系所</w:t>
      </w:r>
      <w:r w:rsidR="004269C2" w:rsidRPr="00E51DEE">
        <w:rPr>
          <w:rFonts w:ascii="Times New Roman" w:eastAsia="標楷體" w:hAnsi="Times New Roman" w:cs="Times New Roman"/>
          <w:sz w:val="28"/>
          <w:szCs w:val="28"/>
        </w:rPr>
        <w:t>評鑑評定</w:t>
      </w:r>
      <w:r w:rsidRPr="00E51DEE">
        <w:rPr>
          <w:rFonts w:ascii="Times New Roman" w:eastAsia="標楷體" w:hAnsi="Times New Roman" w:cs="Times New Roman"/>
          <w:sz w:val="28"/>
          <w:szCs w:val="28"/>
        </w:rPr>
        <w:t>後須持續</w:t>
      </w:r>
      <w:r w:rsidR="004269C2" w:rsidRPr="00E51DEE">
        <w:rPr>
          <w:rFonts w:ascii="Times New Roman" w:eastAsia="標楷體" w:hAnsi="Times New Roman" w:cs="Times New Roman"/>
          <w:sz w:val="28"/>
          <w:szCs w:val="28"/>
        </w:rPr>
        <w:t>自我改善，並接受定期成效追蹤與考核。評鑑結果及其後續改善成效將作為本校校務發展規劃之參考及資源分配、人力與組織調整、管考與獎懲之依據</w:t>
      </w:r>
      <w:r w:rsidRPr="00E51DEE">
        <w:rPr>
          <w:rFonts w:ascii="Times New Roman" w:eastAsia="標楷體" w:hAnsi="Times New Roman" w:cs="Times New Roman"/>
          <w:sz w:val="28"/>
          <w:szCs w:val="28"/>
        </w:rPr>
        <w:t>，</w:t>
      </w:r>
      <w:r w:rsidRPr="005A1DDA">
        <w:rPr>
          <w:rFonts w:ascii="Times New Roman" w:eastAsia="標楷體" w:hAnsi="Times New Roman" w:cs="Times New Roman"/>
          <w:sz w:val="28"/>
          <w:szCs w:val="28"/>
        </w:rPr>
        <w:t>處理方式詳見</w:t>
      </w:r>
      <w:r w:rsidR="006F0DCD" w:rsidRPr="005A1DDA">
        <w:rPr>
          <w:rFonts w:ascii="Times New Roman" w:eastAsia="標楷體" w:hAnsi="Times New Roman" w:cs="Times New Roman"/>
          <w:sz w:val="28"/>
          <w:szCs w:val="28"/>
        </w:rPr>
        <w:t>下表</w:t>
      </w:r>
      <w:proofErr w:type="gramStart"/>
      <w:r w:rsidR="008F6878" w:rsidRPr="005A1DDA">
        <w:rPr>
          <w:rFonts w:ascii="Times New Roman" w:eastAsia="標楷體" w:hAnsi="Times New Roman" w:cs="Times New Roman"/>
          <w:sz w:val="28"/>
          <w:szCs w:val="28"/>
        </w:rPr>
        <w:t>【</w:t>
      </w:r>
      <w:proofErr w:type="gramEnd"/>
      <w:r w:rsidRPr="005A1DDA">
        <w:rPr>
          <w:rFonts w:ascii="Times New Roman" w:eastAsia="標楷體" w:hAnsi="Times New Roman" w:cs="Times New Roman"/>
          <w:sz w:val="28"/>
          <w:szCs w:val="28"/>
        </w:rPr>
        <w:t>表</w:t>
      </w:r>
      <w:r w:rsidR="004F0395" w:rsidRPr="005A1DDA">
        <w:rPr>
          <w:rFonts w:ascii="Times New Roman" w:eastAsia="標楷體" w:hAnsi="Times New Roman" w:cs="Times New Roman" w:hint="eastAsia"/>
          <w:sz w:val="28"/>
          <w:szCs w:val="28"/>
        </w:rPr>
        <w:t>6</w:t>
      </w:r>
      <w:r w:rsidR="00A13287" w:rsidRPr="005A1DDA">
        <w:rPr>
          <w:rFonts w:ascii="Times New Roman" w:eastAsia="標楷體" w:hAnsi="Times New Roman" w:cs="Times New Roman"/>
          <w:sz w:val="28"/>
          <w:szCs w:val="28"/>
        </w:rPr>
        <w:t>：系所評鑑評定結果處理方式</w:t>
      </w:r>
      <w:proofErr w:type="gramStart"/>
      <w:r w:rsidR="008F6878" w:rsidRPr="005A1DDA">
        <w:rPr>
          <w:rFonts w:ascii="Times New Roman" w:eastAsia="標楷體" w:hAnsi="Times New Roman" w:cs="Times New Roman"/>
          <w:sz w:val="28"/>
          <w:szCs w:val="28"/>
        </w:rPr>
        <w:t>】</w:t>
      </w:r>
      <w:proofErr w:type="gramEnd"/>
      <w:r w:rsidR="004269C2" w:rsidRPr="005A1DDA">
        <w:rPr>
          <w:rFonts w:ascii="Times New Roman" w:eastAsia="標楷體" w:hAnsi="Times New Roman" w:cs="Times New Roman"/>
          <w:sz w:val="28"/>
          <w:szCs w:val="28"/>
        </w:rPr>
        <w:t>。</w:t>
      </w:r>
    </w:p>
    <w:p w14:paraId="3197D07F" w14:textId="00116497" w:rsidR="004269C2" w:rsidRPr="005A1DDA" w:rsidRDefault="004269C2" w:rsidP="003C3065">
      <w:pPr>
        <w:widowControl/>
        <w:autoSpaceDE w:val="0"/>
        <w:autoSpaceDN w:val="0"/>
        <w:spacing w:afterLines="50" w:after="180"/>
        <w:jc w:val="center"/>
        <w:rPr>
          <w:rFonts w:ascii="Times New Roman" w:eastAsia="標楷體" w:hAnsi="Times New Roman" w:cs="Times New Roman"/>
          <w:szCs w:val="24"/>
        </w:rPr>
      </w:pPr>
      <w:r w:rsidRPr="005A1DDA">
        <w:rPr>
          <w:rFonts w:ascii="Times New Roman" w:eastAsia="標楷體" w:hAnsi="Times New Roman" w:cs="Times New Roman"/>
          <w:szCs w:val="24"/>
        </w:rPr>
        <w:t>表</w:t>
      </w:r>
      <w:r w:rsidR="00C7037E" w:rsidRPr="005A1DDA">
        <w:rPr>
          <w:rFonts w:ascii="Times New Roman" w:eastAsia="標楷體" w:hAnsi="Times New Roman" w:cs="Times New Roman" w:hint="eastAsia"/>
          <w:szCs w:val="24"/>
        </w:rPr>
        <w:t>6</w:t>
      </w:r>
      <w:r w:rsidRPr="005A1DDA">
        <w:rPr>
          <w:rFonts w:ascii="Times New Roman" w:eastAsia="標楷體" w:hAnsi="Times New Roman" w:cs="Times New Roman"/>
          <w:szCs w:val="24"/>
        </w:rPr>
        <w:t>.</w:t>
      </w:r>
      <w:r w:rsidRPr="005A1DDA">
        <w:rPr>
          <w:rFonts w:ascii="Times New Roman" w:eastAsia="標楷體" w:hAnsi="Times New Roman" w:cs="Times New Roman"/>
          <w:szCs w:val="24"/>
          <w:lang w:eastAsia="zh-HK"/>
        </w:rPr>
        <w:t>系所</w:t>
      </w:r>
      <w:r w:rsidRPr="005A1DDA">
        <w:rPr>
          <w:rFonts w:ascii="Times New Roman" w:eastAsia="標楷體" w:hAnsi="Times New Roman" w:cs="Times New Roman"/>
          <w:szCs w:val="24"/>
        </w:rPr>
        <w:t>評鑑評定結果處理方式</w:t>
      </w:r>
    </w:p>
    <w:tbl>
      <w:tblPr>
        <w:tblStyle w:val="a3"/>
        <w:tblW w:w="9668" w:type="dxa"/>
        <w:tblInd w:w="108" w:type="dxa"/>
        <w:tblLook w:val="04A0" w:firstRow="1" w:lastRow="0" w:firstColumn="1" w:lastColumn="0" w:noHBand="0" w:noVBand="1"/>
      </w:tblPr>
      <w:tblGrid>
        <w:gridCol w:w="2197"/>
        <w:gridCol w:w="4353"/>
        <w:gridCol w:w="3118"/>
      </w:tblGrid>
      <w:tr w:rsidR="005A1DDA" w:rsidRPr="005A1DDA" w14:paraId="7619A848" w14:textId="77777777" w:rsidTr="00A2144E">
        <w:trPr>
          <w:trHeight w:val="555"/>
          <w:tblHeader/>
        </w:trPr>
        <w:tc>
          <w:tcPr>
            <w:tcW w:w="2197" w:type="dxa"/>
            <w:tcBorders>
              <w:bottom w:val="single" w:sz="4" w:space="0" w:color="auto"/>
            </w:tcBorders>
            <w:shd w:val="clear" w:color="auto" w:fill="D9D9D9"/>
            <w:vAlign w:val="center"/>
          </w:tcPr>
          <w:p w14:paraId="28266730" w14:textId="2C475BE2" w:rsidR="004269C2" w:rsidRPr="005A1DDA" w:rsidRDefault="00A2144E" w:rsidP="00A2144E">
            <w:pPr>
              <w:autoSpaceDE w:val="0"/>
              <w:autoSpaceDN w:val="0"/>
              <w:snapToGrid w:val="0"/>
              <w:spacing w:line="400" w:lineRule="exact"/>
              <w:jc w:val="center"/>
              <w:rPr>
                <w:rFonts w:eastAsia="標楷體"/>
                <w:bCs/>
                <w:kern w:val="2"/>
                <w:sz w:val="28"/>
                <w:szCs w:val="28"/>
              </w:rPr>
            </w:pPr>
            <w:r w:rsidRPr="005A1DDA">
              <w:rPr>
                <w:rFonts w:eastAsia="標楷體" w:hint="eastAsia"/>
                <w:bCs/>
                <w:kern w:val="2"/>
                <w:sz w:val="28"/>
                <w:szCs w:val="28"/>
              </w:rPr>
              <w:t>評鑑結果類型</w:t>
            </w:r>
          </w:p>
        </w:tc>
        <w:tc>
          <w:tcPr>
            <w:tcW w:w="4353" w:type="dxa"/>
            <w:shd w:val="clear" w:color="auto" w:fill="D9D9D9"/>
            <w:vAlign w:val="center"/>
          </w:tcPr>
          <w:p w14:paraId="6451681D" w14:textId="77777777" w:rsidR="004269C2" w:rsidRPr="005A1DDA" w:rsidRDefault="004269C2" w:rsidP="00A2144E">
            <w:pPr>
              <w:autoSpaceDE w:val="0"/>
              <w:autoSpaceDN w:val="0"/>
              <w:snapToGrid w:val="0"/>
              <w:spacing w:line="400" w:lineRule="exact"/>
              <w:jc w:val="center"/>
              <w:rPr>
                <w:rFonts w:eastAsia="標楷體"/>
                <w:bCs/>
                <w:kern w:val="2"/>
                <w:sz w:val="28"/>
                <w:szCs w:val="28"/>
              </w:rPr>
            </w:pPr>
            <w:r w:rsidRPr="005A1DDA">
              <w:rPr>
                <w:rFonts w:eastAsia="標楷體"/>
                <w:bCs/>
                <w:kern w:val="2"/>
                <w:sz w:val="28"/>
                <w:szCs w:val="28"/>
              </w:rPr>
              <w:t>處理方式</w:t>
            </w:r>
          </w:p>
        </w:tc>
        <w:tc>
          <w:tcPr>
            <w:tcW w:w="3118" w:type="dxa"/>
            <w:shd w:val="clear" w:color="auto" w:fill="D9D9D9"/>
            <w:vAlign w:val="center"/>
          </w:tcPr>
          <w:p w14:paraId="22140BE9" w14:textId="22867556" w:rsidR="004269C2" w:rsidRPr="005A1DDA" w:rsidRDefault="008B6AB3" w:rsidP="00A2144E">
            <w:pPr>
              <w:autoSpaceDE w:val="0"/>
              <w:autoSpaceDN w:val="0"/>
              <w:snapToGrid w:val="0"/>
              <w:spacing w:line="400" w:lineRule="exact"/>
              <w:jc w:val="center"/>
              <w:rPr>
                <w:rFonts w:eastAsia="標楷體"/>
                <w:bCs/>
                <w:kern w:val="2"/>
                <w:sz w:val="28"/>
                <w:szCs w:val="28"/>
              </w:rPr>
            </w:pPr>
            <w:r w:rsidRPr="005A1DDA">
              <w:rPr>
                <w:rFonts w:eastAsia="標楷體" w:hint="eastAsia"/>
                <w:bCs/>
                <w:kern w:val="2"/>
                <w:sz w:val="28"/>
                <w:szCs w:val="28"/>
              </w:rPr>
              <w:t>備註</w:t>
            </w:r>
          </w:p>
        </w:tc>
      </w:tr>
      <w:tr w:rsidR="005A1DDA" w:rsidRPr="005A1DDA" w14:paraId="5F591270" w14:textId="77777777" w:rsidTr="00ED43CF">
        <w:trPr>
          <w:trHeight w:val="3317"/>
        </w:trPr>
        <w:tc>
          <w:tcPr>
            <w:tcW w:w="2197" w:type="dxa"/>
            <w:shd w:val="clear" w:color="auto" w:fill="auto"/>
            <w:vAlign w:val="center"/>
          </w:tcPr>
          <w:p w14:paraId="5159CCAA" w14:textId="77777777" w:rsidR="004269C2" w:rsidRPr="005A1DDA" w:rsidRDefault="004269C2" w:rsidP="00A2144E">
            <w:pPr>
              <w:autoSpaceDE w:val="0"/>
              <w:autoSpaceDN w:val="0"/>
              <w:snapToGrid w:val="0"/>
              <w:spacing w:line="400" w:lineRule="exact"/>
              <w:jc w:val="center"/>
              <w:rPr>
                <w:rFonts w:eastAsia="標楷體"/>
                <w:bCs/>
                <w:kern w:val="2"/>
                <w:sz w:val="28"/>
                <w:szCs w:val="28"/>
              </w:rPr>
            </w:pPr>
            <w:r w:rsidRPr="005A1DDA">
              <w:rPr>
                <w:rFonts w:eastAsia="標楷體"/>
                <w:bCs/>
                <w:kern w:val="2"/>
                <w:sz w:val="28"/>
                <w:szCs w:val="28"/>
              </w:rPr>
              <w:t>通過</w:t>
            </w:r>
            <w:r w:rsidRPr="005A1DDA">
              <w:rPr>
                <w:rFonts w:eastAsia="標楷體"/>
                <w:bCs/>
                <w:kern w:val="2"/>
                <w:sz w:val="28"/>
                <w:szCs w:val="28"/>
              </w:rPr>
              <w:t>-</w:t>
            </w:r>
            <w:r w:rsidRPr="005A1DDA">
              <w:rPr>
                <w:rFonts w:eastAsia="標楷體"/>
                <w:bCs/>
                <w:kern w:val="2"/>
                <w:sz w:val="28"/>
                <w:szCs w:val="28"/>
                <w:lang w:eastAsia="zh-HK"/>
              </w:rPr>
              <w:t>效期</w:t>
            </w:r>
            <w:r w:rsidRPr="005A1DDA">
              <w:rPr>
                <w:rFonts w:eastAsia="標楷體"/>
                <w:bCs/>
                <w:kern w:val="2"/>
                <w:sz w:val="28"/>
                <w:szCs w:val="28"/>
              </w:rPr>
              <w:t>6</w:t>
            </w:r>
            <w:r w:rsidRPr="005A1DDA">
              <w:rPr>
                <w:rFonts w:eastAsia="標楷體"/>
                <w:bCs/>
                <w:kern w:val="2"/>
                <w:sz w:val="28"/>
                <w:szCs w:val="28"/>
                <w:lang w:eastAsia="zh-HK"/>
              </w:rPr>
              <w:t>年</w:t>
            </w:r>
          </w:p>
        </w:tc>
        <w:tc>
          <w:tcPr>
            <w:tcW w:w="4353" w:type="dxa"/>
            <w:vAlign w:val="center"/>
          </w:tcPr>
          <w:p w14:paraId="0B039C75" w14:textId="77777777" w:rsidR="00A2144E" w:rsidRPr="005A1DDA" w:rsidRDefault="00A2144E" w:rsidP="00A2144E">
            <w:pPr>
              <w:numPr>
                <w:ilvl w:val="0"/>
                <w:numId w:val="15"/>
              </w:numPr>
              <w:autoSpaceDE w:val="0"/>
              <w:autoSpaceDN w:val="0"/>
              <w:snapToGrid w:val="0"/>
              <w:spacing w:line="400" w:lineRule="exact"/>
              <w:jc w:val="both"/>
              <w:rPr>
                <w:rFonts w:eastAsia="標楷體"/>
                <w:bCs/>
                <w:kern w:val="2"/>
                <w:sz w:val="28"/>
                <w:szCs w:val="28"/>
                <w:lang w:eastAsia="zh-HK"/>
              </w:rPr>
            </w:pPr>
            <w:r w:rsidRPr="005A1DDA">
              <w:rPr>
                <w:rFonts w:eastAsia="標楷體" w:hint="eastAsia"/>
                <w:bCs/>
                <w:kern w:val="2"/>
                <w:sz w:val="28"/>
                <w:szCs w:val="28"/>
                <w:lang w:eastAsia="zh-HK"/>
              </w:rPr>
              <w:t>評鑑結果公布日起</w:t>
            </w:r>
            <w:r w:rsidRPr="005A1DDA">
              <w:rPr>
                <w:rFonts w:eastAsia="標楷體" w:hint="eastAsia"/>
                <w:bCs/>
                <w:kern w:val="2"/>
                <w:sz w:val="28"/>
                <w:szCs w:val="28"/>
                <w:lang w:eastAsia="zh-HK"/>
              </w:rPr>
              <w:t xml:space="preserve"> 50 </w:t>
            </w:r>
            <w:r w:rsidRPr="005A1DDA">
              <w:rPr>
                <w:rFonts w:eastAsia="標楷體" w:hint="eastAsia"/>
                <w:bCs/>
                <w:kern w:val="2"/>
                <w:sz w:val="28"/>
                <w:szCs w:val="28"/>
                <w:lang w:eastAsia="zh-HK"/>
              </w:rPr>
              <w:t>日內提出「自我改善計畫」</w:t>
            </w:r>
          </w:p>
          <w:p w14:paraId="0768134B" w14:textId="2495FBC3" w:rsidR="004269C2" w:rsidRPr="005A1DDA" w:rsidRDefault="00A2144E" w:rsidP="00A2144E">
            <w:pPr>
              <w:numPr>
                <w:ilvl w:val="0"/>
                <w:numId w:val="15"/>
              </w:numPr>
              <w:autoSpaceDE w:val="0"/>
              <w:autoSpaceDN w:val="0"/>
              <w:snapToGrid w:val="0"/>
              <w:spacing w:line="400" w:lineRule="exact"/>
              <w:jc w:val="both"/>
              <w:rPr>
                <w:rFonts w:eastAsia="標楷體"/>
                <w:bCs/>
                <w:kern w:val="2"/>
                <w:sz w:val="28"/>
                <w:szCs w:val="28"/>
              </w:rPr>
            </w:pPr>
            <w:r w:rsidRPr="005A1DDA">
              <w:rPr>
                <w:rFonts w:eastAsia="標楷體" w:hint="eastAsia"/>
                <w:bCs/>
                <w:kern w:val="2"/>
                <w:sz w:val="28"/>
                <w:szCs w:val="28"/>
                <w:lang w:eastAsia="zh-HK"/>
              </w:rPr>
              <w:t>改善期為</w:t>
            </w:r>
            <w:r w:rsidRPr="005A1DDA">
              <w:rPr>
                <w:rFonts w:eastAsia="標楷體" w:hint="eastAsia"/>
                <w:bCs/>
                <w:kern w:val="2"/>
                <w:sz w:val="28"/>
                <w:szCs w:val="28"/>
                <w:lang w:eastAsia="zh-HK"/>
              </w:rPr>
              <w:t xml:space="preserve"> 1 </w:t>
            </w:r>
            <w:r w:rsidRPr="005A1DDA">
              <w:rPr>
                <w:rFonts w:eastAsia="標楷體" w:hint="eastAsia"/>
                <w:bCs/>
                <w:kern w:val="2"/>
                <w:sz w:val="28"/>
                <w:szCs w:val="28"/>
                <w:lang w:eastAsia="zh-HK"/>
              </w:rPr>
              <w:t>年，期間接受評鑑管考委員會成效追蹤與考核</w:t>
            </w:r>
          </w:p>
        </w:tc>
        <w:tc>
          <w:tcPr>
            <w:tcW w:w="3118" w:type="dxa"/>
            <w:vMerge w:val="restart"/>
          </w:tcPr>
          <w:p w14:paraId="6AF6A7CC" w14:textId="0A94C1D9" w:rsidR="00A2144E" w:rsidRPr="005A1DDA" w:rsidRDefault="00A2144E" w:rsidP="008B4DFA">
            <w:pPr>
              <w:numPr>
                <w:ilvl w:val="0"/>
                <w:numId w:val="25"/>
              </w:numPr>
              <w:tabs>
                <w:tab w:val="left" w:pos="221"/>
              </w:tabs>
              <w:autoSpaceDE w:val="0"/>
              <w:autoSpaceDN w:val="0"/>
              <w:snapToGrid w:val="0"/>
              <w:spacing w:line="400" w:lineRule="exact"/>
              <w:ind w:left="208" w:hanging="208"/>
              <w:jc w:val="both"/>
              <w:rPr>
                <w:rFonts w:eastAsia="標楷體"/>
                <w:bCs/>
                <w:kern w:val="2"/>
                <w:sz w:val="28"/>
                <w:szCs w:val="28"/>
              </w:rPr>
            </w:pPr>
            <w:r w:rsidRPr="005A1DDA">
              <w:rPr>
                <w:rFonts w:eastAsia="標楷體" w:hint="eastAsia"/>
                <w:bCs/>
                <w:kern w:val="2"/>
                <w:sz w:val="28"/>
                <w:szCs w:val="28"/>
              </w:rPr>
              <w:t>各類結果所提之自我改善計畫，須依據評鑑類別送相關評鑑推動委員會審議，並經指導委員會議決後執行。</w:t>
            </w:r>
          </w:p>
          <w:p w14:paraId="535E2FB5" w14:textId="5800D4F8" w:rsidR="004269C2" w:rsidRPr="005A1DDA" w:rsidRDefault="00A2144E" w:rsidP="008B4DFA">
            <w:pPr>
              <w:numPr>
                <w:ilvl w:val="0"/>
                <w:numId w:val="25"/>
              </w:numPr>
              <w:tabs>
                <w:tab w:val="left" w:pos="221"/>
              </w:tabs>
              <w:autoSpaceDE w:val="0"/>
              <w:autoSpaceDN w:val="0"/>
              <w:snapToGrid w:val="0"/>
              <w:spacing w:line="400" w:lineRule="exact"/>
              <w:ind w:left="208" w:hanging="208"/>
              <w:jc w:val="both"/>
              <w:rPr>
                <w:rFonts w:eastAsia="標楷體"/>
                <w:bCs/>
                <w:sz w:val="28"/>
                <w:szCs w:val="28"/>
              </w:rPr>
            </w:pPr>
            <w:r w:rsidRPr="005A1DDA">
              <w:rPr>
                <w:rFonts w:eastAsia="標楷體" w:hint="eastAsia"/>
                <w:bCs/>
                <w:kern w:val="2"/>
                <w:sz w:val="28"/>
                <w:szCs w:val="28"/>
              </w:rPr>
              <w:t>評鑑管考委員會負責後續追蹤考核作業，改善成效將作為資源分配與獎懲依據。</w:t>
            </w:r>
          </w:p>
        </w:tc>
      </w:tr>
      <w:tr w:rsidR="005A1DDA" w:rsidRPr="005A1DDA" w14:paraId="04579F6B" w14:textId="77777777" w:rsidTr="00ED43CF">
        <w:trPr>
          <w:trHeight w:val="3317"/>
        </w:trPr>
        <w:tc>
          <w:tcPr>
            <w:tcW w:w="2197" w:type="dxa"/>
            <w:shd w:val="clear" w:color="auto" w:fill="auto"/>
            <w:vAlign w:val="center"/>
          </w:tcPr>
          <w:p w14:paraId="77252ACD" w14:textId="77777777" w:rsidR="004269C2" w:rsidRPr="005A1DDA" w:rsidRDefault="004269C2" w:rsidP="00A2144E">
            <w:pPr>
              <w:autoSpaceDE w:val="0"/>
              <w:autoSpaceDN w:val="0"/>
              <w:snapToGrid w:val="0"/>
              <w:spacing w:line="400" w:lineRule="exact"/>
              <w:jc w:val="center"/>
              <w:rPr>
                <w:rFonts w:eastAsia="標楷體"/>
                <w:bCs/>
                <w:kern w:val="2"/>
                <w:sz w:val="28"/>
                <w:szCs w:val="28"/>
              </w:rPr>
            </w:pPr>
            <w:r w:rsidRPr="005A1DDA">
              <w:rPr>
                <w:rFonts w:eastAsia="標楷體"/>
                <w:bCs/>
                <w:kern w:val="2"/>
                <w:sz w:val="28"/>
                <w:szCs w:val="28"/>
              </w:rPr>
              <w:t>通過</w:t>
            </w:r>
            <w:r w:rsidRPr="005A1DDA">
              <w:rPr>
                <w:rFonts w:eastAsia="標楷體"/>
                <w:bCs/>
                <w:kern w:val="2"/>
                <w:sz w:val="28"/>
                <w:szCs w:val="28"/>
              </w:rPr>
              <w:t>-</w:t>
            </w:r>
            <w:r w:rsidRPr="005A1DDA">
              <w:rPr>
                <w:rFonts w:eastAsia="標楷體"/>
                <w:bCs/>
                <w:kern w:val="2"/>
                <w:sz w:val="28"/>
                <w:szCs w:val="28"/>
                <w:lang w:eastAsia="zh-HK"/>
              </w:rPr>
              <w:t>效期</w:t>
            </w:r>
            <w:r w:rsidRPr="005A1DDA">
              <w:rPr>
                <w:rFonts w:eastAsia="標楷體"/>
                <w:bCs/>
                <w:kern w:val="2"/>
                <w:sz w:val="28"/>
                <w:szCs w:val="28"/>
              </w:rPr>
              <w:t>3</w:t>
            </w:r>
            <w:r w:rsidRPr="005A1DDA">
              <w:rPr>
                <w:rFonts w:eastAsia="標楷體"/>
                <w:bCs/>
                <w:kern w:val="2"/>
                <w:sz w:val="28"/>
                <w:szCs w:val="28"/>
                <w:lang w:eastAsia="zh-HK"/>
              </w:rPr>
              <w:t>年</w:t>
            </w:r>
          </w:p>
        </w:tc>
        <w:tc>
          <w:tcPr>
            <w:tcW w:w="4353" w:type="dxa"/>
            <w:vAlign w:val="center"/>
          </w:tcPr>
          <w:p w14:paraId="45352519" w14:textId="77777777" w:rsidR="00A2144E" w:rsidRPr="005A1DDA" w:rsidRDefault="00A2144E" w:rsidP="00A2144E">
            <w:pPr>
              <w:numPr>
                <w:ilvl w:val="0"/>
                <w:numId w:val="16"/>
              </w:numPr>
              <w:autoSpaceDE w:val="0"/>
              <w:autoSpaceDN w:val="0"/>
              <w:snapToGrid w:val="0"/>
              <w:spacing w:line="400" w:lineRule="exact"/>
              <w:jc w:val="both"/>
              <w:rPr>
                <w:rFonts w:eastAsia="標楷體"/>
                <w:bCs/>
                <w:kern w:val="2"/>
                <w:sz w:val="28"/>
                <w:szCs w:val="28"/>
                <w:lang w:eastAsia="zh-HK"/>
              </w:rPr>
            </w:pPr>
            <w:r w:rsidRPr="005A1DDA">
              <w:rPr>
                <w:rFonts w:eastAsia="標楷體" w:hint="eastAsia"/>
                <w:bCs/>
                <w:kern w:val="2"/>
                <w:sz w:val="28"/>
                <w:szCs w:val="28"/>
                <w:lang w:eastAsia="zh-HK"/>
              </w:rPr>
              <w:t>評鑑結果公布日起</w:t>
            </w:r>
            <w:r w:rsidRPr="005A1DDA">
              <w:rPr>
                <w:rFonts w:eastAsia="標楷體" w:hint="eastAsia"/>
                <w:bCs/>
                <w:kern w:val="2"/>
                <w:sz w:val="28"/>
                <w:szCs w:val="28"/>
                <w:lang w:eastAsia="zh-HK"/>
              </w:rPr>
              <w:t xml:space="preserve"> 50 </w:t>
            </w:r>
            <w:r w:rsidRPr="005A1DDA">
              <w:rPr>
                <w:rFonts w:eastAsia="標楷體" w:hint="eastAsia"/>
                <w:bCs/>
                <w:kern w:val="2"/>
                <w:sz w:val="28"/>
                <w:szCs w:val="28"/>
                <w:lang w:eastAsia="zh-HK"/>
              </w:rPr>
              <w:t>日內提出「自我改善計畫」</w:t>
            </w:r>
          </w:p>
          <w:p w14:paraId="22DD05A7" w14:textId="77777777" w:rsidR="00A2144E" w:rsidRPr="005A1DDA" w:rsidRDefault="00A2144E" w:rsidP="00A2144E">
            <w:pPr>
              <w:numPr>
                <w:ilvl w:val="0"/>
                <w:numId w:val="16"/>
              </w:numPr>
              <w:autoSpaceDE w:val="0"/>
              <w:autoSpaceDN w:val="0"/>
              <w:snapToGrid w:val="0"/>
              <w:spacing w:line="400" w:lineRule="exact"/>
              <w:jc w:val="both"/>
              <w:rPr>
                <w:rFonts w:eastAsia="標楷體"/>
                <w:bCs/>
                <w:kern w:val="2"/>
                <w:sz w:val="28"/>
                <w:szCs w:val="28"/>
                <w:lang w:eastAsia="zh-HK"/>
              </w:rPr>
            </w:pPr>
            <w:r w:rsidRPr="005A1DDA">
              <w:rPr>
                <w:rFonts w:eastAsia="標楷體" w:hint="eastAsia"/>
                <w:bCs/>
                <w:kern w:val="2"/>
                <w:sz w:val="28"/>
                <w:szCs w:val="28"/>
                <w:lang w:eastAsia="zh-HK"/>
              </w:rPr>
              <w:t>改善期為</w:t>
            </w:r>
            <w:r w:rsidRPr="005A1DDA">
              <w:rPr>
                <w:rFonts w:eastAsia="標楷體" w:hint="eastAsia"/>
                <w:bCs/>
                <w:kern w:val="2"/>
                <w:sz w:val="28"/>
                <w:szCs w:val="28"/>
                <w:lang w:eastAsia="zh-HK"/>
              </w:rPr>
              <w:t xml:space="preserve"> 2 </w:t>
            </w:r>
            <w:r w:rsidRPr="005A1DDA">
              <w:rPr>
                <w:rFonts w:eastAsia="標楷體" w:hint="eastAsia"/>
                <w:bCs/>
                <w:kern w:val="2"/>
                <w:sz w:val="28"/>
                <w:szCs w:val="28"/>
                <w:lang w:eastAsia="zh-HK"/>
              </w:rPr>
              <w:t>年，期滿須接受追蹤評鑑</w:t>
            </w:r>
          </w:p>
          <w:p w14:paraId="701D3D71" w14:textId="06604E22" w:rsidR="00345C00" w:rsidRPr="005A1DDA" w:rsidRDefault="00A2144E" w:rsidP="00345C00">
            <w:pPr>
              <w:numPr>
                <w:ilvl w:val="0"/>
                <w:numId w:val="16"/>
              </w:numPr>
              <w:autoSpaceDE w:val="0"/>
              <w:autoSpaceDN w:val="0"/>
              <w:snapToGrid w:val="0"/>
              <w:spacing w:line="400" w:lineRule="exact"/>
              <w:jc w:val="both"/>
              <w:rPr>
                <w:rFonts w:eastAsia="標楷體"/>
                <w:bCs/>
                <w:kern w:val="2"/>
                <w:sz w:val="28"/>
                <w:szCs w:val="28"/>
              </w:rPr>
            </w:pPr>
            <w:r w:rsidRPr="005A1DDA">
              <w:rPr>
                <w:rFonts w:eastAsia="標楷體" w:hint="eastAsia"/>
                <w:bCs/>
                <w:kern w:val="2"/>
                <w:sz w:val="28"/>
                <w:szCs w:val="28"/>
                <w:lang w:eastAsia="zh-HK"/>
              </w:rPr>
              <w:t>通過者持續自我改善，未通過者研議調整措施</w:t>
            </w:r>
          </w:p>
        </w:tc>
        <w:tc>
          <w:tcPr>
            <w:tcW w:w="3118" w:type="dxa"/>
            <w:vMerge/>
            <w:vAlign w:val="center"/>
          </w:tcPr>
          <w:p w14:paraId="2CCB0A51" w14:textId="77777777" w:rsidR="004269C2" w:rsidRPr="005A1DDA" w:rsidRDefault="004269C2" w:rsidP="00A2144E">
            <w:pPr>
              <w:autoSpaceDE w:val="0"/>
              <w:autoSpaceDN w:val="0"/>
              <w:snapToGrid w:val="0"/>
              <w:spacing w:line="400" w:lineRule="exact"/>
              <w:jc w:val="both"/>
              <w:rPr>
                <w:rFonts w:eastAsia="標楷體"/>
                <w:bCs/>
                <w:kern w:val="2"/>
                <w:sz w:val="28"/>
                <w:szCs w:val="28"/>
              </w:rPr>
            </w:pPr>
          </w:p>
        </w:tc>
      </w:tr>
      <w:tr w:rsidR="005A1DDA" w:rsidRPr="005A1DDA" w14:paraId="0AD329FB" w14:textId="77777777" w:rsidTr="00ED43CF">
        <w:trPr>
          <w:trHeight w:val="3317"/>
        </w:trPr>
        <w:tc>
          <w:tcPr>
            <w:tcW w:w="2197" w:type="dxa"/>
            <w:shd w:val="clear" w:color="auto" w:fill="auto"/>
            <w:vAlign w:val="center"/>
          </w:tcPr>
          <w:p w14:paraId="308B851E" w14:textId="77777777" w:rsidR="004269C2" w:rsidRPr="005A1DDA" w:rsidRDefault="004269C2" w:rsidP="00A2144E">
            <w:pPr>
              <w:autoSpaceDE w:val="0"/>
              <w:autoSpaceDN w:val="0"/>
              <w:snapToGrid w:val="0"/>
              <w:spacing w:line="400" w:lineRule="exact"/>
              <w:jc w:val="center"/>
              <w:rPr>
                <w:rFonts w:eastAsia="標楷體"/>
                <w:bCs/>
                <w:kern w:val="2"/>
                <w:sz w:val="28"/>
                <w:szCs w:val="28"/>
              </w:rPr>
            </w:pPr>
            <w:r w:rsidRPr="005A1DDA">
              <w:rPr>
                <w:rFonts w:eastAsia="標楷體"/>
                <w:bCs/>
                <w:kern w:val="2"/>
                <w:sz w:val="28"/>
                <w:szCs w:val="28"/>
                <w:lang w:eastAsia="zh-HK"/>
              </w:rPr>
              <w:t>重新審查</w:t>
            </w:r>
          </w:p>
        </w:tc>
        <w:tc>
          <w:tcPr>
            <w:tcW w:w="4353" w:type="dxa"/>
            <w:vAlign w:val="center"/>
          </w:tcPr>
          <w:p w14:paraId="082762A3" w14:textId="77777777" w:rsidR="00A2144E" w:rsidRPr="005A1DDA" w:rsidRDefault="00A2144E" w:rsidP="00A2144E">
            <w:pPr>
              <w:numPr>
                <w:ilvl w:val="0"/>
                <w:numId w:val="17"/>
              </w:numPr>
              <w:autoSpaceDE w:val="0"/>
              <w:autoSpaceDN w:val="0"/>
              <w:snapToGrid w:val="0"/>
              <w:spacing w:line="400" w:lineRule="exact"/>
              <w:jc w:val="both"/>
              <w:rPr>
                <w:rFonts w:eastAsia="標楷體"/>
                <w:bCs/>
                <w:kern w:val="2"/>
                <w:sz w:val="28"/>
                <w:szCs w:val="28"/>
                <w:lang w:eastAsia="zh-HK"/>
              </w:rPr>
            </w:pPr>
            <w:r w:rsidRPr="005A1DDA">
              <w:rPr>
                <w:rFonts w:eastAsia="標楷體" w:hint="eastAsia"/>
                <w:bCs/>
                <w:kern w:val="2"/>
                <w:sz w:val="28"/>
                <w:szCs w:val="28"/>
                <w:lang w:eastAsia="zh-HK"/>
              </w:rPr>
              <w:t>評鑑結果公布日起</w:t>
            </w:r>
            <w:r w:rsidRPr="005A1DDA">
              <w:rPr>
                <w:rFonts w:eastAsia="標楷體" w:hint="eastAsia"/>
                <w:bCs/>
                <w:kern w:val="2"/>
                <w:sz w:val="28"/>
                <w:szCs w:val="28"/>
                <w:lang w:eastAsia="zh-HK"/>
              </w:rPr>
              <w:t xml:space="preserve"> 50 </w:t>
            </w:r>
            <w:r w:rsidRPr="005A1DDA">
              <w:rPr>
                <w:rFonts w:eastAsia="標楷體" w:hint="eastAsia"/>
                <w:bCs/>
                <w:kern w:val="2"/>
                <w:sz w:val="28"/>
                <w:szCs w:val="28"/>
                <w:lang w:eastAsia="zh-HK"/>
              </w:rPr>
              <w:t>日內提出「自我改善計畫」</w:t>
            </w:r>
          </w:p>
          <w:p w14:paraId="69FFC4BB" w14:textId="3B13D1D4" w:rsidR="00A2144E" w:rsidRPr="005A1DDA" w:rsidRDefault="00A2144E" w:rsidP="00A2144E">
            <w:pPr>
              <w:numPr>
                <w:ilvl w:val="0"/>
                <w:numId w:val="17"/>
              </w:numPr>
              <w:autoSpaceDE w:val="0"/>
              <w:autoSpaceDN w:val="0"/>
              <w:snapToGrid w:val="0"/>
              <w:spacing w:line="400" w:lineRule="exact"/>
              <w:jc w:val="both"/>
              <w:rPr>
                <w:rFonts w:eastAsia="標楷體"/>
                <w:bCs/>
                <w:kern w:val="2"/>
                <w:sz w:val="28"/>
                <w:szCs w:val="28"/>
                <w:lang w:eastAsia="zh-HK"/>
              </w:rPr>
            </w:pPr>
            <w:r w:rsidRPr="005A1DDA">
              <w:rPr>
                <w:rFonts w:eastAsia="標楷體" w:hint="eastAsia"/>
                <w:bCs/>
                <w:kern w:val="2"/>
                <w:sz w:val="28"/>
                <w:szCs w:val="28"/>
                <w:lang w:eastAsia="zh-HK"/>
              </w:rPr>
              <w:t>改善期為</w:t>
            </w:r>
            <w:r w:rsidRPr="005A1DDA">
              <w:rPr>
                <w:rFonts w:eastAsia="標楷體" w:hint="eastAsia"/>
                <w:bCs/>
                <w:kern w:val="2"/>
                <w:sz w:val="28"/>
                <w:szCs w:val="28"/>
                <w:lang w:eastAsia="zh-HK"/>
              </w:rPr>
              <w:t xml:space="preserve"> 1 </w:t>
            </w:r>
            <w:r w:rsidRPr="005A1DDA">
              <w:rPr>
                <w:rFonts w:eastAsia="標楷體" w:hint="eastAsia"/>
                <w:bCs/>
                <w:kern w:val="2"/>
                <w:sz w:val="28"/>
                <w:szCs w:val="28"/>
                <w:lang w:eastAsia="zh-HK"/>
              </w:rPr>
              <w:t>年，期滿須接受再評鑑</w:t>
            </w:r>
          </w:p>
          <w:p w14:paraId="64B36019" w14:textId="142B18A5" w:rsidR="004269C2" w:rsidRPr="005A1DDA" w:rsidRDefault="00A2144E" w:rsidP="00A2144E">
            <w:pPr>
              <w:numPr>
                <w:ilvl w:val="0"/>
                <w:numId w:val="17"/>
              </w:numPr>
              <w:autoSpaceDE w:val="0"/>
              <w:autoSpaceDN w:val="0"/>
              <w:snapToGrid w:val="0"/>
              <w:spacing w:line="400" w:lineRule="exact"/>
              <w:jc w:val="both"/>
              <w:rPr>
                <w:rFonts w:eastAsia="標楷體"/>
                <w:bCs/>
                <w:kern w:val="2"/>
                <w:sz w:val="28"/>
                <w:szCs w:val="28"/>
              </w:rPr>
            </w:pPr>
            <w:r w:rsidRPr="005A1DDA">
              <w:rPr>
                <w:rFonts w:eastAsia="標楷體" w:hint="eastAsia"/>
                <w:bCs/>
                <w:kern w:val="2"/>
                <w:sz w:val="28"/>
                <w:szCs w:val="28"/>
                <w:lang w:eastAsia="zh-HK"/>
              </w:rPr>
              <w:t>未通過者得研議整併、停招、資源調整等措施</w:t>
            </w:r>
          </w:p>
        </w:tc>
        <w:tc>
          <w:tcPr>
            <w:tcW w:w="3118" w:type="dxa"/>
            <w:vMerge/>
            <w:vAlign w:val="center"/>
          </w:tcPr>
          <w:p w14:paraId="507A9C83" w14:textId="77777777" w:rsidR="004269C2" w:rsidRPr="005A1DDA" w:rsidRDefault="004269C2" w:rsidP="00A2144E">
            <w:pPr>
              <w:autoSpaceDE w:val="0"/>
              <w:autoSpaceDN w:val="0"/>
              <w:snapToGrid w:val="0"/>
              <w:spacing w:line="400" w:lineRule="exact"/>
              <w:jc w:val="both"/>
              <w:rPr>
                <w:rFonts w:eastAsia="標楷體"/>
                <w:bCs/>
                <w:kern w:val="2"/>
                <w:sz w:val="28"/>
                <w:szCs w:val="28"/>
              </w:rPr>
            </w:pPr>
          </w:p>
        </w:tc>
      </w:tr>
    </w:tbl>
    <w:p w14:paraId="7026C885" w14:textId="29E9590F" w:rsidR="004269C2" w:rsidRPr="00E51DEE" w:rsidRDefault="004E4C96" w:rsidP="00A0570F">
      <w:pPr>
        <w:pStyle w:val="2"/>
        <w:autoSpaceDE w:val="0"/>
        <w:autoSpaceDN w:val="0"/>
        <w:spacing w:beforeLines="150" w:before="540" w:after="180"/>
        <w:rPr>
          <w:rFonts w:ascii="Times New Roman" w:hAnsi="Times New Roman" w:cs="Times New Roman"/>
        </w:rPr>
      </w:pPr>
      <w:bookmarkStart w:id="78" w:name="三、改善項目與獎懲措施"/>
      <w:bookmarkStart w:id="79" w:name="_Toc204769219"/>
      <w:r>
        <w:rPr>
          <w:rFonts w:ascii="Times New Roman" w:hAnsi="Times New Roman" w:cs="Times New Roman" w:hint="eastAsia"/>
        </w:rPr>
        <w:lastRenderedPageBreak/>
        <w:t>四</w:t>
      </w:r>
      <w:r w:rsidR="004269C2" w:rsidRPr="00E51DEE">
        <w:rPr>
          <w:rFonts w:ascii="Times New Roman" w:hAnsi="Times New Roman" w:cs="Times New Roman"/>
        </w:rPr>
        <w:t>、改善</w:t>
      </w:r>
      <w:r w:rsidR="00484D93" w:rsidRPr="00E51DEE">
        <w:rPr>
          <w:rFonts w:ascii="Times New Roman" w:hAnsi="Times New Roman" w:cs="Times New Roman"/>
        </w:rPr>
        <w:t>追蹤</w:t>
      </w:r>
      <w:r w:rsidR="004950A4" w:rsidRPr="00E51DEE">
        <w:rPr>
          <w:rFonts w:ascii="Times New Roman" w:hAnsi="Times New Roman" w:cs="Times New Roman"/>
        </w:rPr>
        <w:t>機制</w:t>
      </w:r>
      <w:r w:rsidR="004269C2" w:rsidRPr="00E51DEE">
        <w:rPr>
          <w:rFonts w:ascii="Times New Roman" w:hAnsi="Times New Roman" w:cs="Times New Roman"/>
        </w:rPr>
        <w:t>與獎懲措施</w:t>
      </w:r>
      <w:bookmarkEnd w:id="78"/>
      <w:bookmarkEnd w:id="79"/>
    </w:p>
    <w:p w14:paraId="3783E7D1" w14:textId="35CAC4A6" w:rsidR="000432B0" w:rsidRPr="00E51DEE" w:rsidRDefault="004950A4" w:rsidP="00A0570F">
      <w:pPr>
        <w:autoSpaceDE w:val="0"/>
        <w:autoSpaceDN w:val="0"/>
        <w:snapToGrid w:val="0"/>
        <w:spacing w:line="480" w:lineRule="exact"/>
        <w:ind w:leftChars="17" w:left="867" w:hangingChars="295" w:hanging="826"/>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（一）</w:t>
      </w:r>
      <w:r w:rsidR="000432B0" w:rsidRPr="00E51DEE">
        <w:rPr>
          <w:rFonts w:ascii="Times New Roman" w:eastAsia="標楷體" w:hAnsi="Times New Roman" w:cs="Times New Roman"/>
          <w:sz w:val="28"/>
          <w:szCs w:val="28"/>
        </w:rPr>
        <w:t>改善機制</w:t>
      </w:r>
    </w:p>
    <w:p w14:paraId="6E265898" w14:textId="4C9B2B87" w:rsidR="0091138E" w:rsidRPr="00373915" w:rsidRDefault="0091138E"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受評單位依據</w:t>
      </w:r>
      <w:r w:rsidRPr="00373915">
        <w:rPr>
          <w:rFonts w:ascii="Times New Roman" w:eastAsia="標楷體" w:hAnsi="Times New Roman" w:cs="Times New Roman"/>
          <w:sz w:val="28"/>
          <w:szCs w:val="28"/>
        </w:rPr>
        <w:t>評鑑總評報告之意見，提出自我改善計畫</w:t>
      </w:r>
      <w:proofErr w:type="gramStart"/>
      <w:r w:rsidRPr="00373915">
        <w:rPr>
          <w:rFonts w:ascii="Times New Roman" w:eastAsia="標楷體" w:hAnsi="Times New Roman" w:cs="Times New Roman"/>
          <w:sz w:val="28"/>
          <w:szCs w:val="28"/>
        </w:rPr>
        <w:t>【</w:t>
      </w:r>
      <w:proofErr w:type="gramEnd"/>
      <w:r w:rsidR="00847BBA" w:rsidRPr="005A1DDA">
        <w:fldChar w:fldCharType="begin"/>
      </w:r>
      <w:r w:rsidR="00847BBA" w:rsidRPr="005A1DDA">
        <w:instrText xml:space="preserve"> HYPERLINK \l "</w:instrText>
      </w:r>
      <w:r w:rsidR="00847BBA" w:rsidRPr="005A1DDA">
        <w:instrText>附錄</w:instrText>
      </w:r>
      <w:r w:rsidR="00847BBA" w:rsidRPr="005A1DDA">
        <w:instrText xml:space="preserve">17" </w:instrText>
      </w:r>
      <w:r w:rsidR="00847BBA" w:rsidRPr="005A1DDA">
        <w:fldChar w:fldCharType="separate"/>
      </w:r>
      <w:r w:rsidR="004704A2" w:rsidRPr="005A1DDA">
        <w:rPr>
          <w:rStyle w:val="a8"/>
          <w:rFonts w:ascii="Times New Roman" w:eastAsia="標楷體" w:hAnsi="Times New Roman" w:cs="Times New Roman"/>
          <w:color w:val="auto"/>
          <w:sz w:val="28"/>
          <w:szCs w:val="28"/>
          <w:u w:val="none"/>
        </w:rPr>
        <w:t>附件</w:t>
      </w:r>
      <w:r w:rsidR="00B732A7" w:rsidRPr="005A1DDA">
        <w:rPr>
          <w:rStyle w:val="a8"/>
          <w:rFonts w:ascii="Times New Roman" w:eastAsia="標楷體" w:hAnsi="Times New Roman" w:cs="Times New Roman"/>
          <w:color w:val="auto"/>
          <w:sz w:val="28"/>
          <w:szCs w:val="28"/>
          <w:u w:val="none"/>
        </w:rPr>
        <w:t>1</w:t>
      </w:r>
      <w:r w:rsidR="00847BBA" w:rsidRPr="005A1DDA">
        <w:rPr>
          <w:rStyle w:val="a8"/>
          <w:rFonts w:ascii="Times New Roman" w:eastAsia="標楷體" w:hAnsi="Times New Roman" w:cs="Times New Roman"/>
          <w:color w:val="auto"/>
          <w:sz w:val="28"/>
          <w:szCs w:val="28"/>
          <w:u w:val="none"/>
        </w:rPr>
        <w:fldChar w:fldCharType="end"/>
      </w:r>
      <w:r w:rsidR="00526CAD" w:rsidRPr="005A1DDA">
        <w:rPr>
          <w:rStyle w:val="a8"/>
          <w:rFonts w:ascii="Times New Roman" w:eastAsia="標楷體" w:hAnsi="Times New Roman" w:cs="Times New Roman"/>
          <w:color w:val="auto"/>
          <w:sz w:val="28"/>
          <w:szCs w:val="28"/>
          <w:u w:val="none"/>
        </w:rPr>
        <w:t>9</w:t>
      </w:r>
      <w:r w:rsidR="00C936C3" w:rsidRPr="00373915">
        <w:rPr>
          <w:rFonts w:ascii="Times New Roman" w:eastAsia="標楷體" w:hAnsi="Times New Roman" w:cs="Times New Roman"/>
          <w:sz w:val="28"/>
          <w:szCs w:val="28"/>
        </w:rPr>
        <w:t>：</w:t>
      </w:r>
      <w:r w:rsidR="00355C3F" w:rsidRPr="00355C3F">
        <w:rPr>
          <w:rFonts w:ascii="Times New Roman" w:eastAsia="標楷體" w:hAnsi="Times New Roman" w:cs="Times New Roman" w:hint="eastAsia"/>
          <w:sz w:val="28"/>
          <w:szCs w:val="28"/>
        </w:rPr>
        <w:t>系所評鑑系所學位學程自我改善計畫</w:t>
      </w:r>
      <w:r w:rsidR="00355C3F">
        <w:rPr>
          <w:rFonts w:ascii="Times New Roman" w:eastAsia="標楷體" w:hAnsi="Times New Roman" w:cs="Times New Roman" w:hint="eastAsia"/>
          <w:sz w:val="28"/>
          <w:szCs w:val="28"/>
        </w:rPr>
        <w:t>格式</w:t>
      </w:r>
      <w:proofErr w:type="gramStart"/>
      <w:r w:rsidRPr="00373915">
        <w:rPr>
          <w:rFonts w:ascii="Times New Roman" w:eastAsia="標楷體" w:hAnsi="Times New Roman" w:cs="Times New Roman"/>
          <w:sz w:val="28"/>
          <w:szCs w:val="28"/>
        </w:rPr>
        <w:t>】</w:t>
      </w:r>
      <w:proofErr w:type="gramEnd"/>
      <w:r w:rsidRPr="00373915">
        <w:rPr>
          <w:rFonts w:ascii="Times New Roman" w:eastAsia="標楷體" w:hAnsi="Times New Roman" w:cs="Times New Roman"/>
          <w:sz w:val="28"/>
          <w:szCs w:val="28"/>
        </w:rPr>
        <w:t>，</w:t>
      </w:r>
      <w:r w:rsidR="000432B0" w:rsidRPr="00373915">
        <w:rPr>
          <w:rFonts w:ascii="Times New Roman" w:eastAsia="標楷體" w:hAnsi="Times New Roman" w:cs="Times New Roman"/>
          <w:sz w:val="28"/>
          <w:szCs w:val="28"/>
        </w:rPr>
        <w:t>經系、所、學位學程評鑑推動委員會審核通過，</w:t>
      </w:r>
      <w:r w:rsidR="00AB62AF" w:rsidRPr="00373915">
        <w:rPr>
          <w:rFonts w:ascii="Times New Roman" w:eastAsia="標楷體" w:hAnsi="Times New Roman" w:cs="Times New Roman"/>
          <w:sz w:val="28"/>
          <w:szCs w:val="28"/>
        </w:rPr>
        <w:t>並</w:t>
      </w:r>
      <w:r w:rsidR="000432B0" w:rsidRPr="00373915">
        <w:rPr>
          <w:rFonts w:ascii="Times New Roman" w:eastAsia="標楷體" w:hAnsi="Times New Roman" w:cs="Times New Roman"/>
          <w:sz w:val="28"/>
          <w:szCs w:val="28"/>
        </w:rPr>
        <w:t>定期接受追蹤考核。</w:t>
      </w:r>
    </w:p>
    <w:p w14:paraId="70AE0F59" w14:textId="77777777" w:rsidR="009E2171" w:rsidRPr="00373915" w:rsidRDefault="009E2171"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373915">
        <w:rPr>
          <w:rFonts w:ascii="Times New Roman" w:eastAsia="標楷體" w:hAnsi="Times New Roman" w:cs="Times New Roman"/>
          <w:sz w:val="28"/>
          <w:szCs w:val="28"/>
        </w:rPr>
        <w:t>評定結果為「通過</w:t>
      </w:r>
      <w:r w:rsidRPr="00373915">
        <w:rPr>
          <w:rFonts w:ascii="Times New Roman" w:eastAsia="標楷體" w:hAnsi="Times New Roman" w:cs="Times New Roman"/>
          <w:sz w:val="28"/>
          <w:szCs w:val="28"/>
        </w:rPr>
        <w:t>-</w:t>
      </w:r>
      <w:r w:rsidRPr="00373915">
        <w:rPr>
          <w:rFonts w:ascii="Times New Roman" w:eastAsia="標楷體" w:hAnsi="Times New Roman" w:cs="Times New Roman"/>
          <w:sz w:val="28"/>
          <w:szCs w:val="28"/>
        </w:rPr>
        <w:t>效期</w:t>
      </w:r>
      <w:r w:rsidRPr="00373915">
        <w:rPr>
          <w:rFonts w:ascii="Times New Roman" w:eastAsia="標楷體" w:hAnsi="Times New Roman" w:cs="Times New Roman"/>
          <w:sz w:val="28"/>
          <w:szCs w:val="28"/>
        </w:rPr>
        <w:t>6</w:t>
      </w:r>
      <w:r w:rsidRPr="00373915">
        <w:rPr>
          <w:rFonts w:ascii="Times New Roman" w:eastAsia="標楷體" w:hAnsi="Times New Roman" w:cs="Times New Roman"/>
          <w:sz w:val="28"/>
          <w:szCs w:val="28"/>
        </w:rPr>
        <w:t>年」之受評單位，需依訪評委員所提之意見及改善建議，規劃、執行改善計畫，撰寫自我改善執行成果報告，並接受評鑑管考委員會追蹤考核。前述</w:t>
      </w:r>
      <w:proofErr w:type="gramStart"/>
      <w:r w:rsidRPr="00373915">
        <w:rPr>
          <w:rFonts w:ascii="Times New Roman" w:eastAsia="標楷體" w:hAnsi="Times New Roman" w:cs="Times New Roman"/>
          <w:sz w:val="28"/>
          <w:szCs w:val="28"/>
        </w:rPr>
        <w:t>報告需上傳</w:t>
      </w:r>
      <w:proofErr w:type="gramEnd"/>
      <w:r w:rsidRPr="00373915">
        <w:rPr>
          <w:rFonts w:ascii="Times New Roman" w:eastAsia="標楷體" w:hAnsi="Times New Roman" w:cs="Times New Roman"/>
          <w:sz w:val="28"/>
          <w:szCs w:val="28"/>
        </w:rPr>
        <w:t>評鑑系統，供其他系所瀏覽，以收相互觀摩學習之效，並納入下期自我評鑑之參考。</w:t>
      </w:r>
    </w:p>
    <w:p w14:paraId="608FBDEB" w14:textId="16807208" w:rsidR="009E2171" w:rsidRPr="00373915" w:rsidRDefault="009E2171"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373915">
        <w:rPr>
          <w:rFonts w:ascii="Times New Roman" w:eastAsia="標楷體" w:hAnsi="Times New Roman" w:cs="Times New Roman"/>
          <w:sz w:val="28"/>
          <w:szCs w:val="28"/>
        </w:rPr>
        <w:t>評定結果為「通過</w:t>
      </w:r>
      <w:r w:rsidRPr="00373915">
        <w:rPr>
          <w:rFonts w:ascii="Times New Roman" w:eastAsia="標楷體" w:hAnsi="Times New Roman" w:cs="Times New Roman"/>
          <w:sz w:val="28"/>
          <w:szCs w:val="28"/>
        </w:rPr>
        <w:t>-</w:t>
      </w:r>
      <w:r w:rsidRPr="00373915">
        <w:rPr>
          <w:rFonts w:ascii="Times New Roman" w:eastAsia="標楷體" w:hAnsi="Times New Roman" w:cs="Times New Roman"/>
          <w:sz w:val="28"/>
          <w:szCs w:val="28"/>
        </w:rPr>
        <w:t>效期</w:t>
      </w:r>
      <w:r w:rsidRPr="00373915">
        <w:rPr>
          <w:rFonts w:ascii="Times New Roman" w:eastAsia="標楷體" w:hAnsi="Times New Roman" w:cs="Times New Roman"/>
          <w:sz w:val="28"/>
          <w:szCs w:val="28"/>
        </w:rPr>
        <w:t>3</w:t>
      </w:r>
      <w:r w:rsidRPr="00373915">
        <w:rPr>
          <w:rFonts w:ascii="Times New Roman" w:eastAsia="標楷體" w:hAnsi="Times New Roman" w:cs="Times New Roman"/>
          <w:sz w:val="28"/>
          <w:szCs w:val="28"/>
        </w:rPr>
        <w:t>年」者，依訪評委員所提問題與缺失，提出、執行改善計畫，撰寫自我改善執行成果報告，</w:t>
      </w:r>
      <w:r w:rsidRPr="00373915">
        <w:rPr>
          <w:rFonts w:ascii="Times New Roman" w:eastAsia="標楷體" w:hAnsi="Times New Roman" w:cs="Times New Roman"/>
          <w:sz w:val="28"/>
          <w:szCs w:val="28"/>
        </w:rPr>
        <w:t>2</w:t>
      </w:r>
      <w:r w:rsidRPr="00373915">
        <w:rPr>
          <w:rFonts w:ascii="Times New Roman" w:eastAsia="標楷體" w:hAnsi="Times New Roman" w:cs="Times New Roman"/>
          <w:sz w:val="28"/>
          <w:szCs w:val="28"/>
        </w:rPr>
        <w:t>年後接受「追蹤評鑑」，得視情況進行書面審查或實地訪評，改善情況通過後，效期延長為</w:t>
      </w:r>
      <w:r w:rsidRPr="00373915">
        <w:rPr>
          <w:rFonts w:ascii="Times New Roman" w:eastAsia="標楷體" w:hAnsi="Times New Roman" w:cs="Times New Roman"/>
          <w:sz w:val="28"/>
          <w:szCs w:val="28"/>
        </w:rPr>
        <w:t>6</w:t>
      </w:r>
      <w:r w:rsidRPr="00373915">
        <w:rPr>
          <w:rFonts w:ascii="Times New Roman" w:eastAsia="標楷體" w:hAnsi="Times New Roman" w:cs="Times New Roman"/>
          <w:sz w:val="28"/>
          <w:szCs w:val="28"/>
        </w:rPr>
        <w:t>年。</w:t>
      </w:r>
    </w:p>
    <w:p w14:paraId="45EA8559" w14:textId="62363769" w:rsidR="009E2171" w:rsidRPr="00EA4E70" w:rsidRDefault="006C448A"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EA4E70">
        <w:rPr>
          <w:rFonts w:ascii="Times New Roman" w:eastAsia="標楷體" w:hAnsi="Times New Roman" w:cs="Times New Roman"/>
          <w:sz w:val="28"/>
          <w:szCs w:val="28"/>
        </w:rPr>
        <w:t>評定結果為</w:t>
      </w:r>
      <w:r w:rsidR="00B3605A" w:rsidRPr="00EA4E70">
        <w:rPr>
          <w:rFonts w:ascii="Times New Roman" w:eastAsia="標楷體" w:hAnsi="Times New Roman" w:cs="Times New Roman"/>
          <w:sz w:val="28"/>
          <w:szCs w:val="28"/>
        </w:rPr>
        <w:t>「重新審查」之受評單位，經</w:t>
      </w:r>
      <w:r w:rsidR="00B3605A" w:rsidRPr="00EA4E70">
        <w:rPr>
          <w:rFonts w:ascii="Times New Roman" w:eastAsia="標楷體" w:hAnsi="Times New Roman" w:cs="Times New Roman"/>
          <w:sz w:val="28"/>
          <w:szCs w:val="28"/>
        </w:rPr>
        <w:t>1</w:t>
      </w:r>
      <w:r w:rsidR="00B3605A" w:rsidRPr="00EA4E70">
        <w:rPr>
          <w:rFonts w:ascii="Times New Roman" w:eastAsia="標楷體" w:hAnsi="Times New Roman" w:cs="Times New Roman"/>
          <w:sz w:val="28"/>
          <w:szCs w:val="28"/>
        </w:rPr>
        <w:t>年改善期後，</w:t>
      </w:r>
      <w:r w:rsidR="00B3605A" w:rsidRPr="00EA4E70">
        <w:rPr>
          <w:rFonts w:ascii="Times New Roman" w:eastAsia="標楷體" w:hAnsi="Times New Roman" w:cs="Times New Roman" w:hint="eastAsia"/>
          <w:sz w:val="28"/>
          <w:szCs w:val="28"/>
        </w:rPr>
        <w:t>期滿須提交自我評鑑報告，並接受再評鑑。</w:t>
      </w:r>
    </w:p>
    <w:p w14:paraId="36E34B67" w14:textId="750AC14B" w:rsidR="00E671B5" w:rsidRPr="00E51DEE" w:rsidRDefault="00E671B5"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373915">
        <w:rPr>
          <w:rFonts w:ascii="Times New Roman" w:eastAsia="標楷體" w:hAnsi="Times New Roman" w:cs="Times New Roman"/>
          <w:sz w:val="28"/>
          <w:szCs w:val="28"/>
        </w:rPr>
        <w:t>本校評鑑管考委員會定期召開管考會議，追蹤考核受評單位改善計畫執行情形，並針對</w:t>
      </w:r>
      <w:r w:rsidR="0091138E" w:rsidRPr="00373915">
        <w:rPr>
          <w:rFonts w:ascii="Times New Roman" w:eastAsia="標楷體" w:hAnsi="Times New Roman" w:cs="Times New Roman"/>
          <w:sz w:val="28"/>
          <w:szCs w:val="28"/>
        </w:rPr>
        <w:t>各項待改善及建議事項執行成效進行逐項審查</w:t>
      </w:r>
      <w:r w:rsidR="00AF5714" w:rsidRPr="00373915">
        <w:rPr>
          <w:rFonts w:ascii="Times New Roman" w:eastAsia="標楷體" w:hAnsi="Times New Roman" w:cs="Times New Roman"/>
          <w:sz w:val="28"/>
          <w:szCs w:val="28"/>
        </w:rPr>
        <w:t>，同時考量</w:t>
      </w:r>
      <w:r w:rsidR="0091138E" w:rsidRPr="00373915">
        <w:rPr>
          <w:rFonts w:ascii="Times New Roman" w:eastAsia="標楷體" w:hAnsi="Times New Roman" w:cs="Times New Roman"/>
          <w:sz w:val="28"/>
          <w:szCs w:val="28"/>
        </w:rPr>
        <w:t>待改善及建議事項內容涉及之業務權責管理範圍，落實追蹤考核，最後針對校級</w:t>
      </w:r>
      <w:r w:rsidR="0091138E" w:rsidRPr="00373915">
        <w:rPr>
          <w:rFonts w:ascii="Times New Roman" w:eastAsia="標楷體" w:hAnsi="Times New Roman" w:cs="Times New Roman"/>
          <w:sz w:val="28"/>
          <w:szCs w:val="28"/>
        </w:rPr>
        <w:t>/</w:t>
      </w:r>
      <w:r w:rsidR="0091138E" w:rsidRPr="00373915">
        <w:rPr>
          <w:rFonts w:ascii="Times New Roman" w:eastAsia="標楷體" w:hAnsi="Times New Roman" w:cs="Times New Roman"/>
          <w:sz w:val="28"/>
          <w:szCs w:val="28"/>
        </w:rPr>
        <w:t>院級</w:t>
      </w:r>
      <w:r w:rsidR="0091138E" w:rsidRPr="00373915">
        <w:rPr>
          <w:rFonts w:ascii="Times New Roman" w:eastAsia="標楷體" w:hAnsi="Times New Roman" w:cs="Times New Roman"/>
          <w:sz w:val="28"/>
          <w:szCs w:val="28"/>
        </w:rPr>
        <w:t>/</w:t>
      </w:r>
      <w:r w:rsidR="0091138E" w:rsidRPr="00373915">
        <w:rPr>
          <w:rFonts w:ascii="Times New Roman" w:eastAsia="標楷體" w:hAnsi="Times New Roman" w:cs="Times New Roman"/>
          <w:sz w:val="28"/>
          <w:szCs w:val="28"/>
        </w:rPr>
        <w:t>系級改善情形</w:t>
      </w:r>
      <w:r w:rsidR="00AF5714" w:rsidRPr="00373915">
        <w:rPr>
          <w:rFonts w:ascii="Times New Roman" w:eastAsia="標楷體" w:hAnsi="Times New Roman" w:cs="Times New Roman"/>
          <w:sz w:val="28"/>
          <w:szCs w:val="28"/>
        </w:rPr>
        <w:t>提出</w:t>
      </w:r>
      <w:r w:rsidR="0091138E" w:rsidRPr="00373915">
        <w:rPr>
          <w:rFonts w:ascii="Times New Roman" w:eastAsia="標楷體" w:hAnsi="Times New Roman" w:cs="Times New Roman"/>
          <w:sz w:val="28"/>
          <w:szCs w:val="28"/>
        </w:rPr>
        <w:t>整體的統</w:t>
      </w:r>
      <w:r w:rsidR="0091138E" w:rsidRPr="005A1DDA">
        <w:rPr>
          <w:rFonts w:ascii="Times New Roman" w:eastAsia="標楷體" w:hAnsi="Times New Roman" w:cs="Times New Roman"/>
          <w:sz w:val="28"/>
          <w:szCs w:val="28"/>
        </w:rPr>
        <w:t>計</w:t>
      </w:r>
      <w:proofErr w:type="gramStart"/>
      <w:r w:rsidR="00D90CDC" w:rsidRPr="005A1DDA">
        <w:rPr>
          <w:rFonts w:ascii="Times New Roman" w:eastAsia="標楷體" w:hAnsi="Times New Roman" w:cs="Times New Roman"/>
          <w:sz w:val="28"/>
          <w:szCs w:val="28"/>
        </w:rPr>
        <w:t>【</w:t>
      </w:r>
      <w:proofErr w:type="gramEnd"/>
      <w:r w:rsidR="00847BBA" w:rsidRPr="005A1DDA">
        <w:fldChar w:fldCharType="begin"/>
      </w:r>
      <w:r w:rsidR="00847BBA" w:rsidRPr="005A1DDA">
        <w:instrText xml:space="preserve"> HYPERLINK \l "</w:instrText>
      </w:r>
      <w:r w:rsidR="00847BBA" w:rsidRPr="005A1DDA">
        <w:instrText>附錄</w:instrText>
      </w:r>
      <w:r w:rsidR="00847BBA" w:rsidRPr="005A1DDA">
        <w:instrText xml:space="preserve">18" </w:instrText>
      </w:r>
      <w:r w:rsidR="00847BBA" w:rsidRPr="005A1DDA">
        <w:fldChar w:fldCharType="separate"/>
      </w:r>
      <w:r w:rsidR="004704A2" w:rsidRPr="005A1DDA">
        <w:rPr>
          <w:rStyle w:val="a8"/>
          <w:rFonts w:ascii="Times New Roman" w:eastAsia="標楷體" w:hAnsi="Times New Roman" w:cs="Times New Roman"/>
          <w:color w:val="auto"/>
          <w:sz w:val="28"/>
          <w:szCs w:val="28"/>
          <w:u w:val="none"/>
        </w:rPr>
        <w:t>附件</w:t>
      </w:r>
      <w:r w:rsidR="00847BBA" w:rsidRPr="005A1DDA">
        <w:rPr>
          <w:rStyle w:val="a8"/>
          <w:rFonts w:ascii="Times New Roman" w:eastAsia="標楷體" w:hAnsi="Times New Roman" w:cs="Times New Roman"/>
          <w:color w:val="auto"/>
          <w:sz w:val="28"/>
          <w:szCs w:val="28"/>
          <w:u w:val="none"/>
        </w:rPr>
        <w:fldChar w:fldCharType="end"/>
      </w:r>
      <w:r w:rsidR="00526CAD" w:rsidRPr="005A1DDA">
        <w:rPr>
          <w:rStyle w:val="a8"/>
          <w:rFonts w:ascii="Times New Roman" w:eastAsia="標楷體" w:hAnsi="Times New Roman" w:cs="Times New Roman"/>
          <w:color w:val="auto"/>
          <w:sz w:val="28"/>
          <w:szCs w:val="28"/>
          <w:u w:val="none"/>
        </w:rPr>
        <w:t>20</w:t>
      </w:r>
      <w:r w:rsidR="001D4C7D" w:rsidRPr="005A1DDA">
        <w:rPr>
          <w:rFonts w:ascii="Times New Roman" w:eastAsia="標楷體" w:hAnsi="Times New Roman" w:cs="Times New Roman"/>
          <w:sz w:val="28"/>
          <w:szCs w:val="28"/>
        </w:rPr>
        <w:t>：</w:t>
      </w:r>
      <w:r w:rsidR="00EF3DD7" w:rsidRPr="00EF3DD7">
        <w:rPr>
          <w:rFonts w:ascii="Times New Roman" w:eastAsia="標楷體" w:hAnsi="Times New Roman" w:cs="Times New Roman" w:hint="eastAsia"/>
          <w:sz w:val="28"/>
          <w:szCs w:val="28"/>
        </w:rPr>
        <w:t>系所評鑑校院系級改善情形統計表</w:t>
      </w:r>
      <w:proofErr w:type="gramStart"/>
      <w:r w:rsidR="00D90CDC" w:rsidRPr="005A1DDA">
        <w:rPr>
          <w:rFonts w:ascii="Times New Roman" w:eastAsia="標楷體" w:hAnsi="Times New Roman" w:cs="Times New Roman"/>
          <w:sz w:val="28"/>
          <w:szCs w:val="28"/>
        </w:rPr>
        <w:t>】</w:t>
      </w:r>
      <w:proofErr w:type="gramEnd"/>
      <w:r w:rsidR="0091138E" w:rsidRPr="005A1DDA">
        <w:rPr>
          <w:rFonts w:ascii="Times New Roman" w:eastAsia="標楷體" w:hAnsi="Times New Roman" w:cs="Times New Roman"/>
          <w:sz w:val="28"/>
          <w:szCs w:val="28"/>
        </w:rPr>
        <w:t>，並持續掌握改善進度，完整紀錄每階段追蹤之處理過程</w:t>
      </w:r>
      <w:proofErr w:type="gramStart"/>
      <w:r w:rsidR="00D90CDC" w:rsidRPr="005A1DDA">
        <w:rPr>
          <w:rFonts w:ascii="Times New Roman" w:eastAsia="標楷體" w:hAnsi="Times New Roman" w:cs="Times New Roman"/>
          <w:sz w:val="28"/>
          <w:szCs w:val="28"/>
        </w:rPr>
        <w:t>【</w:t>
      </w:r>
      <w:proofErr w:type="gramEnd"/>
      <w:r w:rsidR="00847BBA" w:rsidRPr="005A1DDA">
        <w:fldChar w:fldCharType="begin"/>
      </w:r>
      <w:r w:rsidR="00847BBA" w:rsidRPr="005A1DDA">
        <w:instrText xml:space="preserve"> HYPERLINK \l "</w:instrText>
      </w:r>
      <w:r w:rsidR="00847BBA" w:rsidRPr="005A1DDA">
        <w:instrText>附錄</w:instrText>
      </w:r>
      <w:r w:rsidR="00847BBA" w:rsidRPr="005A1DDA">
        <w:instrText xml:space="preserve">19" </w:instrText>
      </w:r>
      <w:r w:rsidR="00847BBA" w:rsidRPr="005A1DDA">
        <w:fldChar w:fldCharType="separate"/>
      </w:r>
      <w:r w:rsidR="004704A2" w:rsidRPr="005A1DDA">
        <w:rPr>
          <w:rStyle w:val="a8"/>
          <w:rFonts w:ascii="Times New Roman" w:eastAsia="標楷體" w:hAnsi="Times New Roman" w:cs="Times New Roman"/>
          <w:color w:val="auto"/>
          <w:sz w:val="28"/>
          <w:szCs w:val="28"/>
          <w:u w:val="none"/>
        </w:rPr>
        <w:t>附件</w:t>
      </w:r>
      <w:r w:rsidR="00526CAD" w:rsidRPr="005A1DDA">
        <w:rPr>
          <w:rStyle w:val="a8"/>
          <w:rFonts w:ascii="Times New Roman" w:eastAsia="標楷體" w:hAnsi="Times New Roman" w:cs="Times New Roman" w:hint="eastAsia"/>
          <w:color w:val="auto"/>
          <w:sz w:val="28"/>
          <w:szCs w:val="28"/>
          <w:u w:val="none"/>
        </w:rPr>
        <w:t>2</w:t>
      </w:r>
      <w:r w:rsidR="00D90CDC" w:rsidRPr="005A1DDA">
        <w:rPr>
          <w:rStyle w:val="a8"/>
          <w:rFonts w:ascii="Times New Roman" w:eastAsia="標楷體" w:hAnsi="Times New Roman" w:cs="Times New Roman"/>
          <w:color w:val="auto"/>
          <w:sz w:val="28"/>
          <w:szCs w:val="28"/>
          <w:u w:val="none"/>
        </w:rPr>
        <w:t>1</w:t>
      </w:r>
      <w:r w:rsidR="00847BBA" w:rsidRPr="005A1DDA">
        <w:rPr>
          <w:rStyle w:val="a8"/>
          <w:rFonts w:ascii="Times New Roman" w:eastAsia="標楷體" w:hAnsi="Times New Roman" w:cs="Times New Roman"/>
          <w:color w:val="auto"/>
          <w:sz w:val="28"/>
          <w:szCs w:val="28"/>
          <w:u w:val="none"/>
        </w:rPr>
        <w:fldChar w:fldCharType="end"/>
      </w:r>
      <w:r w:rsidR="001D4C7D" w:rsidRPr="005A1DDA">
        <w:rPr>
          <w:rFonts w:ascii="Times New Roman" w:eastAsia="標楷體" w:hAnsi="Times New Roman" w:cs="Times New Roman"/>
          <w:sz w:val="28"/>
          <w:szCs w:val="28"/>
        </w:rPr>
        <w:t>：</w:t>
      </w:r>
      <w:r w:rsidR="00EF3DD7" w:rsidRPr="00EF3DD7">
        <w:rPr>
          <w:rFonts w:ascii="Times New Roman" w:eastAsia="標楷體" w:hAnsi="Times New Roman" w:cs="Times New Roman" w:hint="eastAsia"/>
          <w:sz w:val="28"/>
          <w:szCs w:val="28"/>
        </w:rPr>
        <w:t>系所評鑑校院系級改善情形管考表</w:t>
      </w:r>
      <w:proofErr w:type="gramStart"/>
      <w:r w:rsidR="00D90CDC" w:rsidRPr="005A1DDA">
        <w:rPr>
          <w:rFonts w:ascii="Times New Roman" w:eastAsia="標楷體" w:hAnsi="Times New Roman" w:cs="Times New Roman"/>
          <w:sz w:val="28"/>
          <w:szCs w:val="28"/>
        </w:rPr>
        <w:t>】</w:t>
      </w:r>
      <w:proofErr w:type="gramEnd"/>
      <w:r w:rsidR="0091138E" w:rsidRPr="005A1DDA">
        <w:rPr>
          <w:rFonts w:ascii="Times New Roman" w:eastAsia="標楷體" w:hAnsi="Times New Roman" w:cs="Times New Roman"/>
          <w:sz w:val="28"/>
          <w:szCs w:val="28"/>
        </w:rPr>
        <w:t>，</w:t>
      </w:r>
      <w:r w:rsidR="00514EA3" w:rsidRPr="005A1DDA">
        <w:rPr>
          <w:rFonts w:ascii="Times New Roman" w:eastAsia="標楷體" w:hAnsi="Times New Roman" w:cs="Times New Roman"/>
          <w:sz w:val="28"/>
          <w:szCs w:val="28"/>
        </w:rPr>
        <w:t>以</w:t>
      </w:r>
      <w:r w:rsidR="0091138E" w:rsidRPr="005A1DDA">
        <w:rPr>
          <w:rFonts w:ascii="Times New Roman" w:eastAsia="標楷體" w:hAnsi="Times New Roman" w:cs="Times New Roman"/>
          <w:sz w:val="28"/>
          <w:szCs w:val="28"/>
        </w:rPr>
        <w:t>期透過系統性的評估方法，</w:t>
      </w:r>
      <w:r w:rsidR="00AF5714" w:rsidRPr="005A1DDA">
        <w:rPr>
          <w:rFonts w:ascii="Times New Roman" w:eastAsia="標楷體" w:hAnsi="Times New Roman" w:cs="Times New Roman"/>
          <w:sz w:val="28"/>
          <w:szCs w:val="28"/>
        </w:rPr>
        <w:t>力求</w:t>
      </w:r>
      <w:r w:rsidR="0091138E" w:rsidRPr="005A1DDA">
        <w:rPr>
          <w:rFonts w:ascii="Times New Roman" w:eastAsia="標楷體" w:hAnsi="Times New Roman" w:cs="Times New Roman"/>
          <w:sz w:val="28"/>
          <w:szCs w:val="28"/>
        </w:rPr>
        <w:t>連結改善計畫</w:t>
      </w:r>
      <w:r w:rsidR="00AF5714" w:rsidRPr="00373915">
        <w:rPr>
          <w:rFonts w:ascii="Times New Roman" w:eastAsia="標楷體" w:hAnsi="Times New Roman" w:cs="Times New Roman"/>
          <w:sz w:val="28"/>
          <w:szCs w:val="28"/>
        </w:rPr>
        <w:t>的預期效益與實際執行成果為檢核</w:t>
      </w:r>
      <w:r w:rsidR="0091138E" w:rsidRPr="00373915">
        <w:rPr>
          <w:rFonts w:ascii="Times New Roman" w:eastAsia="標楷體" w:hAnsi="Times New Roman" w:cs="Times New Roman"/>
          <w:sz w:val="28"/>
          <w:szCs w:val="28"/>
        </w:rPr>
        <w:t>目標，確保兩者保持一致。</w:t>
      </w:r>
      <w:r w:rsidR="000432B0" w:rsidRPr="00373915">
        <w:rPr>
          <w:rFonts w:ascii="Times New Roman" w:eastAsia="標楷體" w:hAnsi="Times New Roman" w:cs="Times New Roman"/>
          <w:sz w:val="28"/>
          <w:szCs w:val="28"/>
        </w:rPr>
        <w:t>自我改善計畫執行成效追蹤考核機制詳</w:t>
      </w:r>
      <w:proofErr w:type="gramStart"/>
      <w:r w:rsidR="000432B0" w:rsidRPr="00373915">
        <w:rPr>
          <w:rFonts w:ascii="Times New Roman" w:eastAsia="標楷體" w:hAnsi="Times New Roman" w:cs="Times New Roman"/>
          <w:sz w:val="28"/>
          <w:szCs w:val="28"/>
        </w:rPr>
        <w:t>【</w:t>
      </w:r>
      <w:proofErr w:type="gramEnd"/>
      <w:r w:rsidR="000432B0" w:rsidRPr="00373915">
        <w:rPr>
          <w:rFonts w:ascii="Times New Roman" w:eastAsia="標楷體" w:hAnsi="Times New Roman" w:cs="Times New Roman"/>
          <w:sz w:val="28"/>
          <w:szCs w:val="28"/>
        </w:rPr>
        <w:t>圖</w:t>
      </w:r>
      <w:r w:rsidR="00514EA3" w:rsidRPr="00373915">
        <w:rPr>
          <w:rFonts w:ascii="Times New Roman" w:eastAsia="標楷體" w:hAnsi="Times New Roman" w:cs="Times New Roman"/>
          <w:sz w:val="28"/>
          <w:szCs w:val="28"/>
        </w:rPr>
        <w:t>5</w:t>
      </w:r>
      <w:r w:rsidR="00373915" w:rsidRPr="00373915">
        <w:rPr>
          <w:rFonts w:ascii="Times New Roman" w:eastAsia="標楷體" w:hAnsi="Times New Roman" w:cs="Times New Roman"/>
          <w:sz w:val="28"/>
          <w:szCs w:val="28"/>
        </w:rPr>
        <w:t xml:space="preserve">. </w:t>
      </w:r>
      <w:r w:rsidR="00373915" w:rsidRPr="00373915">
        <w:rPr>
          <w:rFonts w:ascii="Times New Roman" w:eastAsia="標楷體" w:hAnsi="Times New Roman" w:cs="Times New Roman"/>
          <w:sz w:val="28"/>
          <w:szCs w:val="28"/>
        </w:rPr>
        <w:t>自我改善計畫執行成效追蹤考核機制</w:t>
      </w:r>
      <w:proofErr w:type="gramStart"/>
      <w:r w:rsidR="000432B0" w:rsidRPr="00373915">
        <w:rPr>
          <w:rFonts w:ascii="Times New Roman" w:eastAsia="標楷體" w:hAnsi="Times New Roman" w:cs="Times New Roman"/>
          <w:sz w:val="28"/>
          <w:szCs w:val="28"/>
        </w:rPr>
        <w:t>】</w:t>
      </w:r>
      <w:proofErr w:type="gramEnd"/>
      <w:r w:rsidR="000432B0" w:rsidRPr="00373915">
        <w:rPr>
          <w:rFonts w:ascii="Times New Roman" w:eastAsia="標楷體" w:hAnsi="Times New Roman" w:cs="Times New Roman"/>
          <w:sz w:val="28"/>
          <w:szCs w:val="28"/>
        </w:rPr>
        <w:t>。</w:t>
      </w:r>
    </w:p>
    <w:p w14:paraId="593D6ABC" w14:textId="6B6DD858" w:rsidR="00E671B5" w:rsidRPr="00E51DEE" w:rsidRDefault="00373915" w:rsidP="00A0570F">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373915">
        <w:rPr>
          <w:rFonts w:ascii="Times New Roman" w:eastAsia="標楷體" w:hAnsi="Times New Roman" w:cs="Times New Roman"/>
          <w:noProof/>
          <w:sz w:val="28"/>
          <w:szCs w:val="28"/>
        </w:rPr>
        <w:lastRenderedPageBreak/>
        <mc:AlternateContent>
          <mc:Choice Requires="wpg">
            <w:drawing>
              <wp:anchor distT="0" distB="0" distL="114300" distR="114300" simplePos="0" relativeHeight="251825152" behindDoc="0" locked="0" layoutInCell="1" allowOverlap="1" wp14:anchorId="6DA1DD48" wp14:editId="081DD9C9">
                <wp:simplePos x="0" y="0"/>
                <wp:positionH relativeFrom="column">
                  <wp:posOffset>184150</wp:posOffset>
                </wp:positionH>
                <wp:positionV relativeFrom="paragraph">
                  <wp:posOffset>165735</wp:posOffset>
                </wp:positionV>
                <wp:extent cx="5940425" cy="4084320"/>
                <wp:effectExtent l="0" t="0" r="3175" b="0"/>
                <wp:wrapTopAndBottom/>
                <wp:docPr id="172083" name="群組 172083"/>
                <wp:cNvGraphicFramePr/>
                <a:graphic xmlns:a="http://schemas.openxmlformats.org/drawingml/2006/main">
                  <a:graphicData uri="http://schemas.microsoft.com/office/word/2010/wordprocessingGroup">
                    <wpg:wgp>
                      <wpg:cNvGrpSpPr/>
                      <wpg:grpSpPr>
                        <a:xfrm>
                          <a:off x="0" y="0"/>
                          <a:ext cx="5940425" cy="4084320"/>
                          <a:chOff x="-3507" y="0"/>
                          <a:chExt cx="5032707" cy="4085169"/>
                        </a:xfrm>
                      </wpg:grpSpPr>
                      <wpg:grpSp>
                        <wpg:cNvPr id="172057" name="群組 172057"/>
                        <wpg:cNvGrpSpPr>
                          <a:grpSpLocks/>
                        </wpg:cNvGrpSpPr>
                        <wpg:grpSpPr bwMode="auto">
                          <a:xfrm>
                            <a:off x="0" y="0"/>
                            <a:ext cx="5029200" cy="3445870"/>
                            <a:chOff x="-275" y="-105"/>
                            <a:chExt cx="52232" cy="41629"/>
                          </a:xfrm>
                        </wpg:grpSpPr>
                        <wps:wsp>
                          <wps:cNvPr id="172058" name="圓角矩形 27"/>
                          <wps:cNvSpPr>
                            <a:spLocks noChangeArrowheads="1"/>
                          </wps:cNvSpPr>
                          <wps:spPr bwMode="auto">
                            <a:xfrm>
                              <a:off x="-275" y="1753"/>
                              <a:ext cx="29622" cy="4973"/>
                            </a:xfrm>
                            <a:prstGeom prst="roundRect">
                              <a:avLst>
                                <a:gd name="adj" fmla="val 16667"/>
                              </a:avLst>
                            </a:prstGeom>
                            <a:solidFill>
                              <a:srgbClr val="D6E3BC"/>
                            </a:solidFill>
                            <a:ln w="25400">
                              <a:solidFill>
                                <a:srgbClr val="76923C"/>
                              </a:solidFill>
                              <a:round/>
                              <a:headEnd/>
                              <a:tailEnd/>
                            </a:ln>
                          </wps:spPr>
                          <wps:txbx>
                            <w:txbxContent>
                              <w:p w14:paraId="4419DC8B"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執行自我改善計畫</w:t>
                                </w:r>
                              </w:p>
                            </w:txbxContent>
                          </wps:txbx>
                          <wps:bodyPr rot="0" vert="horz" wrap="square" lIns="91440" tIns="45720" rIns="91440" bIns="45720" anchor="ctr" anchorCtr="0" upright="1">
                            <a:noAutofit/>
                          </wps:bodyPr>
                        </wps:wsp>
                        <wps:wsp>
                          <wps:cNvPr id="172059" name="圓角矩形 105536"/>
                          <wps:cNvSpPr>
                            <a:spLocks noChangeArrowheads="1"/>
                          </wps:cNvSpPr>
                          <wps:spPr bwMode="auto">
                            <a:xfrm>
                              <a:off x="-206" y="11012"/>
                              <a:ext cx="29622" cy="4841"/>
                            </a:xfrm>
                            <a:prstGeom prst="roundRect">
                              <a:avLst>
                                <a:gd name="adj" fmla="val 16667"/>
                              </a:avLst>
                            </a:prstGeom>
                            <a:solidFill>
                              <a:srgbClr val="D6E3BC"/>
                            </a:solidFill>
                            <a:ln w="25400">
                              <a:solidFill>
                                <a:srgbClr val="76923C"/>
                              </a:solidFill>
                              <a:round/>
                              <a:headEnd/>
                              <a:tailEnd/>
                            </a:ln>
                          </wps:spPr>
                          <wps:txbx>
                            <w:txbxContent>
                              <w:p w14:paraId="2F2E9577"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提交「自我改善執行成果報告」</w:t>
                                </w:r>
                              </w:p>
                            </w:txbxContent>
                          </wps:txbx>
                          <wps:bodyPr rot="0" vert="horz" wrap="square" lIns="91440" tIns="45720" rIns="91440" bIns="45720" anchor="ctr" anchorCtr="0" upright="1">
                            <a:noAutofit/>
                          </wps:bodyPr>
                        </wps:wsp>
                        <wps:wsp>
                          <wps:cNvPr id="172060" name="向下箭號 105537"/>
                          <wps:cNvSpPr>
                            <a:spLocks noChangeArrowheads="1"/>
                          </wps:cNvSpPr>
                          <wps:spPr bwMode="auto">
                            <a:xfrm flipH="1">
                              <a:off x="13102" y="7954"/>
                              <a:ext cx="2382" cy="2286"/>
                            </a:xfrm>
                            <a:prstGeom prst="downArrow">
                              <a:avLst>
                                <a:gd name="adj1" fmla="val 50000"/>
                                <a:gd name="adj2" fmla="val 50000"/>
                              </a:avLst>
                            </a:prstGeom>
                            <a:noFill/>
                            <a:ln w="25400">
                              <a:solidFill>
                                <a:srgbClr val="7692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61" name="圓角矩形 105547"/>
                          <wps:cNvSpPr>
                            <a:spLocks noChangeArrowheads="1"/>
                          </wps:cNvSpPr>
                          <wps:spPr bwMode="auto">
                            <a:xfrm>
                              <a:off x="0" y="19526"/>
                              <a:ext cx="29622" cy="6191"/>
                            </a:xfrm>
                            <a:prstGeom prst="roundRect">
                              <a:avLst>
                                <a:gd name="adj" fmla="val 16667"/>
                              </a:avLst>
                            </a:prstGeom>
                            <a:solidFill>
                              <a:srgbClr val="D6E3BC"/>
                            </a:solidFill>
                            <a:ln w="25400">
                              <a:solidFill>
                                <a:srgbClr val="76923C"/>
                              </a:solidFill>
                              <a:round/>
                              <a:headEnd/>
                              <a:tailEnd/>
                            </a:ln>
                          </wps:spPr>
                          <wps:txbx>
                            <w:txbxContent>
                              <w:p w14:paraId="2928CF52" w14:textId="77777777" w:rsidR="005B709B" w:rsidRPr="000A6844" w:rsidRDefault="005B709B" w:rsidP="00252574">
                                <w:pPr>
                                  <w:snapToGrid w:val="0"/>
                                  <w:spacing w:line="280" w:lineRule="exact"/>
                                  <w:jc w:val="center"/>
                                  <w:rPr>
                                    <w:rFonts w:ascii="標楷體" w:eastAsia="標楷體" w:hAnsi="標楷體"/>
                                    <w:color w:val="000000"/>
                                    <w:szCs w:val="24"/>
                                  </w:rPr>
                                </w:pPr>
                                <w:r w:rsidRPr="000A6844">
                                  <w:rPr>
                                    <w:rFonts w:ascii="標楷體" w:eastAsia="標楷體" w:hAnsi="標楷體" w:hint="eastAsia"/>
                                    <w:color w:val="000000"/>
                                    <w:szCs w:val="24"/>
                                  </w:rPr>
                                  <w:t>定期接受</w:t>
                                </w:r>
                              </w:p>
                              <w:p w14:paraId="1DA65582" w14:textId="77777777" w:rsidR="005B709B" w:rsidRPr="000A6844" w:rsidRDefault="005B709B" w:rsidP="00252574">
                                <w:pPr>
                                  <w:snapToGrid w:val="0"/>
                                  <w:spacing w:line="280" w:lineRule="exact"/>
                                  <w:jc w:val="center"/>
                                  <w:rPr>
                                    <w:rFonts w:ascii="標楷體" w:eastAsia="標楷體" w:hAnsi="標楷體"/>
                                    <w:color w:val="000000"/>
                                    <w:szCs w:val="24"/>
                                  </w:rPr>
                                </w:pPr>
                                <w:r w:rsidRPr="000A6844">
                                  <w:rPr>
                                    <w:rFonts w:ascii="標楷體" w:eastAsia="標楷體" w:hAnsi="標楷體" w:hint="eastAsia"/>
                                    <w:color w:val="000000"/>
                                    <w:szCs w:val="24"/>
                                  </w:rPr>
                                  <w:t>「評鑑管考委員會」追蹤考核</w:t>
                                </w:r>
                              </w:p>
                              <w:p w14:paraId="112B121A" w14:textId="77777777" w:rsidR="005B709B" w:rsidRDefault="005B709B" w:rsidP="00D95BC0"/>
                            </w:txbxContent>
                          </wps:txbx>
                          <wps:bodyPr rot="0" vert="horz" wrap="square" lIns="91440" tIns="45720" rIns="91440" bIns="45720" anchor="ctr" anchorCtr="0" upright="1">
                            <a:noAutofit/>
                          </wps:bodyPr>
                        </wps:wsp>
                        <wps:wsp>
                          <wps:cNvPr id="172062" name="圓角矩形 105548"/>
                          <wps:cNvSpPr>
                            <a:spLocks noChangeArrowheads="1"/>
                          </wps:cNvSpPr>
                          <wps:spPr bwMode="auto">
                            <a:xfrm>
                              <a:off x="5905" y="29337"/>
                              <a:ext cx="16955" cy="3619"/>
                            </a:xfrm>
                            <a:prstGeom prst="roundRect">
                              <a:avLst>
                                <a:gd name="adj" fmla="val 16667"/>
                              </a:avLst>
                            </a:prstGeom>
                            <a:solidFill>
                              <a:srgbClr val="E5B8B7"/>
                            </a:solidFill>
                            <a:ln w="25400">
                              <a:solidFill>
                                <a:srgbClr val="C0504D"/>
                              </a:solidFill>
                              <a:round/>
                              <a:headEnd/>
                              <a:tailEnd/>
                            </a:ln>
                          </wps:spPr>
                          <wps:txbx>
                            <w:txbxContent>
                              <w:p w14:paraId="3C6239ED" w14:textId="77777777" w:rsidR="005B709B" w:rsidRPr="000A6844" w:rsidRDefault="005B709B" w:rsidP="00EB26A8">
                                <w:pPr>
                                  <w:snapToGrid w:val="0"/>
                                  <w:spacing w:line="220" w:lineRule="exact"/>
                                  <w:jc w:val="center"/>
                                  <w:rPr>
                                    <w:rFonts w:ascii="標楷體" w:eastAsia="標楷體" w:hAnsi="標楷體"/>
                                    <w:color w:val="000000"/>
                                    <w:szCs w:val="24"/>
                                  </w:rPr>
                                </w:pPr>
                                <w:r w:rsidRPr="000A6844">
                                  <w:rPr>
                                    <w:rFonts w:ascii="標楷體" w:eastAsia="標楷體" w:hAnsi="標楷體" w:hint="eastAsia"/>
                                    <w:color w:val="000000"/>
                                    <w:szCs w:val="24"/>
                                  </w:rPr>
                                  <w:t>待改善項目</w:t>
                                </w:r>
                              </w:p>
                            </w:txbxContent>
                          </wps:txbx>
                          <wps:bodyPr rot="0" vert="horz" wrap="square" lIns="91440" tIns="45720" rIns="91440" bIns="45720" anchor="ctr" anchorCtr="0" upright="1">
                            <a:noAutofit/>
                          </wps:bodyPr>
                        </wps:wsp>
                        <wps:wsp>
                          <wps:cNvPr id="172063" name="向下箭號 105554"/>
                          <wps:cNvSpPr>
                            <a:spLocks noChangeArrowheads="1"/>
                          </wps:cNvSpPr>
                          <wps:spPr bwMode="auto">
                            <a:xfrm flipH="1">
                              <a:off x="13239" y="16668"/>
                              <a:ext cx="2382" cy="2286"/>
                            </a:xfrm>
                            <a:prstGeom prst="downArrow">
                              <a:avLst>
                                <a:gd name="adj1" fmla="val 50000"/>
                                <a:gd name="adj2" fmla="val 50000"/>
                              </a:avLst>
                            </a:prstGeom>
                            <a:noFill/>
                            <a:ln w="25400">
                              <a:solidFill>
                                <a:srgbClr val="7692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64" name="向下箭號 105555"/>
                          <wps:cNvSpPr>
                            <a:spLocks noChangeArrowheads="1"/>
                          </wps:cNvSpPr>
                          <wps:spPr bwMode="auto">
                            <a:xfrm flipH="1">
                              <a:off x="13239" y="26479"/>
                              <a:ext cx="2382" cy="2286"/>
                            </a:xfrm>
                            <a:prstGeom prst="downArrow">
                              <a:avLst>
                                <a:gd name="adj1" fmla="val 50000"/>
                                <a:gd name="adj2" fmla="val 50000"/>
                              </a:avLst>
                            </a:prstGeom>
                            <a:noFill/>
                            <a:ln w="25400">
                              <a:solidFill>
                                <a:srgbClr val="7692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65" name="圓角矩形 105563"/>
                          <wps:cNvSpPr>
                            <a:spLocks noChangeArrowheads="1"/>
                          </wps:cNvSpPr>
                          <wps:spPr bwMode="auto">
                            <a:xfrm>
                              <a:off x="11563" y="37531"/>
                              <a:ext cx="28721" cy="3993"/>
                            </a:xfrm>
                            <a:prstGeom prst="roundRect">
                              <a:avLst>
                                <a:gd name="adj" fmla="val 16667"/>
                              </a:avLst>
                            </a:prstGeom>
                            <a:solidFill>
                              <a:srgbClr val="D6E3BC"/>
                            </a:solidFill>
                            <a:ln w="25400">
                              <a:solidFill>
                                <a:srgbClr val="76923C"/>
                              </a:solidFill>
                              <a:round/>
                              <a:headEnd/>
                              <a:tailEnd/>
                            </a:ln>
                          </wps:spPr>
                          <wps:txbx>
                            <w:txbxContent>
                              <w:p w14:paraId="1F5501B5"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結　案</w:t>
                                </w:r>
                              </w:p>
                            </w:txbxContent>
                          </wps:txbx>
                          <wps:bodyPr rot="0" vert="horz" wrap="square" lIns="91440" tIns="45720" rIns="91440" bIns="45720" anchor="ctr" anchorCtr="0" upright="1">
                            <a:noAutofit/>
                          </wps:bodyPr>
                        </wps:wsp>
                        <wps:wsp>
                          <wps:cNvPr id="172066" name="圓角矩形 105564"/>
                          <wps:cNvSpPr>
                            <a:spLocks noChangeArrowheads="1"/>
                          </wps:cNvSpPr>
                          <wps:spPr bwMode="auto">
                            <a:xfrm>
                              <a:off x="21621" y="31718"/>
                              <a:ext cx="7049" cy="361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round/>
                                  <a:headEnd/>
                                  <a:tailEnd/>
                                </a14:hiddenLine>
                              </a:ext>
                            </a:extLst>
                          </wps:spPr>
                          <wps:txbx>
                            <w:txbxContent>
                              <w:p w14:paraId="1B2F309B"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未改善</w:t>
                                </w:r>
                              </w:p>
                            </w:txbxContent>
                          </wps:txbx>
                          <wps:bodyPr rot="0" vert="horz" wrap="square" lIns="91440" tIns="45720" rIns="91440" bIns="45720" anchor="ctr" anchorCtr="0" upright="1">
                            <a:noAutofit/>
                          </wps:bodyPr>
                        </wps:wsp>
                        <wps:wsp>
                          <wps:cNvPr id="172067" name="向下箭號 105565"/>
                          <wps:cNvSpPr>
                            <a:spLocks noChangeArrowheads="1"/>
                          </wps:cNvSpPr>
                          <wps:spPr bwMode="auto">
                            <a:xfrm flipH="1">
                              <a:off x="13239" y="34290"/>
                              <a:ext cx="2382" cy="2286"/>
                            </a:xfrm>
                            <a:prstGeom prst="downArrow">
                              <a:avLst>
                                <a:gd name="adj1" fmla="val 50000"/>
                                <a:gd name="adj2" fmla="val 50000"/>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68" name="向下箭號 105566"/>
                          <wps:cNvSpPr>
                            <a:spLocks noChangeArrowheads="1"/>
                          </wps:cNvSpPr>
                          <wps:spPr bwMode="auto">
                            <a:xfrm rot="16200000" flipH="1">
                              <a:off x="24240" y="29956"/>
                              <a:ext cx="2381" cy="2286"/>
                            </a:xfrm>
                            <a:prstGeom prst="downArrow">
                              <a:avLst>
                                <a:gd name="adj1" fmla="val 50000"/>
                                <a:gd name="adj2" fmla="val 50000"/>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69" name="圓角矩形 105567"/>
                          <wps:cNvSpPr>
                            <a:spLocks noChangeArrowheads="1"/>
                          </wps:cNvSpPr>
                          <wps:spPr bwMode="auto">
                            <a:xfrm>
                              <a:off x="14097" y="33718"/>
                              <a:ext cx="7048" cy="36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round/>
                                  <a:headEnd/>
                                  <a:tailEnd/>
                                </a14:hiddenLine>
                              </a:ext>
                            </a:extLst>
                          </wps:spPr>
                          <wps:txbx>
                            <w:txbxContent>
                              <w:p w14:paraId="7C687875"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改善</w:t>
                                </w:r>
                              </w:p>
                            </w:txbxContent>
                          </wps:txbx>
                          <wps:bodyPr rot="0" vert="horz" wrap="square" lIns="91440" tIns="45720" rIns="91440" bIns="45720" anchor="ctr" anchorCtr="0" upright="1">
                            <a:noAutofit/>
                          </wps:bodyPr>
                        </wps:wsp>
                        <wps:wsp>
                          <wps:cNvPr id="172070" name="左大括弧 105568"/>
                          <wps:cNvSpPr>
                            <a:spLocks/>
                          </wps:cNvSpPr>
                          <wps:spPr bwMode="auto">
                            <a:xfrm>
                              <a:off x="30480" y="952"/>
                              <a:ext cx="2794" cy="6668"/>
                            </a:xfrm>
                            <a:prstGeom prst="leftBrace">
                              <a:avLst>
                                <a:gd name="adj1" fmla="val 833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71" name="圓角矩形 105569"/>
                          <wps:cNvSpPr>
                            <a:spLocks noChangeArrowheads="1"/>
                          </wps:cNvSpPr>
                          <wps:spPr bwMode="auto">
                            <a:xfrm>
                              <a:off x="32004" y="-105"/>
                              <a:ext cx="19953" cy="838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4EE20BA7" w14:textId="77777777" w:rsidR="005B709B" w:rsidRPr="000A6844" w:rsidRDefault="005B709B" w:rsidP="00E10309">
                                <w:pPr>
                                  <w:snapToGrid w:val="0"/>
                                  <w:spacing w:line="280" w:lineRule="exact"/>
                                  <w:rPr>
                                    <w:rFonts w:ascii="標楷體" w:eastAsia="標楷體" w:hAnsi="標楷體"/>
                                    <w:color w:val="000000"/>
                                    <w:szCs w:val="24"/>
                                  </w:rPr>
                                </w:pPr>
                                <w:r w:rsidRPr="000A6844">
                                  <w:rPr>
                                    <w:rFonts w:ascii="標楷體" w:eastAsia="標楷體" w:hAnsi="標楷體" w:hint="eastAsia"/>
                                    <w:color w:val="000000"/>
                                    <w:szCs w:val="24"/>
                                  </w:rPr>
                                  <w:t>＊受評單位</w:t>
                                </w:r>
                              </w:p>
                              <w:p w14:paraId="50E5D5EA" w14:textId="77777777" w:rsidR="005B709B" w:rsidRPr="000A6844" w:rsidRDefault="005B709B" w:rsidP="00E10309">
                                <w:pPr>
                                  <w:snapToGrid w:val="0"/>
                                  <w:spacing w:line="280" w:lineRule="exact"/>
                                  <w:ind w:left="230" w:rightChars="-24" w:right="-58" w:hangingChars="96" w:hanging="230"/>
                                  <w:rPr>
                                    <w:rFonts w:ascii="標楷體" w:eastAsia="標楷體" w:hAnsi="標楷體"/>
                                    <w:color w:val="000000"/>
                                    <w:szCs w:val="24"/>
                                  </w:rPr>
                                </w:pPr>
                                <w:r w:rsidRPr="000A6844">
                                  <w:rPr>
                                    <w:rFonts w:ascii="標楷體" w:eastAsia="標楷體" w:hAnsi="標楷體" w:hint="eastAsia"/>
                                    <w:color w:val="000000"/>
                                    <w:szCs w:val="24"/>
                                  </w:rPr>
                                  <w:t>＊學校、學院及其他行政單位協助、支援</w:t>
                                </w:r>
                              </w:p>
                            </w:txbxContent>
                          </wps:txbx>
                          <wps:bodyPr rot="0" vert="horz" wrap="square" lIns="91440" tIns="45720" rIns="91440" bIns="45720" anchor="ctr" anchorCtr="0" upright="1">
                            <a:noAutofit/>
                          </wps:bodyPr>
                        </wps:wsp>
                        <wps:wsp>
                          <wps:cNvPr id="172072" name="圓角矩形 105570"/>
                          <wps:cNvSpPr>
                            <a:spLocks noChangeArrowheads="1"/>
                          </wps:cNvSpPr>
                          <wps:spPr bwMode="auto">
                            <a:xfrm>
                              <a:off x="28098" y="28194"/>
                              <a:ext cx="21279" cy="6000"/>
                            </a:xfrm>
                            <a:prstGeom prst="roundRect">
                              <a:avLst>
                                <a:gd name="adj" fmla="val 16667"/>
                              </a:avLst>
                            </a:prstGeom>
                            <a:solidFill>
                              <a:srgbClr val="E5B8B7"/>
                            </a:solidFill>
                            <a:ln w="25400">
                              <a:solidFill>
                                <a:srgbClr val="C0504D"/>
                              </a:solidFill>
                              <a:round/>
                              <a:headEnd/>
                              <a:tailEnd/>
                            </a:ln>
                          </wps:spPr>
                          <wps:txbx>
                            <w:txbxContent>
                              <w:p w14:paraId="1C4C6074" w14:textId="77777777" w:rsidR="005B709B" w:rsidRPr="000A6844" w:rsidRDefault="005B709B" w:rsidP="00E10309">
                                <w:pPr>
                                  <w:snapToGrid w:val="0"/>
                                  <w:spacing w:line="260" w:lineRule="exact"/>
                                  <w:jc w:val="center"/>
                                  <w:rPr>
                                    <w:rFonts w:ascii="標楷體" w:eastAsia="標楷體" w:hAnsi="標楷體"/>
                                    <w:color w:val="000000"/>
                                    <w:szCs w:val="24"/>
                                  </w:rPr>
                                </w:pPr>
                                <w:r w:rsidRPr="000A6844">
                                  <w:rPr>
                                    <w:rFonts w:ascii="標楷體" w:eastAsia="標楷體" w:hAnsi="標楷體" w:hint="eastAsia"/>
                                    <w:color w:val="000000"/>
                                    <w:szCs w:val="24"/>
                                  </w:rPr>
                                  <w:t>立案列管直至改善為止</w:t>
                                </w:r>
                              </w:p>
                              <w:p w14:paraId="391D11F1" w14:textId="77777777" w:rsidR="005B709B" w:rsidRPr="000A6844" w:rsidRDefault="005B709B" w:rsidP="00E10309">
                                <w:pPr>
                                  <w:snapToGrid w:val="0"/>
                                  <w:spacing w:line="260" w:lineRule="exact"/>
                                  <w:jc w:val="center"/>
                                  <w:rPr>
                                    <w:rFonts w:ascii="標楷體" w:eastAsia="標楷體" w:hAnsi="標楷體"/>
                                    <w:color w:val="000000"/>
                                    <w:szCs w:val="24"/>
                                  </w:rPr>
                                </w:pPr>
                                <w:r w:rsidRPr="000A6844">
                                  <w:rPr>
                                    <w:rFonts w:ascii="標楷體" w:eastAsia="標楷體" w:hAnsi="標楷體"/>
                                    <w:color w:val="000000"/>
                                    <w:szCs w:val="24"/>
                                  </w:rPr>
                                  <w:t>(</w:t>
                                </w:r>
                                <w:r w:rsidRPr="000A6844">
                                  <w:rPr>
                                    <w:rFonts w:ascii="標楷體" w:eastAsia="標楷體" w:hAnsi="標楷體" w:hint="eastAsia"/>
                                    <w:color w:val="000000"/>
                                    <w:szCs w:val="24"/>
                                  </w:rPr>
                                  <w:t>研究發展處</w:t>
                                </w:r>
                                <w:r w:rsidRPr="000A6844">
                                  <w:rPr>
                                    <w:rFonts w:ascii="標楷體" w:eastAsia="標楷體" w:hAnsi="標楷體"/>
                                    <w:color w:val="000000"/>
                                    <w:szCs w:val="24"/>
                                  </w:rPr>
                                  <w:t>)</w:t>
                                </w:r>
                              </w:p>
                            </w:txbxContent>
                          </wps:txbx>
                          <wps:bodyPr rot="0" vert="horz" wrap="square" lIns="91440" tIns="45720" rIns="91440" bIns="45720" anchor="ctr" anchorCtr="0" upright="1">
                            <a:noAutofit/>
                          </wps:bodyPr>
                        </wps:wsp>
                        <wps:wsp>
                          <wps:cNvPr id="172073" name="向下箭號 105571"/>
                          <wps:cNvSpPr>
                            <a:spLocks noChangeArrowheads="1"/>
                          </wps:cNvSpPr>
                          <wps:spPr bwMode="auto">
                            <a:xfrm flipH="1">
                              <a:off x="35514" y="34857"/>
                              <a:ext cx="2295" cy="2286"/>
                            </a:xfrm>
                            <a:prstGeom prst="downArrow">
                              <a:avLst>
                                <a:gd name="adj1" fmla="val 50000"/>
                                <a:gd name="adj2" fmla="val 50000"/>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74" name="圓角矩形 105572"/>
                          <wps:cNvSpPr>
                            <a:spLocks noChangeArrowheads="1"/>
                          </wps:cNvSpPr>
                          <wps:spPr bwMode="auto">
                            <a:xfrm>
                              <a:off x="28807" y="34290"/>
                              <a:ext cx="7049" cy="36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round/>
                                  <a:headEnd/>
                                  <a:tailEnd/>
                                </a14:hiddenLine>
                              </a:ext>
                            </a:extLst>
                          </wps:spPr>
                          <wps:txbx>
                            <w:txbxContent>
                              <w:p w14:paraId="2B460F30"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改善</w:t>
                                </w:r>
                              </w:p>
                            </w:txbxContent>
                          </wps:txbx>
                          <wps:bodyPr rot="0" vert="horz" wrap="square" lIns="91440" tIns="45720" rIns="91440" bIns="45720" anchor="ctr" anchorCtr="0" upright="1">
                            <a:noAutofit/>
                          </wps:bodyPr>
                        </wps:wsp>
                        <wps:wsp>
                          <wps:cNvPr id="172075" name="上彎箭號 105598"/>
                          <wps:cNvSpPr>
                            <a:spLocks/>
                          </wps:cNvSpPr>
                          <wps:spPr bwMode="auto">
                            <a:xfrm rot="16200000">
                              <a:off x="31718" y="21812"/>
                              <a:ext cx="6207" cy="5223"/>
                            </a:xfrm>
                            <a:custGeom>
                              <a:avLst/>
                              <a:gdLst>
                                <a:gd name="T0" fmla="*/ 0 w 620712"/>
                                <a:gd name="T1" fmla="*/ 391715 h 522286"/>
                                <a:gd name="T2" fmla="*/ 429367 w 620712"/>
                                <a:gd name="T3" fmla="*/ 391715 h 522286"/>
                                <a:gd name="T4" fmla="*/ 429367 w 620712"/>
                                <a:gd name="T5" fmla="*/ 154346 h 522286"/>
                                <a:gd name="T6" fmla="*/ 368594 w 620712"/>
                                <a:gd name="T7" fmla="*/ 154346 h 522286"/>
                                <a:gd name="T8" fmla="*/ 494653 w 620712"/>
                                <a:gd name="T9" fmla="*/ 0 h 522286"/>
                                <a:gd name="T10" fmla="*/ 620712 w 620712"/>
                                <a:gd name="T11" fmla="*/ 154346 h 522286"/>
                                <a:gd name="T12" fmla="*/ 559939 w 620712"/>
                                <a:gd name="T13" fmla="*/ 154346 h 522286"/>
                                <a:gd name="T14" fmla="*/ 559939 w 620712"/>
                                <a:gd name="T15" fmla="*/ 522286 h 522286"/>
                                <a:gd name="T16" fmla="*/ 0 w 620712"/>
                                <a:gd name="T17" fmla="*/ 522286 h 522286"/>
                                <a:gd name="T18" fmla="*/ 0 w 620712"/>
                                <a:gd name="T19" fmla="*/ 391715 h 522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0712" h="522286">
                                  <a:moveTo>
                                    <a:pt x="0" y="391715"/>
                                  </a:moveTo>
                                  <a:lnTo>
                                    <a:pt x="429367" y="391715"/>
                                  </a:lnTo>
                                  <a:lnTo>
                                    <a:pt x="429367" y="154346"/>
                                  </a:lnTo>
                                  <a:lnTo>
                                    <a:pt x="368594" y="154346"/>
                                  </a:lnTo>
                                  <a:lnTo>
                                    <a:pt x="494653" y="0"/>
                                  </a:lnTo>
                                  <a:lnTo>
                                    <a:pt x="620712" y="154346"/>
                                  </a:lnTo>
                                  <a:lnTo>
                                    <a:pt x="559939" y="154346"/>
                                  </a:lnTo>
                                  <a:lnTo>
                                    <a:pt x="559939" y="522286"/>
                                  </a:lnTo>
                                  <a:lnTo>
                                    <a:pt x="0" y="522286"/>
                                  </a:lnTo>
                                  <a:lnTo>
                                    <a:pt x="0" y="391715"/>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076" name="圓角矩形 105599"/>
                          <wps:cNvSpPr>
                            <a:spLocks noChangeArrowheads="1"/>
                          </wps:cNvSpPr>
                          <wps:spPr bwMode="auto">
                            <a:xfrm>
                              <a:off x="29622" y="23812"/>
                              <a:ext cx="7049" cy="36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round/>
                                  <a:headEnd/>
                                  <a:tailEnd/>
                                </a14:hiddenLine>
                              </a:ext>
                            </a:extLst>
                          </wps:spPr>
                          <wps:txbx>
                            <w:txbxContent>
                              <w:p w14:paraId="39C1669A"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未改善</w:t>
                                </w:r>
                              </w:p>
                            </w:txbxContent>
                          </wps:txbx>
                          <wps:bodyPr rot="0" vert="horz" wrap="square" lIns="91440" tIns="45720" rIns="91440" bIns="45720" anchor="ctr" anchorCtr="0" upright="1">
                            <a:noAutofit/>
                          </wps:bodyPr>
                        </wps:wsp>
                      </wpg:grpSp>
                      <wps:wsp>
                        <wps:cNvPr id="172082" name="文字方塊 172082"/>
                        <wps:cNvSpPr txBox="1"/>
                        <wps:spPr>
                          <a:xfrm>
                            <a:off x="-3507" y="3642975"/>
                            <a:ext cx="5029200" cy="442194"/>
                          </a:xfrm>
                          <a:prstGeom prst="rect">
                            <a:avLst/>
                          </a:prstGeom>
                          <a:solidFill>
                            <a:prstClr val="white"/>
                          </a:solidFill>
                          <a:ln>
                            <a:noFill/>
                          </a:ln>
                        </wps:spPr>
                        <wps:txbx>
                          <w:txbxContent>
                            <w:p w14:paraId="555BFABA" w14:textId="6F6ABD5E" w:rsidR="005B709B" w:rsidRPr="00962627" w:rsidRDefault="005B709B" w:rsidP="006F6516">
                              <w:pPr>
                                <w:pStyle w:val="af7"/>
                                <w:jc w:val="center"/>
                                <w:rPr>
                                  <w:rFonts w:ascii="Times New Roman" w:eastAsia="標楷體" w:hAnsi="Times New Roman" w:cs="Times New Roman"/>
                                  <w:noProof/>
                                  <w:color w:val="000000"/>
                                  <w:sz w:val="24"/>
                                  <w:szCs w:val="24"/>
                                </w:rPr>
                              </w:pPr>
                              <w:r w:rsidRPr="00962627">
                                <w:rPr>
                                  <w:rFonts w:ascii="Times New Roman" w:eastAsia="標楷體" w:hAnsi="Times New Roman" w:cs="Times New Roman" w:hint="eastAsia"/>
                                  <w:sz w:val="24"/>
                                  <w:szCs w:val="24"/>
                                </w:rPr>
                                <w:t>圖</w:t>
                              </w:r>
                              <w:r w:rsidRPr="00962627">
                                <w:rPr>
                                  <w:rFonts w:ascii="Times New Roman" w:eastAsia="標楷體" w:hAnsi="Times New Roman" w:cs="Times New Roman"/>
                                  <w:sz w:val="24"/>
                                  <w:szCs w:val="24"/>
                                </w:rPr>
                                <w:t>5</w:t>
                              </w:r>
                              <w:r w:rsidRPr="00962627">
                                <w:rPr>
                                  <w:rFonts w:ascii="Times New Roman" w:eastAsia="標楷體" w:hAnsi="Times New Roman" w:cs="Times New Roman" w:hint="eastAsia"/>
                                  <w:sz w:val="24"/>
                                  <w:szCs w:val="24"/>
                                </w:rPr>
                                <w:t>.</w:t>
                              </w:r>
                              <w:r w:rsidRPr="00962627">
                                <w:rPr>
                                  <w:rFonts w:ascii="Times New Roman" w:eastAsia="標楷體" w:hAnsi="Times New Roman" w:cs="Times New Roman"/>
                                  <w:sz w:val="24"/>
                                  <w:szCs w:val="24"/>
                                </w:rPr>
                                <w:t>自我改善計畫執行成效追蹤考核機</w:t>
                              </w:r>
                              <w:r w:rsidRPr="00962627">
                                <w:rPr>
                                  <w:rFonts w:ascii="Times New Roman" w:eastAsia="標楷體" w:hAnsi="Times New Roman" w:cs="Times New Roman" w:hint="eastAsia"/>
                                  <w:sz w:val="24"/>
                                  <w:szCs w:val="24"/>
                                </w:rPr>
                                <w:t>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A1DD48" id="群組 172083" o:spid="_x0000_s1088" style="position:absolute;left:0;text-align:left;margin-left:14.5pt;margin-top:13.05pt;width:467.75pt;height:321.6pt;z-index:251825152;mso-width-relative:margin;mso-height-relative:margin" coordorigin="-35" coordsize="50327,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">
                <v:group id="群組 172057" o:spid="_x0000_s1089" style="position:absolute;width:50292;height:34458" coordorigin="-275,-105" coordsize="5223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">
                  <v:roundrect id="圓角矩形 27" o:spid="_x0000_s1090" style="position:absolute;left:-275;top:1753;width:29622;height:4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" fillcolor="#d6e3bc" strokecolor="#76923c" strokeweight="2pt">
                    <v:textbox>
                      <w:txbxContent>
                        <w:p w14:paraId="4419DC8B"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執行自我改善計畫</w:t>
                          </w:r>
                        </w:p>
                      </w:txbxContent>
                    </v:textbox>
                  </v:roundrect>
                  <v:roundrect id="圓角矩形 105536" o:spid="_x0000_s1091" style="position:absolute;left:-206;top:11012;width:29622;height:4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" fillcolor="#d6e3bc" strokecolor="#76923c" strokeweight="2pt">
                    <v:textbox>
                      <w:txbxContent>
                        <w:p w14:paraId="2F2E9577"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提交「自我改善執行成果報告」</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05537" o:spid="_x0000_s1092" type="#_x0000_t67" style="position:absolute;left:13102;top:7954;width:2382;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" adj="10800" filled="f" strokecolor="#76923c" strokeweight="2pt"/>
                  <v:roundrect id="圓角矩形 105547" o:spid="_x0000_s1093" style="position:absolute;top:19526;width:29622;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" fillcolor="#d6e3bc" strokecolor="#76923c" strokeweight="2pt">
                    <v:textbox>
                      <w:txbxContent>
                        <w:p w14:paraId="2928CF52" w14:textId="77777777" w:rsidR="005B709B" w:rsidRPr="000A6844" w:rsidRDefault="005B709B" w:rsidP="00252574">
                          <w:pPr>
                            <w:snapToGrid w:val="0"/>
                            <w:spacing w:line="280" w:lineRule="exact"/>
                            <w:jc w:val="center"/>
                            <w:rPr>
                              <w:rFonts w:ascii="標楷體" w:eastAsia="標楷體" w:hAnsi="標楷體"/>
                              <w:color w:val="000000"/>
                              <w:szCs w:val="24"/>
                            </w:rPr>
                          </w:pPr>
                          <w:r w:rsidRPr="000A6844">
                            <w:rPr>
                              <w:rFonts w:ascii="標楷體" w:eastAsia="標楷體" w:hAnsi="標楷體" w:hint="eastAsia"/>
                              <w:color w:val="000000"/>
                              <w:szCs w:val="24"/>
                            </w:rPr>
                            <w:t>定期接受</w:t>
                          </w:r>
                        </w:p>
                        <w:p w14:paraId="1DA65582" w14:textId="77777777" w:rsidR="005B709B" w:rsidRPr="000A6844" w:rsidRDefault="005B709B" w:rsidP="00252574">
                          <w:pPr>
                            <w:snapToGrid w:val="0"/>
                            <w:spacing w:line="280" w:lineRule="exact"/>
                            <w:jc w:val="center"/>
                            <w:rPr>
                              <w:rFonts w:ascii="標楷體" w:eastAsia="標楷體" w:hAnsi="標楷體"/>
                              <w:color w:val="000000"/>
                              <w:szCs w:val="24"/>
                            </w:rPr>
                          </w:pPr>
                          <w:r w:rsidRPr="000A6844">
                            <w:rPr>
                              <w:rFonts w:ascii="標楷體" w:eastAsia="標楷體" w:hAnsi="標楷體" w:hint="eastAsia"/>
                              <w:color w:val="000000"/>
                              <w:szCs w:val="24"/>
                            </w:rPr>
                            <w:t>「評鑑管考委員會」追蹤考核</w:t>
                          </w:r>
                        </w:p>
                        <w:p w14:paraId="112B121A" w14:textId="77777777" w:rsidR="005B709B" w:rsidRDefault="005B709B" w:rsidP="00D95BC0"/>
                      </w:txbxContent>
                    </v:textbox>
                  </v:roundrect>
                  <v:roundrect id="圓角矩形 105548" o:spid="_x0000_s1094" style="position:absolute;left:5905;top:29337;width:16955;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" fillcolor="#e5b8b7" strokecolor="#c0504d" strokeweight="2pt">
                    <v:textbox>
                      <w:txbxContent>
                        <w:p w14:paraId="3C6239ED" w14:textId="77777777" w:rsidR="005B709B" w:rsidRPr="000A6844" w:rsidRDefault="005B709B" w:rsidP="00EB26A8">
                          <w:pPr>
                            <w:snapToGrid w:val="0"/>
                            <w:spacing w:line="220" w:lineRule="exact"/>
                            <w:jc w:val="center"/>
                            <w:rPr>
                              <w:rFonts w:ascii="標楷體" w:eastAsia="標楷體" w:hAnsi="標楷體"/>
                              <w:color w:val="000000"/>
                              <w:szCs w:val="24"/>
                            </w:rPr>
                          </w:pPr>
                          <w:r w:rsidRPr="000A6844">
                            <w:rPr>
                              <w:rFonts w:ascii="標楷體" w:eastAsia="標楷體" w:hAnsi="標楷體" w:hint="eastAsia"/>
                              <w:color w:val="000000"/>
                              <w:szCs w:val="24"/>
                            </w:rPr>
                            <w:t>待改善項目</w:t>
                          </w:r>
                        </w:p>
                      </w:txbxContent>
                    </v:textbox>
                  </v:roundrect>
                  <v:shape id="向下箭號 105554" o:spid="_x0000_s1095" type="#_x0000_t67" style="position:absolute;left:13239;top:16668;width:2382;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" adj="10800" filled="f" strokecolor="#76923c" strokeweight="2pt"/>
                  <v:shape id="向下箭號 105555" o:spid="_x0000_s1096" type="#_x0000_t67" style="position:absolute;left:13239;top:26479;width:2382;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" adj="10800" filled="f" strokecolor="#76923c" strokeweight="2pt"/>
                  <v:roundrect id="圓角矩形 105563" o:spid="_x0000_s1097" style="position:absolute;left:11563;top:37531;width:28721;height:3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" fillcolor="#d6e3bc" strokecolor="#76923c" strokeweight="2pt">
                    <v:textbox>
                      <w:txbxContent>
                        <w:p w14:paraId="1F5501B5" w14:textId="77777777" w:rsidR="005B709B" w:rsidRPr="000A6844" w:rsidRDefault="005B709B" w:rsidP="00D95BC0">
                          <w:pPr>
                            <w:snapToGrid w:val="0"/>
                            <w:jc w:val="center"/>
                            <w:rPr>
                              <w:rFonts w:ascii="標楷體" w:eastAsia="標楷體" w:hAnsi="標楷體"/>
                              <w:color w:val="000000"/>
                              <w:szCs w:val="24"/>
                            </w:rPr>
                          </w:pPr>
                          <w:r w:rsidRPr="000A6844">
                            <w:rPr>
                              <w:rFonts w:ascii="標楷體" w:eastAsia="標楷體" w:hAnsi="標楷體" w:hint="eastAsia"/>
                              <w:color w:val="000000"/>
                              <w:szCs w:val="24"/>
                            </w:rPr>
                            <w:t>結　案</w:t>
                          </w:r>
                        </w:p>
                      </w:txbxContent>
                    </v:textbox>
                  </v:roundrect>
                  <v:roundrect id="圓角矩形 105564" o:spid="_x0000_s1098" style="position:absolute;left:21621;top:31718;width:7049;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" filled="f" stroked="f" strokeweight="1.5pt">
                    <v:textbox>
                      <w:txbxContent>
                        <w:p w14:paraId="1B2F309B"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未改善</w:t>
                          </w:r>
                        </w:p>
                      </w:txbxContent>
                    </v:textbox>
                  </v:roundrect>
                  <v:shape id="向下箭號 105565" o:spid="_x0000_s1099" type="#_x0000_t67" style="position:absolute;left:13239;top:34290;width:2382;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" adj="10800" filled="f" strokecolor="#c0504d" strokeweight="2pt"/>
                  <v:shape id="向下箭號 105566" o:spid="_x0000_s1100" type="#_x0000_t67" style="position:absolute;left:24240;top:29956;width:2381;height:228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" adj="10800" filled="f" strokecolor="#c0504d" strokeweight="2pt"/>
                  <v:roundrect id="圓角矩形 105567" o:spid="_x0000_s1101" style="position:absolute;left:14097;top:33718;width:7048;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" filled="f" stroked="f" strokeweight="1.5pt">
                    <v:textbox>
                      <w:txbxContent>
                        <w:p w14:paraId="7C687875"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改善</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05568" o:spid="_x0000_s1102" type="#_x0000_t87" style="position:absolute;left:30480;top:952;width:279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" adj="754" strokeweight="1.5pt"/>
                  <v:roundrect id="圓角矩形 105569" o:spid="_x0000_s1103" style="position:absolute;left:32004;top:-105;width:19953;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" filled="f" stroked="f" strokeweight="2pt">
                    <v:textbox>
                      <w:txbxContent>
                        <w:p w14:paraId="4EE20BA7" w14:textId="77777777" w:rsidR="005B709B" w:rsidRPr="000A6844" w:rsidRDefault="005B709B" w:rsidP="00E10309">
                          <w:pPr>
                            <w:snapToGrid w:val="0"/>
                            <w:spacing w:line="280" w:lineRule="exact"/>
                            <w:rPr>
                              <w:rFonts w:ascii="標楷體" w:eastAsia="標楷體" w:hAnsi="標楷體"/>
                              <w:color w:val="000000"/>
                              <w:szCs w:val="24"/>
                            </w:rPr>
                          </w:pPr>
                          <w:r w:rsidRPr="000A6844">
                            <w:rPr>
                              <w:rFonts w:ascii="標楷體" w:eastAsia="標楷體" w:hAnsi="標楷體" w:hint="eastAsia"/>
                              <w:color w:val="000000"/>
                              <w:szCs w:val="24"/>
                            </w:rPr>
                            <w:t>＊受評單位</w:t>
                          </w:r>
                        </w:p>
                        <w:p w14:paraId="50E5D5EA" w14:textId="77777777" w:rsidR="005B709B" w:rsidRPr="000A6844" w:rsidRDefault="005B709B" w:rsidP="00E10309">
                          <w:pPr>
                            <w:snapToGrid w:val="0"/>
                            <w:spacing w:line="280" w:lineRule="exact"/>
                            <w:ind w:left="230" w:rightChars="-24" w:right="-58" w:hangingChars="96" w:hanging="230"/>
                            <w:rPr>
                              <w:rFonts w:ascii="標楷體" w:eastAsia="標楷體" w:hAnsi="標楷體"/>
                              <w:color w:val="000000"/>
                              <w:szCs w:val="24"/>
                            </w:rPr>
                          </w:pPr>
                          <w:r w:rsidRPr="000A6844">
                            <w:rPr>
                              <w:rFonts w:ascii="標楷體" w:eastAsia="標楷體" w:hAnsi="標楷體" w:hint="eastAsia"/>
                              <w:color w:val="000000"/>
                              <w:szCs w:val="24"/>
                            </w:rPr>
                            <w:t>＊學校、學院及其他行政單位協助、支援</w:t>
                          </w:r>
                        </w:p>
                      </w:txbxContent>
                    </v:textbox>
                  </v:roundrect>
                  <v:roundrect id="圓角矩形 105570" o:spid="_x0000_s1104" style="position:absolute;left:28098;top:28194;width:21279;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" fillcolor="#e5b8b7" strokecolor="#c0504d" strokeweight="2pt">
                    <v:textbox>
                      <w:txbxContent>
                        <w:p w14:paraId="1C4C6074" w14:textId="77777777" w:rsidR="005B709B" w:rsidRPr="000A6844" w:rsidRDefault="005B709B" w:rsidP="00E10309">
                          <w:pPr>
                            <w:snapToGrid w:val="0"/>
                            <w:spacing w:line="260" w:lineRule="exact"/>
                            <w:jc w:val="center"/>
                            <w:rPr>
                              <w:rFonts w:ascii="標楷體" w:eastAsia="標楷體" w:hAnsi="標楷體"/>
                              <w:color w:val="000000"/>
                              <w:szCs w:val="24"/>
                            </w:rPr>
                          </w:pPr>
                          <w:r w:rsidRPr="000A6844">
                            <w:rPr>
                              <w:rFonts w:ascii="標楷體" w:eastAsia="標楷體" w:hAnsi="標楷體" w:hint="eastAsia"/>
                              <w:color w:val="000000"/>
                              <w:szCs w:val="24"/>
                            </w:rPr>
                            <w:t>立案列管直至改善為止</w:t>
                          </w:r>
                        </w:p>
                        <w:p w14:paraId="391D11F1" w14:textId="77777777" w:rsidR="005B709B" w:rsidRPr="000A6844" w:rsidRDefault="005B709B" w:rsidP="00E10309">
                          <w:pPr>
                            <w:snapToGrid w:val="0"/>
                            <w:spacing w:line="260" w:lineRule="exact"/>
                            <w:jc w:val="center"/>
                            <w:rPr>
                              <w:rFonts w:ascii="標楷體" w:eastAsia="標楷體" w:hAnsi="標楷體"/>
                              <w:color w:val="000000"/>
                              <w:szCs w:val="24"/>
                            </w:rPr>
                          </w:pPr>
                          <w:r w:rsidRPr="000A6844">
                            <w:rPr>
                              <w:rFonts w:ascii="標楷體" w:eastAsia="標楷體" w:hAnsi="標楷體"/>
                              <w:color w:val="000000"/>
                              <w:szCs w:val="24"/>
                            </w:rPr>
                            <w:t>(</w:t>
                          </w:r>
                          <w:r w:rsidRPr="000A6844">
                            <w:rPr>
                              <w:rFonts w:ascii="標楷體" w:eastAsia="標楷體" w:hAnsi="標楷體" w:hint="eastAsia"/>
                              <w:color w:val="000000"/>
                              <w:szCs w:val="24"/>
                            </w:rPr>
                            <w:t>研究發展處</w:t>
                          </w:r>
                          <w:r w:rsidRPr="000A6844">
                            <w:rPr>
                              <w:rFonts w:ascii="標楷體" w:eastAsia="標楷體" w:hAnsi="標楷體"/>
                              <w:color w:val="000000"/>
                              <w:szCs w:val="24"/>
                            </w:rPr>
                            <w:t>)</w:t>
                          </w:r>
                        </w:p>
                      </w:txbxContent>
                    </v:textbox>
                  </v:roundrect>
                  <v:shape id="向下箭號 105571" o:spid="_x0000_s1105" type="#_x0000_t67" style="position:absolute;left:35514;top:34857;width:229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" adj="10800" filled="f" strokecolor="#c0504d" strokeweight="2pt"/>
                  <v:roundrect id="圓角矩形 105572" o:spid="_x0000_s1106" style="position:absolute;left:28807;top:34290;width:704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" filled="f" stroked="f" strokeweight="1.5pt">
                    <v:textbox>
                      <w:txbxContent>
                        <w:p w14:paraId="2B460F30"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改善</w:t>
                          </w:r>
                        </w:p>
                      </w:txbxContent>
                    </v:textbox>
                  </v:roundrect>
                  <v:shape id="上彎箭號 105598" o:spid="_x0000_s1107" style="position:absolute;left:31718;top:21812;width:6207;height:5223;rotation:-90;visibility:visible;mso-wrap-style:square;v-text-anchor:middle" coordsize="620712,5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" path="m,391715r429367,l429367,154346r-60773,l494653,,620712,154346r-60773,l559939,522286,,522286,,391715xe" filled="f" strokecolor="#c0504d" strokeweight="2pt">
                    <v:path arrowok="t" o:connecttype="custom" o:connectlocs="0,3917;4294,3917;4294,1544;3686,1544;4946,0;6207,1544;5599,1544;5599,5223;0,5223;0,3917" o:connectangles="0,0,0,0,0,0,0,0,0,0"/>
                  </v:shape>
                  <v:roundrect id="圓角矩形 105599" o:spid="_x0000_s1108" style="position:absolute;left:29622;top:23812;width:704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" filled="f" stroked="f" strokeweight="1.5pt">
                    <v:textbox>
                      <w:txbxContent>
                        <w:p w14:paraId="39C1669A" w14:textId="77777777" w:rsidR="005B709B" w:rsidRPr="006B69AC" w:rsidRDefault="005B709B" w:rsidP="00D95BC0">
                          <w:pPr>
                            <w:snapToGrid w:val="0"/>
                            <w:jc w:val="center"/>
                            <w:rPr>
                              <w:rFonts w:ascii="標楷體" w:eastAsia="標楷體" w:hAnsi="標楷體"/>
                              <w:color w:val="943634"/>
                            </w:rPr>
                          </w:pPr>
                          <w:r w:rsidRPr="006B69AC">
                            <w:rPr>
                              <w:rFonts w:ascii="標楷體" w:eastAsia="標楷體" w:hAnsi="標楷體" w:hint="eastAsia"/>
                              <w:color w:val="943634"/>
                            </w:rPr>
                            <w:t>未改善</w:t>
                          </w:r>
                        </w:p>
                      </w:txbxContent>
                    </v:textbox>
                  </v:roundrect>
                </v:group>
                <v:shape id="文字方塊 172082" o:spid="_x0000_s1109" type="#_x0000_t202" style="position:absolute;left:-35;top:36429;width:50291;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" stroked="f">
                  <v:textbox inset="0,0,0,0">
                    <w:txbxContent>
                      <w:p w14:paraId="555BFABA" w14:textId="6F6ABD5E" w:rsidR="005B709B" w:rsidRPr="00962627" w:rsidRDefault="005B709B" w:rsidP="006F6516">
                        <w:pPr>
                          <w:pStyle w:val="af7"/>
                          <w:jc w:val="center"/>
                          <w:rPr>
                            <w:rFonts w:ascii="Times New Roman" w:eastAsia="標楷體" w:hAnsi="Times New Roman" w:cs="Times New Roman"/>
                            <w:noProof/>
                            <w:color w:val="000000"/>
                            <w:sz w:val="24"/>
                            <w:szCs w:val="24"/>
                          </w:rPr>
                        </w:pPr>
                        <w:r w:rsidRPr="00962627">
                          <w:rPr>
                            <w:rFonts w:ascii="Times New Roman" w:eastAsia="標楷體" w:hAnsi="Times New Roman" w:cs="Times New Roman" w:hint="eastAsia"/>
                            <w:sz w:val="24"/>
                            <w:szCs w:val="24"/>
                          </w:rPr>
                          <w:t>圖</w:t>
                        </w:r>
                        <w:r w:rsidRPr="00962627">
                          <w:rPr>
                            <w:rFonts w:ascii="Times New Roman" w:eastAsia="標楷體" w:hAnsi="Times New Roman" w:cs="Times New Roman"/>
                            <w:sz w:val="24"/>
                            <w:szCs w:val="24"/>
                          </w:rPr>
                          <w:t>5</w:t>
                        </w:r>
                        <w:r w:rsidRPr="00962627">
                          <w:rPr>
                            <w:rFonts w:ascii="Times New Roman" w:eastAsia="標楷體" w:hAnsi="Times New Roman" w:cs="Times New Roman" w:hint="eastAsia"/>
                            <w:sz w:val="24"/>
                            <w:szCs w:val="24"/>
                          </w:rPr>
                          <w:t>.</w:t>
                        </w:r>
                        <w:r w:rsidRPr="00962627">
                          <w:rPr>
                            <w:rFonts w:ascii="Times New Roman" w:eastAsia="標楷體" w:hAnsi="Times New Roman" w:cs="Times New Roman"/>
                            <w:sz w:val="24"/>
                            <w:szCs w:val="24"/>
                          </w:rPr>
                          <w:t>自我改善計畫執行成效追蹤考核機</w:t>
                        </w:r>
                        <w:r w:rsidRPr="00962627">
                          <w:rPr>
                            <w:rFonts w:ascii="Times New Roman" w:eastAsia="標楷體" w:hAnsi="Times New Roman" w:cs="Times New Roman" w:hint="eastAsia"/>
                            <w:sz w:val="24"/>
                            <w:szCs w:val="24"/>
                          </w:rPr>
                          <w:t>制</w:t>
                        </w:r>
                      </w:p>
                    </w:txbxContent>
                  </v:textbox>
                </v:shape>
                <w10:wrap type="topAndBottom"/>
              </v:group>
            </w:pict>
          </mc:Fallback>
        </mc:AlternateContent>
      </w:r>
    </w:p>
    <w:p w14:paraId="51289868" w14:textId="56089BF1" w:rsidR="00484D93" w:rsidRPr="00E51DEE" w:rsidRDefault="000432B0" w:rsidP="00A0570F">
      <w:pPr>
        <w:autoSpaceDE w:val="0"/>
        <w:autoSpaceDN w:val="0"/>
        <w:snapToGrid w:val="0"/>
        <w:spacing w:line="480" w:lineRule="exact"/>
        <w:ind w:leftChars="17" w:left="867" w:hangingChars="295" w:hanging="826"/>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（二）</w:t>
      </w:r>
      <w:r w:rsidR="00484D93" w:rsidRPr="00E51DEE">
        <w:rPr>
          <w:rFonts w:ascii="Times New Roman" w:eastAsia="標楷體" w:hAnsi="Times New Roman" w:cs="Times New Roman"/>
          <w:sz w:val="28"/>
          <w:szCs w:val="28"/>
        </w:rPr>
        <w:t>追蹤評鑑機制</w:t>
      </w:r>
    </w:p>
    <w:p w14:paraId="34BAF477" w14:textId="0C4A71B1" w:rsidR="003317FC" w:rsidRPr="005A1DDA" w:rsidRDefault="00484D93" w:rsidP="005C3B1B">
      <w:pPr>
        <w:widowControl/>
        <w:autoSpaceDE w:val="0"/>
        <w:autoSpaceDN w:val="0"/>
        <w:spacing w:line="480" w:lineRule="exact"/>
        <w:ind w:leftChars="118" w:left="283" w:firstLineChars="202" w:firstLine="566"/>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依本校自辦外部評鑑辦法第</w:t>
      </w:r>
      <w:r w:rsidRPr="005A1DDA">
        <w:rPr>
          <w:rFonts w:ascii="Times New Roman" w:eastAsia="標楷體" w:hAnsi="Times New Roman" w:cs="Times New Roman"/>
          <w:sz w:val="28"/>
          <w:szCs w:val="28"/>
        </w:rPr>
        <w:t>12</w:t>
      </w:r>
      <w:r w:rsidRPr="005A1DDA">
        <w:rPr>
          <w:rFonts w:ascii="Times New Roman" w:eastAsia="標楷體" w:hAnsi="Times New Roman" w:cs="Times New Roman"/>
          <w:sz w:val="28"/>
          <w:szCs w:val="28"/>
        </w:rPr>
        <w:t>條之規定，</w:t>
      </w:r>
      <w:r w:rsidR="005C3B1B" w:rsidRPr="005A1DDA">
        <w:rPr>
          <w:rFonts w:ascii="Times New Roman" w:eastAsia="標楷體" w:hAnsi="Times New Roman" w:cs="Times New Roman"/>
          <w:sz w:val="28"/>
          <w:szCs w:val="28"/>
        </w:rPr>
        <w:t>「</w:t>
      </w:r>
      <w:r w:rsidR="00246AFE" w:rsidRPr="005A1DDA">
        <w:rPr>
          <w:rFonts w:ascii="Times New Roman" w:eastAsia="標楷體" w:hAnsi="Times New Roman" w:cs="Times New Roman"/>
          <w:sz w:val="28"/>
          <w:szCs w:val="28"/>
        </w:rPr>
        <w:t>通過</w:t>
      </w:r>
      <w:r w:rsidR="00246AFE" w:rsidRPr="005A1DDA">
        <w:rPr>
          <w:rFonts w:ascii="Times New Roman" w:eastAsia="標楷體" w:hAnsi="Times New Roman" w:cs="Times New Roman"/>
          <w:sz w:val="28"/>
          <w:szCs w:val="28"/>
        </w:rPr>
        <w:t>-</w:t>
      </w:r>
      <w:r w:rsidR="00246AFE" w:rsidRPr="005A1DDA">
        <w:rPr>
          <w:rFonts w:ascii="Times New Roman" w:eastAsia="標楷體" w:hAnsi="Times New Roman" w:cs="Times New Roman"/>
          <w:sz w:val="28"/>
          <w:szCs w:val="28"/>
        </w:rPr>
        <w:t>效期</w:t>
      </w:r>
      <w:r w:rsidR="00246AFE" w:rsidRPr="005A1DDA">
        <w:rPr>
          <w:rFonts w:ascii="Times New Roman" w:eastAsia="標楷體" w:hAnsi="Times New Roman" w:cs="Times New Roman"/>
          <w:sz w:val="28"/>
          <w:szCs w:val="28"/>
        </w:rPr>
        <w:t>3</w:t>
      </w:r>
      <w:r w:rsidR="00246AFE" w:rsidRPr="005A1DDA">
        <w:rPr>
          <w:rFonts w:ascii="Times New Roman" w:eastAsia="標楷體" w:hAnsi="Times New Roman" w:cs="Times New Roman"/>
          <w:sz w:val="28"/>
          <w:szCs w:val="28"/>
        </w:rPr>
        <w:t>年</w:t>
      </w:r>
      <w:r w:rsidR="005C3B1B" w:rsidRPr="005A1DDA">
        <w:rPr>
          <w:rFonts w:ascii="Times New Roman" w:eastAsia="標楷體" w:hAnsi="Times New Roman" w:cs="Times New Roman"/>
          <w:sz w:val="28"/>
          <w:szCs w:val="28"/>
        </w:rPr>
        <w:t>」</w:t>
      </w:r>
      <w:r w:rsidR="00246AFE" w:rsidRPr="005A1DDA">
        <w:rPr>
          <w:rFonts w:ascii="Times New Roman" w:eastAsia="標楷體" w:hAnsi="Times New Roman" w:cs="Times New Roman"/>
          <w:sz w:val="28"/>
          <w:szCs w:val="28"/>
        </w:rPr>
        <w:t>之</w:t>
      </w:r>
      <w:r w:rsidR="00084F5F" w:rsidRPr="005A1DDA">
        <w:rPr>
          <w:rFonts w:ascii="Times New Roman" w:eastAsia="標楷體" w:hAnsi="Times New Roman" w:cs="Times New Roman"/>
          <w:sz w:val="28"/>
          <w:szCs w:val="28"/>
        </w:rPr>
        <w:t>受評單位</w:t>
      </w:r>
      <w:r w:rsidR="001C4760" w:rsidRPr="005A1DDA">
        <w:rPr>
          <w:rFonts w:ascii="Times New Roman" w:eastAsia="標楷體" w:hAnsi="Times New Roman" w:cs="Times New Roman"/>
          <w:sz w:val="28"/>
          <w:szCs w:val="28"/>
        </w:rPr>
        <w:t>於二年內</w:t>
      </w:r>
      <w:r w:rsidR="00084F5F" w:rsidRPr="005A1DDA">
        <w:rPr>
          <w:rFonts w:ascii="Times New Roman" w:eastAsia="標楷體" w:hAnsi="Times New Roman" w:cs="Times New Roman"/>
          <w:sz w:val="28"/>
          <w:szCs w:val="28"/>
        </w:rPr>
        <w:t>須針對評鑑</w:t>
      </w:r>
      <w:r w:rsidR="009F1A64" w:rsidRPr="005A1DDA">
        <w:rPr>
          <w:rFonts w:ascii="Times New Roman" w:eastAsia="標楷體" w:hAnsi="Times New Roman" w:cs="Times New Roman"/>
          <w:sz w:val="28"/>
          <w:szCs w:val="28"/>
        </w:rPr>
        <w:t>結果</w:t>
      </w:r>
      <w:r w:rsidR="00084F5F" w:rsidRPr="005A1DDA">
        <w:rPr>
          <w:rFonts w:ascii="Times New Roman" w:eastAsia="標楷體" w:hAnsi="Times New Roman" w:cs="Times New Roman"/>
          <w:sz w:val="28"/>
          <w:szCs w:val="28"/>
        </w:rPr>
        <w:t>所提問題與缺失接受</w:t>
      </w:r>
      <w:r w:rsidR="009F1A64" w:rsidRPr="005A1DDA">
        <w:rPr>
          <w:rFonts w:ascii="Times New Roman" w:eastAsia="標楷體" w:hAnsi="Times New Roman" w:cs="Times New Roman"/>
          <w:sz w:val="28"/>
          <w:szCs w:val="28"/>
        </w:rPr>
        <w:t>「</w:t>
      </w:r>
      <w:r w:rsidR="00084F5F" w:rsidRPr="005A1DDA">
        <w:rPr>
          <w:rFonts w:ascii="Times New Roman" w:eastAsia="標楷體" w:hAnsi="Times New Roman" w:cs="Times New Roman"/>
          <w:sz w:val="28"/>
          <w:szCs w:val="28"/>
        </w:rPr>
        <w:t>追蹤評鑑</w:t>
      </w:r>
      <w:r w:rsidR="009F1A64" w:rsidRPr="005A1DDA">
        <w:rPr>
          <w:rFonts w:ascii="Times New Roman" w:eastAsia="標楷體" w:hAnsi="Times New Roman" w:cs="Times New Roman"/>
          <w:sz w:val="28"/>
          <w:szCs w:val="28"/>
        </w:rPr>
        <w:t>」</w:t>
      </w:r>
      <w:r w:rsidR="001C4760" w:rsidRPr="005A1DDA">
        <w:rPr>
          <w:rFonts w:ascii="Times New Roman" w:eastAsia="標楷體" w:hAnsi="Times New Roman" w:cs="Times New Roman"/>
          <w:sz w:val="28"/>
          <w:szCs w:val="28"/>
        </w:rPr>
        <w:t>，</w:t>
      </w:r>
      <w:r w:rsidR="001951B7" w:rsidRPr="005A1DDA">
        <w:rPr>
          <w:rFonts w:ascii="Times New Roman" w:eastAsia="標楷體" w:hAnsi="Times New Roman" w:cs="Times New Roman"/>
          <w:sz w:val="28"/>
          <w:szCs w:val="28"/>
        </w:rPr>
        <w:t>並</w:t>
      </w:r>
      <w:r w:rsidR="00EA4E70" w:rsidRPr="005A1DDA">
        <w:rPr>
          <w:rFonts w:ascii="Times New Roman" w:eastAsia="標楷體" w:hAnsi="Times New Roman" w:cs="Times New Roman" w:hint="eastAsia"/>
          <w:sz w:val="28"/>
          <w:szCs w:val="28"/>
        </w:rPr>
        <w:t>依應評鑑指導委員會決議</w:t>
      </w:r>
      <w:r w:rsidR="001C4760" w:rsidRPr="005A1DDA">
        <w:rPr>
          <w:rFonts w:ascii="Times New Roman" w:eastAsia="標楷體" w:hAnsi="Times New Roman" w:cs="Times New Roman"/>
          <w:sz w:val="28"/>
          <w:szCs w:val="28"/>
        </w:rPr>
        <w:t>進行書面審查或實地訪評。</w:t>
      </w:r>
    </w:p>
    <w:p w14:paraId="3DFABF7C" w14:textId="43B47C14" w:rsidR="001C4760" w:rsidRPr="005A1DDA" w:rsidRDefault="001C4760" w:rsidP="00A0570F">
      <w:pPr>
        <w:autoSpaceDE w:val="0"/>
        <w:autoSpaceDN w:val="0"/>
        <w:snapToGrid w:val="0"/>
        <w:spacing w:line="480" w:lineRule="exact"/>
        <w:ind w:left="938"/>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1.</w:t>
      </w:r>
      <w:r w:rsidR="003317FC" w:rsidRPr="005A1DDA">
        <w:rPr>
          <w:rFonts w:ascii="Times New Roman" w:eastAsia="標楷體" w:hAnsi="Times New Roman" w:cs="Times New Roman"/>
          <w:sz w:val="28"/>
          <w:szCs w:val="28"/>
        </w:rPr>
        <w:t>撰寫</w:t>
      </w:r>
      <w:r w:rsidR="009F1A64" w:rsidRPr="005A1DDA">
        <w:rPr>
          <w:rFonts w:ascii="Times New Roman" w:eastAsia="標楷體" w:hAnsi="Times New Roman" w:cs="Times New Roman"/>
          <w:sz w:val="28"/>
          <w:szCs w:val="28"/>
        </w:rPr>
        <w:t>「自我改善執行成果報告」</w:t>
      </w:r>
    </w:p>
    <w:p w14:paraId="08BFE86E" w14:textId="5F037901" w:rsidR="001C4760" w:rsidRPr="00E51DEE" w:rsidRDefault="00DC30E8" w:rsidP="00A0570F">
      <w:pPr>
        <w:autoSpaceDE w:val="0"/>
        <w:autoSpaceDN w:val="0"/>
        <w:snapToGrid w:val="0"/>
        <w:spacing w:line="480" w:lineRule="exact"/>
        <w:ind w:left="1134" w:firstLineChars="4" w:firstLine="11"/>
        <w:jc w:val="both"/>
        <w:rPr>
          <w:rFonts w:ascii="Times New Roman" w:eastAsia="標楷體" w:hAnsi="Times New Roman" w:cs="Times New Roman"/>
          <w:sz w:val="28"/>
          <w:szCs w:val="28"/>
        </w:rPr>
      </w:pPr>
      <w:r w:rsidRPr="005A1DDA">
        <w:rPr>
          <w:rFonts w:ascii="Times New Roman" w:eastAsia="標楷體" w:hAnsi="Times New Roman" w:cs="Times New Roman"/>
          <w:sz w:val="28"/>
          <w:szCs w:val="28"/>
        </w:rPr>
        <w:t>受評單位須</w:t>
      </w:r>
      <w:r w:rsidR="00EB4A49" w:rsidRPr="005A1DDA">
        <w:rPr>
          <w:rFonts w:ascii="Times New Roman" w:eastAsia="標楷體" w:hAnsi="Times New Roman" w:cs="Times New Roman"/>
          <w:sz w:val="28"/>
          <w:szCs w:val="28"/>
        </w:rPr>
        <w:t>撰寫</w:t>
      </w:r>
      <w:r w:rsidR="00EF3DD7" w:rsidRPr="00EF3DD7">
        <w:rPr>
          <w:rFonts w:ascii="Times New Roman" w:eastAsia="標楷體" w:hAnsi="Times New Roman" w:cs="Times New Roman" w:hint="eastAsia"/>
          <w:sz w:val="28"/>
          <w:szCs w:val="28"/>
        </w:rPr>
        <w:t>追蹤評鑑自我改善執行成果報告格式</w:t>
      </w:r>
      <w:r w:rsidR="00200856" w:rsidRPr="005A1DDA">
        <w:rPr>
          <w:rFonts w:ascii="Times New Roman" w:eastAsia="標楷體" w:hAnsi="Times New Roman" w:cs="Times New Roman"/>
          <w:sz w:val="28"/>
          <w:szCs w:val="28"/>
        </w:rPr>
        <w:t>【</w:t>
      </w:r>
      <w:hyperlink w:anchor="附錄20" w:history="1">
        <w:r w:rsidR="004704A2" w:rsidRPr="005A1DDA">
          <w:rPr>
            <w:rStyle w:val="a8"/>
            <w:rFonts w:ascii="Times New Roman" w:eastAsia="標楷體" w:hAnsi="Times New Roman" w:cs="Times New Roman"/>
            <w:color w:val="auto"/>
            <w:sz w:val="28"/>
            <w:szCs w:val="28"/>
            <w:u w:val="none"/>
          </w:rPr>
          <w:t>附件</w:t>
        </w:r>
        <w:r w:rsidR="00200856" w:rsidRPr="005A1DDA">
          <w:rPr>
            <w:rStyle w:val="a8"/>
            <w:rFonts w:ascii="Times New Roman" w:eastAsia="標楷體" w:hAnsi="Times New Roman" w:cs="Times New Roman"/>
            <w:color w:val="auto"/>
            <w:sz w:val="28"/>
            <w:szCs w:val="28"/>
            <w:u w:val="none"/>
          </w:rPr>
          <w:t>2</w:t>
        </w:r>
      </w:hyperlink>
      <w:r w:rsidR="00526CAD" w:rsidRPr="005A1DDA">
        <w:rPr>
          <w:rStyle w:val="a8"/>
          <w:rFonts w:ascii="Times New Roman" w:eastAsia="標楷體" w:hAnsi="Times New Roman" w:cs="Times New Roman"/>
          <w:color w:val="auto"/>
          <w:sz w:val="28"/>
          <w:szCs w:val="28"/>
          <w:u w:val="none"/>
        </w:rPr>
        <w:t>2</w:t>
      </w:r>
      <w:r w:rsidR="00200856" w:rsidRPr="005A1DDA">
        <w:rPr>
          <w:rFonts w:ascii="Times New Roman" w:eastAsia="標楷體" w:hAnsi="Times New Roman" w:cs="Times New Roman"/>
          <w:sz w:val="28"/>
          <w:szCs w:val="28"/>
        </w:rPr>
        <w:t>】</w:t>
      </w:r>
      <w:r w:rsidRPr="005A1DDA">
        <w:rPr>
          <w:rFonts w:ascii="Times New Roman" w:eastAsia="標楷體" w:hAnsi="Times New Roman" w:cs="Times New Roman"/>
          <w:sz w:val="28"/>
          <w:szCs w:val="28"/>
        </w:rPr>
        <w:t>，作為追蹤評鑑之依據，撰寫</w:t>
      </w:r>
      <w:r w:rsidR="00EB4A49" w:rsidRPr="005A1DDA">
        <w:rPr>
          <w:rFonts w:ascii="Times New Roman" w:eastAsia="標楷體" w:hAnsi="Times New Roman" w:cs="Times New Roman"/>
          <w:sz w:val="28"/>
          <w:szCs w:val="28"/>
        </w:rPr>
        <w:t>年度為</w:t>
      </w:r>
      <w:r w:rsidR="00EB4A49" w:rsidRPr="005A1DDA">
        <w:rPr>
          <w:rFonts w:ascii="Times New Roman" w:eastAsia="標楷體" w:hAnsi="Times New Roman" w:cs="Times New Roman"/>
          <w:sz w:val="28"/>
          <w:szCs w:val="28"/>
        </w:rPr>
        <w:t>115</w:t>
      </w:r>
      <w:r w:rsidR="00EB4A49" w:rsidRPr="005A1DDA">
        <w:rPr>
          <w:rFonts w:ascii="Times New Roman" w:eastAsia="標楷體" w:hAnsi="Times New Roman" w:cs="Times New Roman"/>
          <w:sz w:val="28"/>
          <w:szCs w:val="28"/>
        </w:rPr>
        <w:t>～</w:t>
      </w:r>
      <w:r w:rsidR="00EB4A49" w:rsidRPr="005A1DDA">
        <w:rPr>
          <w:rFonts w:ascii="Times New Roman" w:eastAsia="標楷體" w:hAnsi="Times New Roman" w:cs="Times New Roman"/>
          <w:sz w:val="28"/>
          <w:szCs w:val="28"/>
        </w:rPr>
        <w:t>117</w:t>
      </w:r>
      <w:r w:rsidR="00EB4A49" w:rsidRPr="005A1DDA">
        <w:rPr>
          <w:rFonts w:ascii="Times New Roman" w:eastAsia="標楷體" w:hAnsi="Times New Roman" w:cs="Times New Roman"/>
          <w:sz w:val="28"/>
          <w:szCs w:val="28"/>
        </w:rPr>
        <w:t>學年度，報告以</w:t>
      </w:r>
      <w:r w:rsidR="00EB4A49" w:rsidRPr="005A1DDA">
        <w:rPr>
          <w:rFonts w:ascii="Times New Roman" w:eastAsia="標楷體" w:hAnsi="Times New Roman" w:cs="Times New Roman"/>
          <w:sz w:val="28"/>
          <w:szCs w:val="28"/>
        </w:rPr>
        <w:t>30</w:t>
      </w:r>
      <w:r w:rsidR="00EB4A49" w:rsidRPr="005A1DDA">
        <w:rPr>
          <w:rFonts w:ascii="Times New Roman" w:eastAsia="標楷體" w:hAnsi="Times New Roman" w:cs="Times New Roman"/>
          <w:sz w:val="28"/>
          <w:szCs w:val="28"/>
        </w:rPr>
        <w:t>頁為原則，</w:t>
      </w:r>
      <w:r w:rsidR="00EB4A49" w:rsidRPr="00E51DEE">
        <w:rPr>
          <w:rFonts w:ascii="Times New Roman" w:eastAsia="標楷體" w:hAnsi="Times New Roman" w:cs="Times New Roman"/>
          <w:sz w:val="28"/>
          <w:szCs w:val="28"/>
        </w:rPr>
        <w:t>內文</w:t>
      </w:r>
      <w:r w:rsidR="00AF0F55" w:rsidRPr="00E51DEE">
        <w:rPr>
          <w:rFonts w:ascii="Times New Roman" w:eastAsia="標楷體" w:hAnsi="Times New Roman" w:cs="Times New Roman"/>
          <w:sz w:val="28"/>
          <w:szCs w:val="28"/>
        </w:rPr>
        <w:t>須使用</w:t>
      </w:r>
      <w:r w:rsidR="00EB4A49" w:rsidRPr="00E51DEE">
        <w:rPr>
          <w:rFonts w:ascii="Times New Roman" w:eastAsia="標楷體" w:hAnsi="Times New Roman" w:cs="Times New Roman"/>
          <w:sz w:val="28"/>
          <w:szCs w:val="28"/>
        </w:rPr>
        <w:t>固定行高</w:t>
      </w:r>
      <w:r w:rsidR="00EB4A49" w:rsidRPr="00E51DEE">
        <w:rPr>
          <w:rFonts w:ascii="Times New Roman" w:eastAsia="標楷體" w:hAnsi="Times New Roman" w:cs="Times New Roman"/>
          <w:sz w:val="28"/>
          <w:szCs w:val="28"/>
        </w:rPr>
        <w:t>24pt</w:t>
      </w:r>
      <w:r w:rsidR="00EB4A49" w:rsidRPr="00E51DEE">
        <w:rPr>
          <w:rFonts w:ascii="Times New Roman" w:eastAsia="標楷體" w:hAnsi="Times New Roman" w:cs="Times New Roman"/>
          <w:sz w:val="28"/>
          <w:szCs w:val="28"/>
        </w:rPr>
        <w:t>、</w:t>
      </w:r>
      <w:r w:rsidR="00EB4A49" w:rsidRPr="00E51DEE">
        <w:rPr>
          <w:rFonts w:ascii="Times New Roman" w:eastAsia="標楷體" w:hAnsi="Times New Roman" w:cs="Times New Roman"/>
          <w:sz w:val="28"/>
          <w:szCs w:val="28"/>
        </w:rPr>
        <w:t>14</w:t>
      </w:r>
      <w:r w:rsidR="00EB4A49" w:rsidRPr="00E51DEE">
        <w:rPr>
          <w:rFonts w:ascii="Times New Roman" w:eastAsia="標楷體" w:hAnsi="Times New Roman" w:cs="Times New Roman"/>
          <w:sz w:val="28"/>
          <w:szCs w:val="28"/>
        </w:rPr>
        <w:t>號標楷體，相關佐證</w:t>
      </w:r>
      <w:r w:rsidR="00AF0F55" w:rsidRPr="00E51DEE">
        <w:rPr>
          <w:rFonts w:ascii="Times New Roman" w:eastAsia="標楷體" w:hAnsi="Times New Roman" w:cs="Times New Roman"/>
          <w:sz w:val="28"/>
          <w:szCs w:val="28"/>
        </w:rPr>
        <w:t>須製作成光碟</w:t>
      </w:r>
      <w:proofErr w:type="gramStart"/>
      <w:r w:rsidR="00951E88" w:rsidRPr="00E51DEE">
        <w:rPr>
          <w:rFonts w:ascii="Times New Roman" w:eastAsia="標楷體" w:hAnsi="Times New Roman" w:cs="Times New Roman"/>
          <w:sz w:val="28"/>
          <w:szCs w:val="28"/>
        </w:rPr>
        <w:t>併</w:t>
      </w:r>
      <w:r w:rsidR="00AF0F55" w:rsidRPr="00E51DEE">
        <w:rPr>
          <w:rFonts w:ascii="Times New Roman" w:eastAsia="標楷體" w:hAnsi="Times New Roman" w:cs="Times New Roman"/>
          <w:sz w:val="28"/>
          <w:szCs w:val="28"/>
        </w:rPr>
        <w:t>附</w:t>
      </w:r>
      <w:proofErr w:type="gramEnd"/>
      <w:r w:rsidR="00AF0F55" w:rsidRPr="00E51DEE">
        <w:rPr>
          <w:rFonts w:ascii="Times New Roman" w:eastAsia="標楷體" w:hAnsi="Times New Roman" w:cs="Times New Roman"/>
          <w:sz w:val="28"/>
          <w:szCs w:val="28"/>
        </w:rPr>
        <w:t>，以提供訪視委員參酌。</w:t>
      </w:r>
    </w:p>
    <w:p w14:paraId="4F3418EE" w14:textId="60A62D9D" w:rsidR="009F1A64" w:rsidRPr="00E51DEE" w:rsidRDefault="001C4760" w:rsidP="00A0570F">
      <w:pPr>
        <w:autoSpaceDE w:val="0"/>
        <w:autoSpaceDN w:val="0"/>
        <w:snapToGrid w:val="0"/>
        <w:spacing w:line="480" w:lineRule="exact"/>
        <w:ind w:leftChars="-1" w:left="-2" w:firstLineChars="335" w:firstLine="938"/>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2.</w:t>
      </w:r>
      <w:r w:rsidRPr="00E51DEE">
        <w:rPr>
          <w:rFonts w:ascii="Times New Roman" w:eastAsia="標楷體" w:hAnsi="Times New Roman" w:cs="Times New Roman"/>
          <w:sz w:val="28"/>
          <w:szCs w:val="28"/>
        </w:rPr>
        <w:t>有關</w:t>
      </w:r>
      <w:r w:rsidR="003317FC" w:rsidRPr="00E51DEE">
        <w:rPr>
          <w:rFonts w:ascii="Times New Roman" w:eastAsia="標楷體" w:hAnsi="Times New Roman" w:cs="Times New Roman"/>
          <w:sz w:val="28"/>
          <w:szCs w:val="28"/>
        </w:rPr>
        <w:t>書面審查</w:t>
      </w:r>
      <w:r w:rsidR="00656B95" w:rsidRPr="00E51DEE">
        <w:rPr>
          <w:rFonts w:ascii="Times New Roman" w:eastAsia="標楷體" w:hAnsi="Times New Roman" w:cs="Times New Roman"/>
          <w:sz w:val="28"/>
          <w:szCs w:val="28"/>
        </w:rPr>
        <w:t>或實地訪評</w:t>
      </w:r>
      <w:r w:rsidRPr="00E51DEE">
        <w:rPr>
          <w:rFonts w:ascii="Times New Roman" w:eastAsia="標楷體" w:hAnsi="Times New Roman" w:cs="Times New Roman"/>
          <w:sz w:val="28"/>
          <w:szCs w:val="28"/>
        </w:rPr>
        <w:t>作業</w:t>
      </w:r>
    </w:p>
    <w:p w14:paraId="1C5F93F5" w14:textId="23860B7A" w:rsidR="00611C57" w:rsidRPr="005A1DDA" w:rsidRDefault="00611C57" w:rsidP="00A0570F">
      <w:pPr>
        <w:autoSpaceDE w:val="0"/>
        <w:autoSpaceDN w:val="0"/>
        <w:snapToGrid w:val="0"/>
        <w:spacing w:line="480" w:lineRule="exact"/>
        <w:ind w:leftChars="431" w:left="1706" w:hangingChars="240" w:hanging="672"/>
        <w:jc w:val="both"/>
        <w:rPr>
          <w:rFonts w:ascii="Times New Roman" w:eastAsia="標楷體" w:hAnsi="Times New Roman" w:cs="Times New Roman"/>
          <w:bCs/>
          <w:sz w:val="28"/>
          <w:szCs w:val="28"/>
        </w:rPr>
      </w:pP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rPr>
        <w:t>1</w:t>
      </w:r>
      <w:r w:rsidRPr="00E51DEE">
        <w:rPr>
          <w:rFonts w:ascii="Times New Roman" w:eastAsia="標楷體" w:hAnsi="Times New Roman" w:cs="Times New Roman"/>
          <w:sz w:val="28"/>
          <w:szCs w:val="28"/>
        </w:rPr>
        <w:t>）書面審查：受評單位</w:t>
      </w:r>
      <w:r w:rsidR="006776DB" w:rsidRPr="00E51DEE">
        <w:rPr>
          <w:rFonts w:ascii="Times New Roman" w:eastAsia="標楷體" w:hAnsi="Times New Roman" w:cs="Times New Roman"/>
          <w:sz w:val="28"/>
          <w:szCs w:val="28"/>
        </w:rPr>
        <w:t>先將</w:t>
      </w:r>
      <w:r w:rsidRPr="00E51DEE">
        <w:rPr>
          <w:rFonts w:ascii="Times New Roman" w:eastAsia="標楷體" w:hAnsi="Times New Roman" w:cs="Times New Roman"/>
          <w:sz w:val="28"/>
          <w:szCs w:val="28"/>
        </w:rPr>
        <w:t>撰寫之自我改善執行成果報告送請學院審閱後，再由評鑑工作小組進行</w:t>
      </w:r>
      <w:r w:rsidR="006776DB" w:rsidRPr="00E51DEE">
        <w:rPr>
          <w:rFonts w:ascii="Times New Roman" w:eastAsia="標楷體" w:hAnsi="Times New Roman" w:cs="Times New Roman"/>
          <w:sz w:val="28"/>
          <w:szCs w:val="28"/>
        </w:rPr>
        <w:t>追蹤評鑑之</w:t>
      </w:r>
      <w:r w:rsidRPr="00E51DEE">
        <w:rPr>
          <w:rFonts w:ascii="Times New Roman" w:eastAsia="標楷體" w:hAnsi="Times New Roman" w:cs="Times New Roman"/>
          <w:sz w:val="28"/>
          <w:szCs w:val="28"/>
        </w:rPr>
        <w:t>校外書面審查，審查委員</w:t>
      </w:r>
      <w:proofErr w:type="gramStart"/>
      <w:r w:rsidRPr="00E51DEE">
        <w:rPr>
          <w:rFonts w:ascii="Times New Roman" w:eastAsia="標楷體" w:hAnsi="Times New Roman" w:cs="Times New Roman"/>
          <w:sz w:val="28"/>
          <w:szCs w:val="28"/>
        </w:rPr>
        <w:t>以原訪評</w:t>
      </w:r>
      <w:proofErr w:type="gramEnd"/>
      <w:r w:rsidRPr="00E51DEE">
        <w:rPr>
          <w:rFonts w:ascii="Times New Roman" w:eastAsia="標楷體" w:hAnsi="Times New Roman" w:cs="Times New Roman"/>
          <w:sz w:val="28"/>
          <w:szCs w:val="28"/>
        </w:rPr>
        <w:t>委員為原則。</w:t>
      </w:r>
      <w:r w:rsidR="001273AE" w:rsidRPr="005A1DDA">
        <w:rPr>
          <w:rFonts w:ascii="Times New Roman" w:eastAsia="標楷體" w:hAnsi="Times New Roman" w:cs="Times New Roman" w:hint="eastAsia"/>
          <w:bCs/>
          <w:sz w:val="28"/>
          <w:szCs w:val="28"/>
        </w:rPr>
        <w:t>審查委員使用</w:t>
      </w:r>
      <w:r w:rsidR="001273AE" w:rsidRPr="005A1DDA">
        <w:rPr>
          <w:rFonts w:ascii="Times New Roman" w:eastAsia="標楷體" w:hAnsi="Times New Roman" w:cs="Times New Roman"/>
          <w:bCs/>
          <w:sz w:val="28"/>
          <w:szCs w:val="28"/>
        </w:rPr>
        <w:t>「</w:t>
      </w:r>
      <w:r w:rsidR="003D22F4" w:rsidRPr="003D22F4">
        <w:rPr>
          <w:rFonts w:ascii="Times New Roman" w:eastAsia="標楷體" w:hAnsi="Times New Roman" w:cs="Times New Roman" w:hint="eastAsia"/>
          <w:bCs/>
          <w:sz w:val="28"/>
          <w:szCs w:val="28"/>
        </w:rPr>
        <w:t>受評單位追蹤評鑑總評報告</w:t>
      </w:r>
      <w:r w:rsidR="001273AE" w:rsidRPr="005A1DDA">
        <w:rPr>
          <w:rFonts w:ascii="Times New Roman" w:eastAsia="標楷體" w:hAnsi="Times New Roman" w:cs="Times New Roman"/>
          <w:bCs/>
          <w:sz w:val="28"/>
          <w:szCs w:val="28"/>
        </w:rPr>
        <w:t>」【</w:t>
      </w:r>
      <w:hyperlink w:anchor="附錄21" w:history="1">
        <w:r w:rsidR="001273AE" w:rsidRPr="005A1DDA">
          <w:rPr>
            <w:rStyle w:val="a8"/>
            <w:rFonts w:ascii="Times New Roman" w:eastAsia="標楷體" w:hAnsi="Times New Roman" w:cs="Times New Roman"/>
            <w:bCs/>
            <w:color w:val="auto"/>
            <w:sz w:val="28"/>
            <w:szCs w:val="28"/>
            <w:u w:val="none"/>
          </w:rPr>
          <w:t>附件</w:t>
        </w:r>
        <w:r w:rsidR="001273AE" w:rsidRPr="005A1DDA">
          <w:rPr>
            <w:rStyle w:val="a8"/>
            <w:rFonts w:ascii="Times New Roman" w:eastAsia="標楷體" w:hAnsi="Times New Roman" w:cs="Times New Roman"/>
            <w:bCs/>
            <w:color w:val="auto"/>
            <w:sz w:val="28"/>
            <w:szCs w:val="28"/>
            <w:u w:val="none"/>
          </w:rPr>
          <w:t>2</w:t>
        </w:r>
      </w:hyperlink>
      <w:r w:rsidR="00526CAD" w:rsidRPr="005A1DDA">
        <w:rPr>
          <w:rStyle w:val="a8"/>
          <w:rFonts w:ascii="Times New Roman" w:eastAsia="標楷體" w:hAnsi="Times New Roman" w:cs="Times New Roman"/>
          <w:bCs/>
          <w:color w:val="auto"/>
          <w:sz w:val="28"/>
          <w:szCs w:val="28"/>
          <w:u w:val="none"/>
        </w:rPr>
        <w:t>3</w:t>
      </w:r>
      <w:r w:rsidR="001273AE" w:rsidRPr="005A1DDA">
        <w:rPr>
          <w:rFonts w:ascii="Times New Roman" w:eastAsia="標楷體" w:hAnsi="Times New Roman" w:cs="Times New Roman"/>
          <w:bCs/>
          <w:sz w:val="28"/>
          <w:szCs w:val="28"/>
        </w:rPr>
        <w:t>】</w:t>
      </w:r>
      <w:r w:rsidR="001273AE" w:rsidRPr="005A1DDA">
        <w:rPr>
          <w:rFonts w:ascii="Times New Roman" w:eastAsia="標楷體" w:hAnsi="Times New Roman" w:cs="Times New Roman" w:hint="eastAsia"/>
          <w:bCs/>
          <w:sz w:val="28"/>
          <w:szCs w:val="28"/>
        </w:rPr>
        <w:t>進行審查後，再由召集人提供最後評鑑建議與評分。</w:t>
      </w:r>
    </w:p>
    <w:p w14:paraId="422DF4E9" w14:textId="6132371D" w:rsidR="00DC30E8" w:rsidRPr="005A1DDA" w:rsidRDefault="00611C57" w:rsidP="00A0570F">
      <w:pPr>
        <w:autoSpaceDE w:val="0"/>
        <w:autoSpaceDN w:val="0"/>
        <w:snapToGrid w:val="0"/>
        <w:spacing w:line="480" w:lineRule="exact"/>
        <w:ind w:leftChars="431" w:left="1706" w:hangingChars="240" w:hanging="672"/>
        <w:jc w:val="both"/>
        <w:rPr>
          <w:rFonts w:ascii="Times New Roman" w:eastAsia="標楷體" w:hAnsi="Times New Roman" w:cs="Times New Roman"/>
          <w:bCs/>
          <w:sz w:val="28"/>
          <w:szCs w:val="28"/>
        </w:rPr>
      </w:pPr>
      <w:r w:rsidRPr="005A1DDA">
        <w:rPr>
          <w:rFonts w:ascii="Times New Roman" w:eastAsia="標楷體" w:hAnsi="Times New Roman" w:cs="Times New Roman"/>
          <w:bCs/>
          <w:sz w:val="28"/>
          <w:szCs w:val="28"/>
        </w:rPr>
        <w:lastRenderedPageBreak/>
        <w:t>（</w:t>
      </w:r>
      <w:r w:rsidRPr="005A1DDA">
        <w:rPr>
          <w:rFonts w:ascii="Times New Roman" w:eastAsia="標楷體" w:hAnsi="Times New Roman" w:cs="Times New Roman"/>
          <w:bCs/>
          <w:sz w:val="28"/>
          <w:szCs w:val="28"/>
        </w:rPr>
        <w:t>2</w:t>
      </w:r>
      <w:r w:rsidRPr="005A1DDA">
        <w:rPr>
          <w:rFonts w:ascii="Times New Roman" w:eastAsia="標楷體" w:hAnsi="Times New Roman" w:cs="Times New Roman"/>
          <w:bCs/>
          <w:sz w:val="28"/>
          <w:szCs w:val="28"/>
        </w:rPr>
        <w:t>）實地訪評：</w:t>
      </w:r>
      <w:r w:rsidR="00656B95" w:rsidRPr="005A1DDA">
        <w:rPr>
          <w:rFonts w:ascii="Times New Roman" w:eastAsia="標楷體" w:hAnsi="Times New Roman" w:cs="Times New Roman"/>
          <w:bCs/>
          <w:sz w:val="28"/>
          <w:szCs w:val="28"/>
        </w:rPr>
        <w:t>追</w:t>
      </w:r>
      <w:r w:rsidR="005B5CB3" w:rsidRPr="005A1DDA">
        <w:rPr>
          <w:rFonts w:ascii="Times New Roman" w:eastAsia="標楷體" w:hAnsi="Times New Roman" w:cs="Times New Roman"/>
          <w:bCs/>
          <w:sz w:val="28"/>
          <w:szCs w:val="28"/>
        </w:rPr>
        <w:t>蹤評鑑實地</w:t>
      </w:r>
      <w:proofErr w:type="gramStart"/>
      <w:r w:rsidR="005B5CB3" w:rsidRPr="005A1DDA">
        <w:rPr>
          <w:rFonts w:ascii="Times New Roman" w:eastAsia="標楷體" w:hAnsi="Times New Roman" w:cs="Times New Roman"/>
          <w:bCs/>
          <w:sz w:val="28"/>
          <w:szCs w:val="28"/>
        </w:rPr>
        <w:t>訪評以一天</w:t>
      </w:r>
      <w:proofErr w:type="gramEnd"/>
      <w:r w:rsidR="006776DB" w:rsidRPr="005A1DDA">
        <w:rPr>
          <w:rFonts w:ascii="Times New Roman" w:eastAsia="標楷體" w:hAnsi="Times New Roman" w:cs="Times New Roman"/>
          <w:bCs/>
          <w:sz w:val="28"/>
          <w:szCs w:val="28"/>
        </w:rPr>
        <w:t>，並</w:t>
      </w:r>
      <w:proofErr w:type="gramStart"/>
      <w:r w:rsidR="006776DB" w:rsidRPr="005A1DDA">
        <w:rPr>
          <w:rFonts w:ascii="Times New Roman" w:eastAsia="標楷體" w:hAnsi="Times New Roman" w:cs="Times New Roman"/>
          <w:bCs/>
          <w:sz w:val="28"/>
          <w:szCs w:val="28"/>
        </w:rPr>
        <w:t>邀請</w:t>
      </w:r>
      <w:r w:rsidR="005B5CB3" w:rsidRPr="005A1DDA">
        <w:rPr>
          <w:rFonts w:ascii="Times New Roman" w:eastAsia="標楷體" w:hAnsi="Times New Roman" w:cs="Times New Roman"/>
          <w:bCs/>
          <w:sz w:val="28"/>
          <w:szCs w:val="28"/>
        </w:rPr>
        <w:t>原訪評</w:t>
      </w:r>
      <w:proofErr w:type="gramEnd"/>
      <w:r w:rsidR="005B5CB3" w:rsidRPr="005A1DDA">
        <w:rPr>
          <w:rFonts w:ascii="Times New Roman" w:eastAsia="標楷體" w:hAnsi="Times New Roman" w:cs="Times New Roman"/>
          <w:bCs/>
          <w:sz w:val="28"/>
          <w:szCs w:val="28"/>
        </w:rPr>
        <w:t>委員擔任為原則。實地訪評活動結束後，</w:t>
      </w:r>
      <w:r w:rsidR="00DC30E8" w:rsidRPr="005A1DDA">
        <w:rPr>
          <w:rFonts w:ascii="Times New Roman" w:eastAsia="標楷體" w:hAnsi="Times New Roman" w:cs="Times New Roman"/>
          <w:bCs/>
          <w:sz w:val="28"/>
          <w:szCs w:val="28"/>
        </w:rPr>
        <w:t>訪評委員依據受評單位自我改善執行成果報告與實地訪評情形，提出「</w:t>
      </w:r>
      <w:r w:rsidR="003D22F4" w:rsidRPr="003D22F4">
        <w:rPr>
          <w:rFonts w:ascii="Times New Roman" w:eastAsia="標楷體" w:hAnsi="Times New Roman" w:cs="Times New Roman" w:hint="eastAsia"/>
          <w:bCs/>
          <w:sz w:val="28"/>
          <w:szCs w:val="28"/>
        </w:rPr>
        <w:t>受評單位追蹤評鑑總評報告</w:t>
      </w:r>
      <w:r w:rsidR="00DC30E8" w:rsidRPr="005A1DDA">
        <w:rPr>
          <w:rFonts w:ascii="Times New Roman" w:eastAsia="標楷體" w:hAnsi="Times New Roman" w:cs="Times New Roman"/>
          <w:bCs/>
          <w:sz w:val="28"/>
          <w:szCs w:val="28"/>
        </w:rPr>
        <w:t>」【</w:t>
      </w:r>
      <w:hyperlink w:anchor="附錄21" w:history="1">
        <w:r w:rsidR="004704A2" w:rsidRPr="005A1DDA">
          <w:rPr>
            <w:rStyle w:val="a8"/>
            <w:rFonts w:ascii="Times New Roman" w:eastAsia="標楷體" w:hAnsi="Times New Roman" w:cs="Times New Roman"/>
            <w:bCs/>
            <w:color w:val="auto"/>
            <w:sz w:val="28"/>
            <w:szCs w:val="28"/>
            <w:u w:val="none"/>
          </w:rPr>
          <w:t>附件</w:t>
        </w:r>
        <w:r w:rsidR="00D861E6" w:rsidRPr="005A1DDA">
          <w:rPr>
            <w:rStyle w:val="a8"/>
            <w:rFonts w:ascii="Times New Roman" w:eastAsia="標楷體" w:hAnsi="Times New Roman" w:cs="Times New Roman"/>
            <w:bCs/>
            <w:color w:val="auto"/>
            <w:sz w:val="28"/>
            <w:szCs w:val="28"/>
            <w:u w:val="none"/>
          </w:rPr>
          <w:t>2</w:t>
        </w:r>
      </w:hyperlink>
      <w:r w:rsidR="008E539A" w:rsidRPr="005A1DDA">
        <w:rPr>
          <w:rStyle w:val="a8"/>
          <w:rFonts w:ascii="Times New Roman" w:eastAsia="標楷體" w:hAnsi="Times New Roman" w:cs="Times New Roman"/>
          <w:bCs/>
          <w:color w:val="auto"/>
          <w:sz w:val="28"/>
          <w:szCs w:val="28"/>
          <w:u w:val="none"/>
        </w:rPr>
        <w:t>3</w:t>
      </w:r>
      <w:r w:rsidR="00DC30E8" w:rsidRPr="005A1DDA">
        <w:rPr>
          <w:rFonts w:ascii="Times New Roman" w:eastAsia="標楷體" w:hAnsi="Times New Roman" w:cs="Times New Roman"/>
          <w:bCs/>
          <w:sz w:val="28"/>
          <w:szCs w:val="28"/>
        </w:rPr>
        <w:t>】，送教務處彙整，並據以辦理後續作業。</w:t>
      </w:r>
    </w:p>
    <w:p w14:paraId="48C13BA2" w14:textId="34BA36B0" w:rsidR="00EA4E70" w:rsidRPr="005A1DDA" w:rsidRDefault="00EA4E70" w:rsidP="00A0570F">
      <w:pPr>
        <w:autoSpaceDE w:val="0"/>
        <w:autoSpaceDN w:val="0"/>
        <w:snapToGrid w:val="0"/>
        <w:spacing w:line="480" w:lineRule="exact"/>
        <w:ind w:leftChars="431" w:left="1706" w:hangingChars="240" w:hanging="672"/>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w:t>
      </w:r>
      <w:r w:rsidRPr="005A1DDA">
        <w:rPr>
          <w:rFonts w:ascii="Times New Roman" w:eastAsia="標楷體" w:hAnsi="Times New Roman" w:cs="Times New Roman" w:hint="eastAsia"/>
          <w:bCs/>
          <w:sz w:val="28"/>
          <w:szCs w:val="28"/>
        </w:rPr>
        <w:t>3</w:t>
      </w:r>
      <w:r w:rsidRPr="005A1DDA">
        <w:rPr>
          <w:rFonts w:ascii="Times New Roman" w:eastAsia="標楷體" w:hAnsi="Times New Roman" w:cs="Times New Roman" w:hint="eastAsia"/>
          <w:bCs/>
          <w:sz w:val="28"/>
          <w:szCs w:val="28"/>
        </w:rPr>
        <w:t>）評定結果</w:t>
      </w:r>
    </w:p>
    <w:p w14:paraId="7323F3C9" w14:textId="1E04483A" w:rsidR="00EA4E70" w:rsidRPr="005A1DDA" w:rsidRDefault="00C7037E" w:rsidP="00C7037E">
      <w:pPr>
        <w:widowControl/>
        <w:autoSpaceDE w:val="0"/>
        <w:autoSpaceDN w:val="0"/>
        <w:snapToGrid w:val="0"/>
        <w:spacing w:afterLines="50" w:after="180" w:line="480" w:lineRule="exact"/>
        <w:ind w:leftChars="730" w:left="1763" w:hangingChars="4" w:hanging="11"/>
        <w:jc w:val="both"/>
        <w:rPr>
          <w:rFonts w:ascii="Times New Roman" w:eastAsia="標楷體" w:hAnsi="Times New Roman" w:cs="Times New Roman"/>
          <w:bCs/>
          <w:sz w:val="28"/>
          <w:szCs w:val="28"/>
        </w:rPr>
      </w:pPr>
      <w:bookmarkStart w:id="80" w:name="_Hlk204258021"/>
      <w:r w:rsidRPr="005A1DDA">
        <w:rPr>
          <w:rFonts w:ascii="Times New Roman" w:eastAsia="標楷體" w:hAnsi="Times New Roman" w:cs="Times New Roman" w:hint="eastAsia"/>
          <w:bCs/>
          <w:sz w:val="28"/>
          <w:szCs w:val="28"/>
        </w:rPr>
        <w:t>追蹤評鑑結果將依受評單位授予學位分別給予「通過」或「</w:t>
      </w:r>
      <w:r w:rsidR="00F92292" w:rsidRPr="005A1DDA">
        <w:rPr>
          <w:rFonts w:ascii="Times New Roman" w:eastAsia="標楷體" w:hAnsi="Times New Roman" w:cs="Times New Roman" w:hint="eastAsia"/>
          <w:bCs/>
          <w:sz w:val="28"/>
          <w:szCs w:val="28"/>
        </w:rPr>
        <w:t>不</w:t>
      </w:r>
      <w:r w:rsidRPr="005A1DDA">
        <w:rPr>
          <w:rFonts w:ascii="Times New Roman" w:eastAsia="標楷體" w:hAnsi="Times New Roman" w:cs="Times New Roman" w:hint="eastAsia"/>
          <w:bCs/>
          <w:sz w:val="28"/>
          <w:szCs w:val="28"/>
        </w:rPr>
        <w:t>通過」二種評定結果。</w:t>
      </w:r>
      <w:bookmarkStart w:id="81" w:name="_Hlk204258526"/>
      <w:r w:rsidR="00EA4E70" w:rsidRPr="005A1DDA">
        <w:rPr>
          <w:rFonts w:ascii="Times New Roman" w:eastAsia="標楷體" w:hAnsi="Times New Roman" w:cs="Times New Roman" w:hint="eastAsia"/>
          <w:bCs/>
          <w:sz w:val="28"/>
          <w:szCs w:val="28"/>
        </w:rPr>
        <w:t>追蹤評鑑結果及判定依據詳見下表</w:t>
      </w:r>
      <w:proofErr w:type="gramStart"/>
      <w:r w:rsidR="00EA4E70" w:rsidRPr="005A1DDA">
        <w:rPr>
          <w:rFonts w:ascii="Times New Roman" w:eastAsia="標楷體" w:hAnsi="Times New Roman" w:cs="Times New Roman" w:hint="eastAsia"/>
          <w:bCs/>
          <w:sz w:val="28"/>
          <w:szCs w:val="28"/>
        </w:rPr>
        <w:t>【</w:t>
      </w:r>
      <w:proofErr w:type="gramEnd"/>
      <w:r w:rsidR="00EA4E70" w:rsidRPr="005A1DDA">
        <w:rPr>
          <w:rFonts w:ascii="Times New Roman" w:eastAsia="標楷體" w:hAnsi="Times New Roman" w:cs="Times New Roman" w:hint="eastAsia"/>
          <w:bCs/>
          <w:sz w:val="28"/>
          <w:szCs w:val="28"/>
        </w:rPr>
        <w:t>表</w:t>
      </w:r>
      <w:r w:rsidR="004F0395" w:rsidRPr="005A1DDA">
        <w:rPr>
          <w:rFonts w:ascii="Times New Roman" w:eastAsia="標楷體" w:hAnsi="Times New Roman" w:cs="Times New Roman" w:hint="eastAsia"/>
          <w:bCs/>
          <w:sz w:val="28"/>
          <w:szCs w:val="28"/>
        </w:rPr>
        <w:t>7</w:t>
      </w:r>
      <w:r w:rsidR="004F0395" w:rsidRPr="005A1DDA">
        <w:rPr>
          <w:rFonts w:ascii="Times New Roman" w:eastAsia="標楷體" w:hAnsi="Times New Roman" w:cs="Times New Roman"/>
          <w:bCs/>
          <w:sz w:val="28"/>
          <w:szCs w:val="28"/>
        </w:rPr>
        <w:t>.</w:t>
      </w:r>
      <w:r w:rsidR="004F0395" w:rsidRPr="005A1DDA">
        <w:rPr>
          <w:rFonts w:ascii="Times New Roman" w:eastAsia="標楷體" w:hAnsi="Times New Roman" w:cs="Times New Roman" w:hint="eastAsia"/>
          <w:bCs/>
          <w:sz w:val="28"/>
          <w:szCs w:val="28"/>
        </w:rPr>
        <w:t>追蹤評鑑結果及判定依據</w:t>
      </w:r>
      <w:proofErr w:type="gramStart"/>
      <w:r w:rsidR="00EA4E70" w:rsidRPr="005A1DDA">
        <w:rPr>
          <w:rFonts w:ascii="Times New Roman" w:eastAsia="標楷體" w:hAnsi="Times New Roman" w:cs="Times New Roman" w:hint="eastAsia"/>
          <w:bCs/>
          <w:sz w:val="28"/>
          <w:szCs w:val="28"/>
        </w:rPr>
        <w:t>】</w:t>
      </w:r>
      <w:proofErr w:type="gramEnd"/>
      <w:r w:rsidRPr="005A1DDA">
        <w:rPr>
          <w:rFonts w:ascii="Times New Roman" w:eastAsia="標楷體" w:hAnsi="Times New Roman" w:cs="Times New Roman" w:hint="eastAsia"/>
          <w:bCs/>
          <w:sz w:val="28"/>
          <w:szCs w:val="28"/>
        </w:rPr>
        <w:t>。</w:t>
      </w:r>
    </w:p>
    <w:p w14:paraId="550EC6F3" w14:textId="389468D4" w:rsidR="00C7037E" w:rsidRPr="005A1DDA" w:rsidRDefault="00C7037E" w:rsidP="00C7037E">
      <w:pPr>
        <w:autoSpaceDE w:val="0"/>
        <w:autoSpaceDN w:val="0"/>
        <w:snapToGrid w:val="0"/>
        <w:spacing w:beforeLines="100" w:before="360" w:afterLines="50" w:after="180" w:line="480" w:lineRule="exact"/>
        <w:ind w:firstLineChars="590" w:firstLine="1416"/>
        <w:jc w:val="center"/>
        <w:rPr>
          <w:rFonts w:ascii="Times New Roman" w:eastAsia="標楷體" w:hAnsi="Times New Roman" w:cs="Times New Roman"/>
          <w:bCs/>
          <w:sz w:val="28"/>
          <w:szCs w:val="28"/>
        </w:rPr>
      </w:pPr>
      <w:r w:rsidRPr="005A1DDA">
        <w:rPr>
          <w:rFonts w:ascii="Times New Roman" w:eastAsia="標楷體" w:hAnsi="Times New Roman" w:cs="Times New Roman"/>
          <w:bCs/>
          <w:szCs w:val="24"/>
        </w:rPr>
        <w:t>表</w:t>
      </w:r>
      <w:r w:rsidRPr="005A1DDA">
        <w:rPr>
          <w:rFonts w:ascii="Times New Roman" w:eastAsia="標楷體" w:hAnsi="Times New Roman" w:cs="Times New Roman" w:hint="eastAsia"/>
          <w:bCs/>
          <w:szCs w:val="24"/>
        </w:rPr>
        <w:t>7</w:t>
      </w:r>
      <w:r w:rsidRPr="005A1DDA">
        <w:rPr>
          <w:rFonts w:ascii="Times New Roman" w:eastAsia="標楷體" w:hAnsi="Times New Roman" w:cs="Times New Roman"/>
          <w:bCs/>
          <w:szCs w:val="24"/>
        </w:rPr>
        <w:t>.</w:t>
      </w:r>
      <w:r w:rsidR="004F0395" w:rsidRPr="005A1DDA">
        <w:rPr>
          <w:rFonts w:ascii="Times New Roman" w:eastAsia="標楷體" w:hAnsi="Times New Roman" w:cs="Times New Roman" w:hint="eastAsia"/>
          <w:bCs/>
          <w:szCs w:val="24"/>
        </w:rPr>
        <w:t>追蹤</w:t>
      </w:r>
      <w:r w:rsidRPr="005A1DDA">
        <w:rPr>
          <w:rFonts w:ascii="Times New Roman" w:eastAsia="標楷體" w:hAnsi="Times New Roman" w:cs="Times New Roman"/>
          <w:bCs/>
          <w:szCs w:val="24"/>
        </w:rPr>
        <w:t>評鑑</w:t>
      </w:r>
      <w:r w:rsidRPr="005A1DDA">
        <w:rPr>
          <w:rFonts w:ascii="Times New Roman" w:eastAsia="標楷體" w:hAnsi="Times New Roman" w:cs="Times New Roman" w:hint="eastAsia"/>
          <w:bCs/>
          <w:szCs w:val="24"/>
        </w:rPr>
        <w:t>結果及判定依據</w:t>
      </w:r>
    </w:p>
    <w:tbl>
      <w:tblPr>
        <w:tblStyle w:val="a3"/>
        <w:tblW w:w="8011" w:type="dxa"/>
        <w:tblInd w:w="1759" w:type="dxa"/>
        <w:tblLook w:val="04A0" w:firstRow="1" w:lastRow="0" w:firstColumn="1" w:lastColumn="0" w:noHBand="0" w:noVBand="1"/>
      </w:tblPr>
      <w:tblGrid>
        <w:gridCol w:w="1497"/>
        <w:gridCol w:w="4819"/>
        <w:gridCol w:w="1695"/>
      </w:tblGrid>
      <w:tr w:rsidR="005A1DDA" w:rsidRPr="005A1DDA" w14:paraId="70DE16C0" w14:textId="5B164FC6" w:rsidTr="009408D9">
        <w:tc>
          <w:tcPr>
            <w:tcW w:w="1497" w:type="dxa"/>
          </w:tcPr>
          <w:p w14:paraId="454C4AB9" w14:textId="77777777" w:rsidR="009408D9" w:rsidRPr="005A1DDA" w:rsidRDefault="009408D9" w:rsidP="00F60418">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評定結果</w:t>
            </w:r>
          </w:p>
        </w:tc>
        <w:tc>
          <w:tcPr>
            <w:tcW w:w="4819" w:type="dxa"/>
          </w:tcPr>
          <w:p w14:paraId="1ADB79D8" w14:textId="77777777" w:rsidR="009408D9" w:rsidRPr="005A1DDA" w:rsidRDefault="009408D9" w:rsidP="00F60418">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判定依據</w:t>
            </w:r>
          </w:p>
        </w:tc>
        <w:tc>
          <w:tcPr>
            <w:tcW w:w="1695" w:type="dxa"/>
          </w:tcPr>
          <w:p w14:paraId="01FF4FC7" w14:textId="1EED4C9D" w:rsidR="009408D9" w:rsidRPr="005A1DDA" w:rsidRDefault="009408D9" w:rsidP="00F60418">
            <w:pPr>
              <w:widowControl/>
              <w:autoSpaceDE w:val="0"/>
              <w:autoSpaceDN w:val="0"/>
              <w:snapToGrid w:val="0"/>
              <w:spacing w:afterLines="20" w:after="72" w:line="400" w:lineRule="exact"/>
              <w:jc w:val="center"/>
              <w:rPr>
                <w:rFonts w:eastAsia="標楷體"/>
                <w:bCs/>
                <w:sz w:val="28"/>
                <w:szCs w:val="28"/>
              </w:rPr>
            </w:pPr>
            <w:r w:rsidRPr="005A1DDA">
              <w:rPr>
                <w:rFonts w:eastAsia="標楷體" w:hint="eastAsia"/>
                <w:bCs/>
                <w:sz w:val="28"/>
                <w:szCs w:val="28"/>
              </w:rPr>
              <w:t>效期</w:t>
            </w:r>
          </w:p>
        </w:tc>
      </w:tr>
      <w:tr w:rsidR="005A1DDA" w:rsidRPr="005A1DDA" w14:paraId="494F68FB" w14:textId="3AA42789" w:rsidTr="002B548C">
        <w:tc>
          <w:tcPr>
            <w:tcW w:w="1497" w:type="dxa"/>
            <w:vAlign w:val="center"/>
          </w:tcPr>
          <w:p w14:paraId="131BC84D" w14:textId="77777777" w:rsidR="009408D9" w:rsidRPr="005A1DDA" w:rsidRDefault="009408D9" w:rsidP="002B548C">
            <w:pPr>
              <w:widowControl/>
              <w:autoSpaceDE w:val="0"/>
              <w:autoSpaceDN w:val="0"/>
              <w:snapToGrid w:val="0"/>
              <w:spacing w:beforeLines="20" w:before="72" w:afterLines="20" w:after="72" w:line="480" w:lineRule="exact"/>
              <w:jc w:val="center"/>
              <w:rPr>
                <w:rFonts w:eastAsia="標楷體"/>
                <w:bCs/>
                <w:sz w:val="28"/>
                <w:szCs w:val="28"/>
              </w:rPr>
            </w:pPr>
            <w:r w:rsidRPr="005A1DDA">
              <w:rPr>
                <w:rFonts w:eastAsia="標楷體" w:hint="eastAsia"/>
                <w:bCs/>
                <w:sz w:val="28"/>
                <w:szCs w:val="28"/>
              </w:rPr>
              <w:t>通過</w:t>
            </w:r>
          </w:p>
        </w:tc>
        <w:tc>
          <w:tcPr>
            <w:tcW w:w="4819" w:type="dxa"/>
          </w:tcPr>
          <w:p w14:paraId="2BDFF1E3" w14:textId="571449D5" w:rsidR="009408D9" w:rsidRPr="005A1DDA" w:rsidRDefault="009408D9" w:rsidP="00F60418">
            <w:pPr>
              <w:widowControl/>
              <w:autoSpaceDE w:val="0"/>
              <w:autoSpaceDN w:val="0"/>
              <w:snapToGrid w:val="0"/>
              <w:spacing w:beforeLines="20" w:before="72" w:afterLines="20" w:after="72" w:line="400" w:lineRule="exact"/>
              <w:jc w:val="both"/>
              <w:rPr>
                <w:rFonts w:eastAsia="標楷體"/>
                <w:bCs/>
                <w:sz w:val="28"/>
                <w:szCs w:val="28"/>
              </w:rPr>
            </w:pPr>
            <w:r w:rsidRPr="005A1DDA">
              <w:rPr>
                <w:rFonts w:ascii="標楷體" w:eastAsia="標楷體" w:hAnsi="標楷體" w:hint="eastAsia"/>
                <w:bCs/>
                <w:sz w:val="28"/>
                <w:szCs w:val="28"/>
              </w:rPr>
              <w:t>「</w:t>
            </w:r>
            <w:r w:rsidRPr="005A1DDA">
              <w:rPr>
                <w:rFonts w:eastAsia="標楷體" w:hint="eastAsia"/>
                <w:bCs/>
                <w:sz w:val="28"/>
                <w:szCs w:val="28"/>
              </w:rPr>
              <w:t>待改善事項執行情形</w:t>
            </w:r>
            <w:r w:rsidRPr="005A1DDA">
              <w:rPr>
                <w:rFonts w:ascii="標楷體" w:eastAsia="標楷體" w:hAnsi="標楷體" w:hint="eastAsia"/>
                <w:bCs/>
                <w:sz w:val="28"/>
                <w:szCs w:val="28"/>
              </w:rPr>
              <w:t>」</w:t>
            </w:r>
            <w:r w:rsidRPr="005A1DDA">
              <w:rPr>
                <w:rFonts w:eastAsia="標楷體" w:hint="eastAsia"/>
                <w:bCs/>
                <w:sz w:val="28"/>
                <w:szCs w:val="28"/>
              </w:rPr>
              <w:t>未有任</w:t>
            </w:r>
            <w:proofErr w:type="gramStart"/>
            <w:r w:rsidRPr="005A1DDA">
              <w:rPr>
                <w:rFonts w:eastAsia="標楷體" w:hint="eastAsia"/>
                <w:bCs/>
                <w:sz w:val="28"/>
                <w:szCs w:val="28"/>
              </w:rPr>
              <w:t>一</w:t>
            </w:r>
            <w:proofErr w:type="gramEnd"/>
            <w:r w:rsidRPr="005A1DDA">
              <w:rPr>
                <w:rFonts w:eastAsia="標楷體" w:hint="eastAsia"/>
                <w:bCs/>
                <w:sz w:val="28"/>
                <w:szCs w:val="28"/>
              </w:rPr>
              <w:t>項為「未改善」，且執行情形為「部分改善」事項未超過</w:t>
            </w:r>
            <w:r w:rsidRPr="005A1DDA">
              <w:rPr>
                <w:rFonts w:eastAsia="標楷體" w:hint="eastAsia"/>
                <w:bCs/>
                <w:sz w:val="28"/>
                <w:szCs w:val="28"/>
              </w:rPr>
              <w:t>1/</w:t>
            </w:r>
            <w:r w:rsidRPr="005A1DDA">
              <w:rPr>
                <w:rFonts w:eastAsia="標楷體"/>
                <w:bCs/>
                <w:sz w:val="28"/>
                <w:szCs w:val="28"/>
              </w:rPr>
              <w:t>3</w:t>
            </w:r>
            <w:r w:rsidRPr="005A1DDA">
              <w:rPr>
                <w:rFonts w:eastAsia="標楷體" w:hint="eastAsia"/>
                <w:bCs/>
                <w:sz w:val="28"/>
                <w:szCs w:val="28"/>
              </w:rPr>
              <w:t>項</w:t>
            </w:r>
          </w:p>
        </w:tc>
        <w:tc>
          <w:tcPr>
            <w:tcW w:w="1695" w:type="dxa"/>
          </w:tcPr>
          <w:p w14:paraId="468D8CFC" w14:textId="05B41FEF" w:rsidR="009408D9" w:rsidRPr="005A1DDA" w:rsidRDefault="009408D9" w:rsidP="00F60418">
            <w:pPr>
              <w:widowControl/>
              <w:autoSpaceDE w:val="0"/>
              <w:autoSpaceDN w:val="0"/>
              <w:snapToGrid w:val="0"/>
              <w:spacing w:beforeLines="20" w:before="72" w:afterLines="20" w:after="72" w:line="400" w:lineRule="exact"/>
              <w:jc w:val="both"/>
              <w:rPr>
                <w:rFonts w:ascii="標楷體" w:eastAsia="標楷體" w:hAnsi="標楷體"/>
                <w:bCs/>
                <w:sz w:val="28"/>
                <w:szCs w:val="28"/>
              </w:rPr>
            </w:pPr>
            <w:r w:rsidRPr="005A1DDA">
              <w:rPr>
                <w:rFonts w:ascii="標楷體" w:eastAsia="標楷體" w:hAnsi="標楷體" w:hint="eastAsia"/>
                <w:bCs/>
                <w:sz w:val="28"/>
                <w:szCs w:val="28"/>
              </w:rPr>
              <w:t>接續原認定效期再給予效期三年</w:t>
            </w:r>
          </w:p>
        </w:tc>
      </w:tr>
      <w:tr w:rsidR="005A1DDA" w:rsidRPr="005A1DDA" w14:paraId="039B8DD8" w14:textId="3F6684B3" w:rsidTr="002B548C">
        <w:tc>
          <w:tcPr>
            <w:tcW w:w="1497" w:type="dxa"/>
            <w:vAlign w:val="center"/>
          </w:tcPr>
          <w:p w14:paraId="067B4505" w14:textId="468BF077" w:rsidR="009408D9" w:rsidRPr="005A1DDA" w:rsidRDefault="00F758EC" w:rsidP="002B548C">
            <w:pPr>
              <w:widowControl/>
              <w:autoSpaceDE w:val="0"/>
              <w:autoSpaceDN w:val="0"/>
              <w:snapToGrid w:val="0"/>
              <w:spacing w:beforeLines="20" w:before="72" w:afterLines="20" w:after="72" w:line="480" w:lineRule="exact"/>
              <w:jc w:val="center"/>
              <w:rPr>
                <w:rFonts w:eastAsia="標楷體"/>
                <w:bCs/>
                <w:sz w:val="28"/>
                <w:szCs w:val="28"/>
              </w:rPr>
            </w:pPr>
            <w:r w:rsidRPr="005A1DDA">
              <w:rPr>
                <w:rFonts w:eastAsia="標楷體" w:hint="eastAsia"/>
                <w:bCs/>
                <w:sz w:val="28"/>
                <w:szCs w:val="28"/>
              </w:rPr>
              <w:t>不</w:t>
            </w:r>
            <w:r w:rsidR="009408D9" w:rsidRPr="005A1DDA">
              <w:rPr>
                <w:rFonts w:eastAsia="標楷體" w:hint="eastAsia"/>
                <w:bCs/>
                <w:sz w:val="28"/>
                <w:szCs w:val="28"/>
              </w:rPr>
              <w:t>通過</w:t>
            </w:r>
          </w:p>
        </w:tc>
        <w:tc>
          <w:tcPr>
            <w:tcW w:w="4819" w:type="dxa"/>
          </w:tcPr>
          <w:p w14:paraId="42139081" w14:textId="40615409" w:rsidR="009408D9" w:rsidRPr="005A1DDA" w:rsidRDefault="006371B4" w:rsidP="00F60418">
            <w:pPr>
              <w:widowControl/>
              <w:autoSpaceDE w:val="0"/>
              <w:autoSpaceDN w:val="0"/>
              <w:snapToGrid w:val="0"/>
              <w:spacing w:beforeLines="20" w:before="72" w:afterLines="20" w:after="72" w:line="400" w:lineRule="exact"/>
              <w:jc w:val="both"/>
              <w:rPr>
                <w:rFonts w:eastAsia="標楷體"/>
                <w:bCs/>
                <w:sz w:val="28"/>
                <w:szCs w:val="28"/>
              </w:rPr>
            </w:pPr>
            <w:r w:rsidRPr="005A1DDA">
              <w:rPr>
                <w:rFonts w:eastAsia="標楷體" w:hint="eastAsia"/>
                <w:bCs/>
                <w:sz w:val="28"/>
                <w:szCs w:val="28"/>
              </w:rPr>
              <w:t>未符合上述通過標準者，均視為不通過</w:t>
            </w:r>
          </w:p>
        </w:tc>
        <w:tc>
          <w:tcPr>
            <w:tcW w:w="1695" w:type="dxa"/>
          </w:tcPr>
          <w:p w14:paraId="5AFDA91B" w14:textId="6A41E537" w:rsidR="009408D9" w:rsidRPr="005A1DDA" w:rsidRDefault="009408D9" w:rsidP="00F60418">
            <w:pPr>
              <w:widowControl/>
              <w:autoSpaceDE w:val="0"/>
              <w:autoSpaceDN w:val="0"/>
              <w:snapToGrid w:val="0"/>
              <w:spacing w:beforeLines="20" w:before="72" w:afterLines="20" w:after="72" w:line="400" w:lineRule="exact"/>
              <w:jc w:val="both"/>
              <w:rPr>
                <w:rFonts w:eastAsia="標楷體"/>
                <w:bCs/>
                <w:sz w:val="28"/>
                <w:szCs w:val="28"/>
              </w:rPr>
            </w:pPr>
            <w:r w:rsidRPr="005A1DDA">
              <w:rPr>
                <w:rFonts w:eastAsia="標楷體" w:hint="eastAsia"/>
                <w:bCs/>
                <w:sz w:val="28"/>
                <w:szCs w:val="28"/>
              </w:rPr>
              <w:t>無效期</w:t>
            </w:r>
          </w:p>
        </w:tc>
      </w:tr>
      <w:bookmarkEnd w:id="80"/>
      <w:bookmarkEnd w:id="81"/>
    </w:tbl>
    <w:p w14:paraId="34833983" w14:textId="77777777" w:rsidR="00EA4E70" w:rsidRPr="00E51DEE" w:rsidRDefault="00EA4E70" w:rsidP="00A0570F">
      <w:pPr>
        <w:autoSpaceDE w:val="0"/>
        <w:autoSpaceDN w:val="0"/>
        <w:snapToGrid w:val="0"/>
        <w:spacing w:line="480" w:lineRule="exact"/>
        <w:ind w:leftChars="431" w:left="1706" w:hangingChars="240" w:hanging="672"/>
        <w:jc w:val="both"/>
        <w:rPr>
          <w:rFonts w:ascii="Times New Roman" w:eastAsia="標楷體" w:hAnsi="Times New Roman" w:cs="Times New Roman"/>
          <w:sz w:val="28"/>
          <w:szCs w:val="28"/>
        </w:rPr>
      </w:pPr>
    </w:p>
    <w:p w14:paraId="082250C5" w14:textId="76AA0B25" w:rsidR="00FC2471" w:rsidRPr="005A1DDA" w:rsidRDefault="00484D93" w:rsidP="00A0570F">
      <w:pPr>
        <w:autoSpaceDE w:val="0"/>
        <w:autoSpaceDN w:val="0"/>
        <w:snapToGrid w:val="0"/>
        <w:spacing w:line="480" w:lineRule="exact"/>
        <w:ind w:leftChars="17" w:left="867" w:hangingChars="295" w:hanging="826"/>
        <w:jc w:val="both"/>
        <w:rPr>
          <w:rFonts w:ascii="Times New Roman" w:eastAsia="標楷體" w:hAnsi="Times New Roman" w:cs="Times New Roman"/>
          <w:bCs/>
          <w:color w:val="FF0000"/>
          <w:sz w:val="28"/>
          <w:szCs w:val="28"/>
        </w:rPr>
      </w:pPr>
      <w:r w:rsidRPr="005A1DDA">
        <w:rPr>
          <w:rFonts w:ascii="Times New Roman" w:eastAsia="標楷體" w:hAnsi="Times New Roman" w:cs="Times New Roman"/>
          <w:bCs/>
          <w:sz w:val="28"/>
          <w:szCs w:val="28"/>
        </w:rPr>
        <w:t>（三）</w:t>
      </w:r>
      <w:r w:rsidR="00FC2471" w:rsidRPr="005A1DDA">
        <w:rPr>
          <w:rFonts w:ascii="Times New Roman" w:eastAsia="標楷體" w:hAnsi="Times New Roman" w:cs="Times New Roman" w:hint="eastAsia"/>
          <w:bCs/>
          <w:sz w:val="28"/>
          <w:szCs w:val="28"/>
        </w:rPr>
        <w:t>重新審查</w:t>
      </w:r>
      <w:r w:rsidR="00C86CC8" w:rsidRPr="005A1DDA">
        <w:rPr>
          <w:rFonts w:ascii="Times New Roman" w:eastAsia="標楷體" w:hAnsi="Times New Roman" w:cs="Times New Roman" w:hint="eastAsia"/>
          <w:bCs/>
          <w:sz w:val="28"/>
          <w:szCs w:val="28"/>
        </w:rPr>
        <w:t>（再評鑑）</w:t>
      </w:r>
      <w:r w:rsidR="00FC2471" w:rsidRPr="005A1DDA">
        <w:rPr>
          <w:rFonts w:ascii="Times New Roman" w:eastAsia="標楷體" w:hAnsi="Times New Roman" w:cs="Times New Roman" w:hint="eastAsia"/>
          <w:bCs/>
          <w:sz w:val="28"/>
          <w:szCs w:val="28"/>
        </w:rPr>
        <w:t>機制</w:t>
      </w:r>
    </w:p>
    <w:p w14:paraId="19B2BF14" w14:textId="534BCD2A" w:rsidR="00FC2471" w:rsidRPr="005A1DDA" w:rsidRDefault="00CB49D5" w:rsidP="00CB49D5">
      <w:pPr>
        <w:autoSpaceDE w:val="0"/>
        <w:autoSpaceDN w:val="0"/>
        <w:snapToGrid w:val="0"/>
        <w:spacing w:line="480" w:lineRule="exact"/>
        <w:ind w:leftChars="361" w:left="866" w:firstLineChars="10" w:firstLine="28"/>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依本校自辦外部評鑑辦法第</w:t>
      </w:r>
      <w:r w:rsidRPr="005A1DDA">
        <w:rPr>
          <w:rFonts w:ascii="Times New Roman" w:eastAsia="標楷體" w:hAnsi="Times New Roman" w:cs="Times New Roman" w:hint="eastAsia"/>
          <w:bCs/>
          <w:sz w:val="28"/>
          <w:szCs w:val="28"/>
        </w:rPr>
        <w:t>12</w:t>
      </w:r>
      <w:r w:rsidRPr="005A1DDA">
        <w:rPr>
          <w:rFonts w:ascii="Times New Roman" w:eastAsia="標楷體" w:hAnsi="Times New Roman" w:cs="Times New Roman" w:hint="eastAsia"/>
          <w:bCs/>
          <w:sz w:val="28"/>
          <w:szCs w:val="28"/>
        </w:rPr>
        <w:t>條及</w:t>
      </w:r>
      <w:r w:rsidR="00C86CC8" w:rsidRPr="005A1DDA">
        <w:rPr>
          <w:rFonts w:ascii="Times New Roman" w:eastAsia="標楷體" w:hAnsi="Times New Roman" w:cs="Times New Roman" w:hint="eastAsia"/>
          <w:bCs/>
          <w:sz w:val="28"/>
          <w:szCs w:val="28"/>
        </w:rPr>
        <w:t>系所評鑑實施要點第</w:t>
      </w:r>
      <w:r w:rsidR="00C86CC8" w:rsidRPr="005A1DDA">
        <w:rPr>
          <w:rFonts w:ascii="Times New Roman" w:eastAsia="標楷體" w:hAnsi="Times New Roman" w:cs="Times New Roman" w:hint="eastAsia"/>
          <w:bCs/>
          <w:sz w:val="28"/>
          <w:szCs w:val="28"/>
        </w:rPr>
        <w:t>1</w:t>
      </w:r>
      <w:r w:rsidR="00C86CC8" w:rsidRPr="005A1DDA">
        <w:rPr>
          <w:rFonts w:ascii="Times New Roman" w:eastAsia="標楷體" w:hAnsi="Times New Roman" w:cs="Times New Roman"/>
          <w:bCs/>
          <w:sz w:val="28"/>
          <w:szCs w:val="28"/>
        </w:rPr>
        <w:t>3</w:t>
      </w:r>
      <w:r w:rsidR="00C86CC8" w:rsidRPr="005A1DDA">
        <w:rPr>
          <w:rFonts w:ascii="Times New Roman" w:eastAsia="標楷體" w:hAnsi="Times New Roman" w:cs="Times New Roman" w:hint="eastAsia"/>
          <w:bCs/>
          <w:sz w:val="28"/>
          <w:szCs w:val="28"/>
        </w:rPr>
        <w:t>點</w:t>
      </w:r>
      <w:r w:rsidRPr="005A1DDA">
        <w:rPr>
          <w:rFonts w:ascii="Times New Roman" w:eastAsia="標楷體" w:hAnsi="Times New Roman" w:cs="Times New Roman" w:hint="eastAsia"/>
          <w:bCs/>
          <w:sz w:val="28"/>
          <w:szCs w:val="28"/>
        </w:rPr>
        <w:t>之規定</w:t>
      </w:r>
      <w:r w:rsidR="00C86CC8" w:rsidRPr="005A1DDA">
        <w:rPr>
          <w:rFonts w:ascii="Times New Roman" w:eastAsia="標楷體" w:hAnsi="Times New Roman" w:cs="Times New Roman" w:hint="eastAsia"/>
          <w:bCs/>
          <w:sz w:val="28"/>
          <w:szCs w:val="28"/>
        </w:rPr>
        <w:t>，「重新審查」之受評單位須依據評鑑項目提出</w:t>
      </w:r>
      <w:r w:rsidR="00B70BDF">
        <w:rPr>
          <w:rFonts w:ascii="Times New Roman" w:eastAsia="標楷體" w:hAnsi="Times New Roman" w:cs="Times New Roman" w:hint="eastAsia"/>
          <w:bCs/>
          <w:sz w:val="28"/>
          <w:szCs w:val="28"/>
        </w:rPr>
        <w:t>系所學位學程</w:t>
      </w:r>
      <w:r w:rsidR="00C86CC8" w:rsidRPr="005A1DDA">
        <w:rPr>
          <w:rFonts w:ascii="Times New Roman" w:eastAsia="標楷體" w:hAnsi="Times New Roman" w:cs="Times New Roman" w:hint="eastAsia"/>
          <w:bCs/>
          <w:sz w:val="28"/>
          <w:szCs w:val="28"/>
        </w:rPr>
        <w:t>自我評鑑報告</w:t>
      </w:r>
      <w:r w:rsidR="004118EC" w:rsidRPr="005A1DDA">
        <w:rPr>
          <w:rFonts w:ascii="Times New Roman" w:eastAsia="標楷體" w:hAnsi="Times New Roman" w:cs="Times New Roman" w:hint="eastAsia"/>
          <w:bCs/>
          <w:sz w:val="28"/>
          <w:szCs w:val="28"/>
        </w:rPr>
        <w:t>【附件</w:t>
      </w:r>
      <w:r w:rsidR="004118EC" w:rsidRPr="005A1DDA">
        <w:rPr>
          <w:rFonts w:ascii="Times New Roman" w:eastAsia="標楷體" w:hAnsi="Times New Roman" w:cs="Times New Roman" w:hint="eastAsia"/>
          <w:bCs/>
          <w:sz w:val="28"/>
          <w:szCs w:val="28"/>
        </w:rPr>
        <w:t>1</w:t>
      </w:r>
      <w:r w:rsidR="004118EC" w:rsidRPr="005A1DDA">
        <w:rPr>
          <w:rFonts w:ascii="Times New Roman" w:eastAsia="標楷體" w:hAnsi="Times New Roman" w:cs="Times New Roman"/>
          <w:bCs/>
          <w:sz w:val="28"/>
          <w:szCs w:val="28"/>
        </w:rPr>
        <w:t>4</w:t>
      </w:r>
      <w:r w:rsidR="004118EC" w:rsidRPr="005A1DDA">
        <w:rPr>
          <w:rFonts w:ascii="Times New Roman" w:eastAsia="標楷體" w:hAnsi="Times New Roman" w:cs="Times New Roman" w:hint="eastAsia"/>
          <w:bCs/>
          <w:sz w:val="28"/>
          <w:szCs w:val="28"/>
        </w:rPr>
        <w:t>】，並接受「再評鑑」。</w:t>
      </w:r>
    </w:p>
    <w:p w14:paraId="557CAB61" w14:textId="036E8E59" w:rsidR="008D240B" w:rsidRPr="005A1DDA" w:rsidRDefault="004118EC" w:rsidP="008D240B">
      <w:pPr>
        <w:pStyle w:val="ab"/>
        <w:numPr>
          <w:ilvl w:val="3"/>
          <w:numId w:val="15"/>
        </w:numPr>
        <w:tabs>
          <w:tab w:val="left" w:pos="546"/>
          <w:tab w:val="left" w:pos="896"/>
          <w:tab w:val="left" w:pos="1148"/>
        </w:tabs>
        <w:autoSpaceDE w:val="0"/>
        <w:autoSpaceDN w:val="0"/>
        <w:snapToGrid w:val="0"/>
        <w:spacing w:line="480" w:lineRule="exact"/>
        <w:ind w:leftChars="0" w:left="2" w:firstLineChars="314" w:firstLine="879"/>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撰寫自我評鑑報告</w:t>
      </w:r>
      <w:r w:rsidR="008D240B" w:rsidRPr="005A1DDA">
        <w:rPr>
          <w:rFonts w:ascii="Times New Roman" w:eastAsia="標楷體" w:hAnsi="Times New Roman" w:cs="Times New Roman" w:hint="eastAsia"/>
          <w:bCs/>
          <w:sz w:val="28"/>
          <w:szCs w:val="28"/>
        </w:rPr>
        <w:t>，並</w:t>
      </w:r>
      <w:r w:rsidRPr="005A1DDA">
        <w:rPr>
          <w:rFonts w:ascii="Times New Roman" w:eastAsia="標楷體" w:hAnsi="Times New Roman" w:cs="Times New Roman" w:hint="eastAsia"/>
          <w:bCs/>
          <w:sz w:val="28"/>
          <w:szCs w:val="28"/>
        </w:rPr>
        <w:t>進行</w:t>
      </w:r>
      <w:r w:rsidR="008D240B" w:rsidRPr="005A1DDA">
        <w:rPr>
          <w:rFonts w:ascii="Times New Roman" w:eastAsia="標楷體" w:hAnsi="Times New Roman" w:cs="Times New Roman" w:hint="eastAsia"/>
          <w:bCs/>
          <w:sz w:val="28"/>
          <w:szCs w:val="28"/>
        </w:rPr>
        <w:t>再</w:t>
      </w:r>
      <w:r w:rsidRPr="005A1DDA">
        <w:rPr>
          <w:rFonts w:ascii="Times New Roman" w:eastAsia="標楷體" w:hAnsi="Times New Roman" w:cs="Times New Roman" w:hint="eastAsia"/>
          <w:bCs/>
          <w:sz w:val="28"/>
          <w:szCs w:val="28"/>
        </w:rPr>
        <w:t>評鑑作業</w:t>
      </w:r>
    </w:p>
    <w:p w14:paraId="4357AFEB" w14:textId="75FF6BCC" w:rsidR="008D240B" w:rsidRPr="005A1DDA" w:rsidRDefault="008D240B" w:rsidP="000D73C4">
      <w:pPr>
        <w:tabs>
          <w:tab w:val="left" w:pos="546"/>
          <w:tab w:val="left" w:pos="1120"/>
          <w:tab w:val="left" w:pos="1148"/>
        </w:tabs>
        <w:autoSpaceDE w:val="0"/>
        <w:autoSpaceDN w:val="0"/>
        <w:snapToGrid w:val="0"/>
        <w:spacing w:line="480" w:lineRule="exact"/>
        <w:ind w:left="1134" w:firstLineChars="4" w:firstLine="11"/>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依據本校</w:t>
      </w:r>
      <w:proofErr w:type="gramStart"/>
      <w:r w:rsidRPr="005A1DDA">
        <w:rPr>
          <w:rFonts w:ascii="Times New Roman" w:eastAsia="標楷體" w:hAnsi="Times New Roman" w:cs="Times New Roman" w:hint="eastAsia"/>
          <w:bCs/>
          <w:sz w:val="28"/>
          <w:szCs w:val="28"/>
        </w:rPr>
        <w:t>自辦品保</w:t>
      </w:r>
      <w:proofErr w:type="gramEnd"/>
      <w:r w:rsidRPr="005A1DDA">
        <w:rPr>
          <w:rFonts w:ascii="Times New Roman" w:eastAsia="標楷體" w:hAnsi="Times New Roman" w:cs="Times New Roman" w:hint="eastAsia"/>
          <w:bCs/>
          <w:sz w:val="28"/>
          <w:szCs w:val="28"/>
        </w:rPr>
        <w:t>評鑑機制及規定，重新辦理評鑑相關作業。</w:t>
      </w:r>
      <w:r w:rsidR="000D73C4" w:rsidRPr="005A1DDA">
        <w:rPr>
          <w:rFonts w:ascii="Times New Roman" w:eastAsia="標楷體" w:hAnsi="Times New Roman" w:cs="Times New Roman" w:hint="eastAsia"/>
          <w:bCs/>
          <w:sz w:val="28"/>
          <w:szCs w:val="28"/>
        </w:rPr>
        <w:t>評鑑委員</w:t>
      </w:r>
      <w:proofErr w:type="gramStart"/>
      <w:r w:rsidR="000D73C4" w:rsidRPr="005A1DDA">
        <w:rPr>
          <w:rFonts w:ascii="Times New Roman" w:eastAsia="標楷體" w:hAnsi="Times New Roman" w:cs="Times New Roman" w:hint="eastAsia"/>
          <w:bCs/>
          <w:sz w:val="28"/>
          <w:szCs w:val="28"/>
        </w:rPr>
        <w:t>以原訪評</w:t>
      </w:r>
      <w:proofErr w:type="gramEnd"/>
      <w:r w:rsidR="000D73C4" w:rsidRPr="005A1DDA">
        <w:rPr>
          <w:rFonts w:ascii="Times New Roman" w:eastAsia="標楷體" w:hAnsi="Times New Roman" w:cs="Times New Roman" w:hint="eastAsia"/>
          <w:bCs/>
          <w:sz w:val="28"/>
          <w:szCs w:val="28"/>
        </w:rPr>
        <w:t>委員擔任為原則</w:t>
      </w:r>
      <w:r w:rsidR="00BC2614" w:rsidRPr="005A1DDA">
        <w:rPr>
          <w:rFonts w:ascii="Times New Roman" w:eastAsia="標楷體" w:hAnsi="Times New Roman" w:cs="Times New Roman" w:hint="eastAsia"/>
          <w:bCs/>
          <w:sz w:val="28"/>
          <w:szCs w:val="28"/>
        </w:rPr>
        <w:t>，並</w:t>
      </w:r>
      <w:r w:rsidR="000F13C3" w:rsidRPr="005A1DDA">
        <w:rPr>
          <w:rFonts w:ascii="Times New Roman" w:eastAsia="標楷體" w:hAnsi="Times New Roman" w:cs="Times New Roman" w:hint="eastAsia"/>
          <w:bCs/>
          <w:sz w:val="28"/>
          <w:szCs w:val="28"/>
        </w:rPr>
        <w:t>使用「</w:t>
      </w:r>
      <w:r w:rsidR="003D22F4" w:rsidRPr="003D22F4">
        <w:rPr>
          <w:rFonts w:ascii="Times New Roman" w:eastAsia="標楷體" w:hAnsi="Times New Roman" w:cs="Times New Roman" w:hint="eastAsia"/>
          <w:bCs/>
          <w:sz w:val="28"/>
          <w:szCs w:val="28"/>
        </w:rPr>
        <w:t>系所學位學程再評鑑總評報告</w:t>
      </w:r>
      <w:r w:rsidR="000F13C3" w:rsidRPr="005A1DDA">
        <w:rPr>
          <w:rFonts w:ascii="Times New Roman" w:eastAsia="標楷體" w:hAnsi="Times New Roman" w:cs="Times New Roman" w:hint="eastAsia"/>
          <w:bCs/>
          <w:sz w:val="28"/>
          <w:szCs w:val="28"/>
        </w:rPr>
        <w:t>」【附件</w:t>
      </w:r>
      <w:r w:rsidR="000F13C3" w:rsidRPr="005A1DDA">
        <w:rPr>
          <w:rFonts w:ascii="Times New Roman" w:eastAsia="標楷體" w:hAnsi="Times New Roman" w:cs="Times New Roman" w:hint="eastAsia"/>
          <w:bCs/>
          <w:sz w:val="28"/>
          <w:szCs w:val="28"/>
        </w:rPr>
        <w:t>2</w:t>
      </w:r>
      <w:r w:rsidR="000F13C3" w:rsidRPr="005A1DDA">
        <w:rPr>
          <w:rFonts w:ascii="Times New Roman" w:eastAsia="標楷體" w:hAnsi="Times New Roman" w:cs="Times New Roman"/>
          <w:bCs/>
          <w:sz w:val="28"/>
          <w:szCs w:val="28"/>
        </w:rPr>
        <w:t>4</w:t>
      </w:r>
      <w:r w:rsidR="000F13C3" w:rsidRPr="005A1DDA">
        <w:rPr>
          <w:rFonts w:ascii="Times New Roman" w:eastAsia="標楷體" w:hAnsi="Times New Roman" w:cs="Times New Roman" w:hint="eastAsia"/>
          <w:bCs/>
          <w:sz w:val="28"/>
          <w:szCs w:val="28"/>
        </w:rPr>
        <w:t>】</w:t>
      </w:r>
      <w:r w:rsidR="00BC2614" w:rsidRPr="005A1DDA">
        <w:rPr>
          <w:rFonts w:ascii="Times New Roman" w:eastAsia="標楷體" w:hAnsi="Times New Roman" w:cs="Times New Roman" w:hint="eastAsia"/>
          <w:bCs/>
          <w:sz w:val="28"/>
          <w:szCs w:val="28"/>
        </w:rPr>
        <w:t>審查</w:t>
      </w:r>
      <w:r w:rsidR="003D22F4">
        <w:rPr>
          <w:rFonts w:ascii="Times New Roman" w:eastAsia="標楷體" w:hAnsi="Times New Roman" w:cs="Times New Roman" w:hint="eastAsia"/>
          <w:bCs/>
          <w:sz w:val="28"/>
          <w:szCs w:val="28"/>
        </w:rPr>
        <w:t>完成</w:t>
      </w:r>
      <w:r w:rsidR="000F13C3" w:rsidRPr="005A1DDA">
        <w:rPr>
          <w:rFonts w:ascii="Times New Roman" w:eastAsia="標楷體" w:hAnsi="Times New Roman" w:cs="Times New Roman" w:hint="eastAsia"/>
          <w:bCs/>
          <w:sz w:val="28"/>
          <w:szCs w:val="28"/>
        </w:rPr>
        <w:t>後</w:t>
      </w:r>
      <w:r w:rsidR="00BC2614" w:rsidRPr="005A1DDA">
        <w:rPr>
          <w:rFonts w:ascii="Times New Roman" w:eastAsia="標楷體" w:hAnsi="Times New Roman" w:cs="Times New Roman" w:hint="eastAsia"/>
          <w:bCs/>
          <w:sz w:val="28"/>
          <w:szCs w:val="28"/>
        </w:rPr>
        <w:t>送教務處彙整，並據以辦理後續作業。</w:t>
      </w:r>
    </w:p>
    <w:p w14:paraId="101E3E3F" w14:textId="0C057FDF" w:rsidR="004118EC" w:rsidRPr="005A1DDA" w:rsidRDefault="004118EC" w:rsidP="008D240B">
      <w:pPr>
        <w:pStyle w:val="ab"/>
        <w:numPr>
          <w:ilvl w:val="3"/>
          <w:numId w:val="15"/>
        </w:numPr>
        <w:tabs>
          <w:tab w:val="left" w:pos="546"/>
          <w:tab w:val="left" w:pos="896"/>
          <w:tab w:val="left" w:pos="1148"/>
        </w:tabs>
        <w:autoSpaceDE w:val="0"/>
        <w:autoSpaceDN w:val="0"/>
        <w:snapToGrid w:val="0"/>
        <w:spacing w:line="480" w:lineRule="exact"/>
        <w:ind w:leftChars="0" w:left="2" w:firstLineChars="314" w:firstLine="879"/>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評定結果</w:t>
      </w:r>
    </w:p>
    <w:p w14:paraId="4A07448F" w14:textId="3EE2E684" w:rsidR="008D240B" w:rsidRPr="005A1DDA" w:rsidRDefault="000D73C4" w:rsidP="000D73C4">
      <w:pPr>
        <w:tabs>
          <w:tab w:val="left" w:pos="546"/>
          <w:tab w:val="left" w:pos="1148"/>
          <w:tab w:val="left" w:pos="1218"/>
        </w:tabs>
        <w:autoSpaceDE w:val="0"/>
        <w:autoSpaceDN w:val="0"/>
        <w:snapToGrid w:val="0"/>
        <w:spacing w:line="480" w:lineRule="exact"/>
        <w:ind w:left="1106" w:firstLineChars="5" w:firstLine="14"/>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再評鑑之結果</w:t>
      </w:r>
      <w:r w:rsidR="00EC68F3" w:rsidRPr="005A1DDA">
        <w:rPr>
          <w:rFonts w:ascii="Times New Roman" w:eastAsia="標楷體" w:hAnsi="Times New Roman" w:cs="Times New Roman" w:hint="eastAsia"/>
          <w:bCs/>
          <w:sz w:val="28"/>
          <w:szCs w:val="28"/>
        </w:rPr>
        <w:t>依受評單位授予學位分別給予「通過」或「</w:t>
      </w:r>
      <w:r w:rsidR="00F92292" w:rsidRPr="005A1DDA">
        <w:rPr>
          <w:rFonts w:ascii="Times New Roman" w:eastAsia="標楷體" w:hAnsi="Times New Roman" w:cs="Times New Roman" w:hint="eastAsia"/>
          <w:bCs/>
          <w:sz w:val="28"/>
          <w:szCs w:val="28"/>
        </w:rPr>
        <w:t>不</w:t>
      </w:r>
      <w:r w:rsidR="00EC68F3" w:rsidRPr="005A1DDA">
        <w:rPr>
          <w:rFonts w:ascii="Times New Roman" w:eastAsia="標楷體" w:hAnsi="Times New Roman" w:cs="Times New Roman" w:hint="eastAsia"/>
          <w:bCs/>
          <w:sz w:val="28"/>
          <w:szCs w:val="28"/>
        </w:rPr>
        <w:t>通過」二種評定結果。</w:t>
      </w:r>
      <w:r w:rsidRPr="005A1DDA">
        <w:rPr>
          <w:rFonts w:ascii="Times New Roman" w:eastAsia="標楷體" w:hAnsi="Times New Roman" w:cs="Times New Roman" w:hint="eastAsia"/>
          <w:bCs/>
          <w:sz w:val="28"/>
          <w:szCs w:val="28"/>
        </w:rPr>
        <w:t>「</w:t>
      </w:r>
      <w:r w:rsidR="00F92292" w:rsidRPr="005A1DDA">
        <w:rPr>
          <w:rFonts w:ascii="Times New Roman" w:eastAsia="標楷體" w:hAnsi="Times New Roman" w:cs="Times New Roman" w:hint="eastAsia"/>
          <w:bCs/>
          <w:sz w:val="28"/>
          <w:szCs w:val="28"/>
        </w:rPr>
        <w:t>不</w:t>
      </w:r>
      <w:r w:rsidRPr="005A1DDA">
        <w:rPr>
          <w:rFonts w:ascii="Times New Roman" w:eastAsia="標楷體" w:hAnsi="Times New Roman" w:cs="Times New Roman" w:hint="eastAsia"/>
          <w:bCs/>
          <w:sz w:val="28"/>
          <w:szCs w:val="28"/>
        </w:rPr>
        <w:t>通過」者，得整</w:t>
      </w:r>
      <w:proofErr w:type="gramStart"/>
      <w:r w:rsidRPr="005A1DDA">
        <w:rPr>
          <w:rFonts w:ascii="Times New Roman" w:eastAsia="標楷體" w:hAnsi="Times New Roman" w:cs="Times New Roman" w:hint="eastAsia"/>
          <w:bCs/>
          <w:sz w:val="28"/>
          <w:szCs w:val="28"/>
        </w:rPr>
        <w:t>併</w:t>
      </w:r>
      <w:proofErr w:type="gramEnd"/>
      <w:r w:rsidRPr="005A1DDA">
        <w:rPr>
          <w:rFonts w:ascii="Times New Roman" w:eastAsia="標楷體" w:hAnsi="Times New Roman" w:cs="Times New Roman" w:hint="eastAsia"/>
          <w:bCs/>
          <w:sz w:val="28"/>
          <w:szCs w:val="28"/>
        </w:rPr>
        <w:t>或</w:t>
      </w:r>
      <w:proofErr w:type="gramStart"/>
      <w:r w:rsidRPr="005A1DDA">
        <w:rPr>
          <w:rFonts w:ascii="Times New Roman" w:eastAsia="標楷體" w:hAnsi="Times New Roman" w:cs="Times New Roman" w:hint="eastAsia"/>
          <w:bCs/>
          <w:sz w:val="28"/>
          <w:szCs w:val="28"/>
        </w:rPr>
        <w:t>停招並</w:t>
      </w:r>
      <w:proofErr w:type="gramEnd"/>
      <w:r w:rsidRPr="005A1DDA">
        <w:rPr>
          <w:rFonts w:ascii="Times New Roman" w:eastAsia="標楷體" w:hAnsi="Times New Roman" w:cs="Times New Roman" w:hint="eastAsia"/>
          <w:bCs/>
          <w:sz w:val="28"/>
          <w:szCs w:val="28"/>
        </w:rPr>
        <w:t>調整單位人力及資源配置。</w:t>
      </w:r>
    </w:p>
    <w:p w14:paraId="0037061A" w14:textId="7DE1D2C1" w:rsidR="00962775" w:rsidRPr="005A1DDA" w:rsidRDefault="00962775" w:rsidP="00962775">
      <w:pPr>
        <w:widowControl/>
        <w:autoSpaceDE w:val="0"/>
        <w:autoSpaceDN w:val="0"/>
        <w:snapToGrid w:val="0"/>
        <w:spacing w:afterLines="50" w:after="180" w:line="480" w:lineRule="exact"/>
        <w:ind w:leftChars="455" w:left="1761" w:hangingChars="239" w:hanging="669"/>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再評鑑結果及判定依據詳見下表</w:t>
      </w:r>
      <w:proofErr w:type="gramStart"/>
      <w:r w:rsidRPr="005A1DDA">
        <w:rPr>
          <w:rFonts w:ascii="Times New Roman" w:eastAsia="標楷體" w:hAnsi="Times New Roman" w:cs="Times New Roman" w:hint="eastAsia"/>
          <w:bCs/>
          <w:sz w:val="28"/>
          <w:szCs w:val="28"/>
        </w:rPr>
        <w:t>【</w:t>
      </w:r>
      <w:proofErr w:type="gramEnd"/>
      <w:r w:rsidRPr="005A1DDA">
        <w:rPr>
          <w:rFonts w:ascii="Times New Roman" w:eastAsia="標楷體" w:hAnsi="Times New Roman" w:cs="Times New Roman" w:hint="eastAsia"/>
          <w:bCs/>
          <w:sz w:val="28"/>
          <w:szCs w:val="28"/>
        </w:rPr>
        <w:t>表</w:t>
      </w:r>
      <w:r w:rsidRPr="005A1DDA">
        <w:rPr>
          <w:rFonts w:ascii="Times New Roman" w:eastAsia="標楷體" w:hAnsi="Times New Roman" w:cs="Times New Roman" w:hint="eastAsia"/>
          <w:bCs/>
          <w:sz w:val="28"/>
          <w:szCs w:val="28"/>
        </w:rPr>
        <w:t>8</w:t>
      </w:r>
      <w:r w:rsidRPr="005A1DDA">
        <w:rPr>
          <w:rFonts w:ascii="Times New Roman" w:eastAsia="標楷體" w:hAnsi="Times New Roman" w:cs="Times New Roman"/>
          <w:bCs/>
          <w:sz w:val="28"/>
          <w:szCs w:val="28"/>
        </w:rPr>
        <w:t>.</w:t>
      </w:r>
      <w:r w:rsidRPr="005A1DDA">
        <w:rPr>
          <w:rFonts w:ascii="標楷體" w:eastAsia="標楷體" w:hAnsi="標楷體" w:hint="eastAsia"/>
          <w:bCs/>
          <w:sz w:val="28"/>
          <w:szCs w:val="28"/>
        </w:rPr>
        <w:t>再</w:t>
      </w:r>
      <w:r w:rsidRPr="005A1DDA">
        <w:rPr>
          <w:rFonts w:ascii="標楷體" w:eastAsia="標楷體" w:hAnsi="標楷體" w:cs="Times New Roman" w:hint="eastAsia"/>
          <w:bCs/>
          <w:sz w:val="28"/>
          <w:szCs w:val="28"/>
        </w:rPr>
        <w:t>評鑑結果</w:t>
      </w:r>
      <w:r w:rsidRPr="005A1DDA">
        <w:rPr>
          <w:rFonts w:ascii="Times New Roman" w:eastAsia="標楷體" w:hAnsi="Times New Roman" w:cs="Times New Roman" w:hint="eastAsia"/>
          <w:bCs/>
          <w:sz w:val="28"/>
          <w:szCs w:val="28"/>
        </w:rPr>
        <w:t>及判定依據</w:t>
      </w:r>
      <w:proofErr w:type="gramStart"/>
      <w:r w:rsidRPr="005A1DDA">
        <w:rPr>
          <w:rFonts w:ascii="Times New Roman" w:eastAsia="標楷體" w:hAnsi="Times New Roman" w:cs="Times New Roman" w:hint="eastAsia"/>
          <w:bCs/>
          <w:sz w:val="28"/>
          <w:szCs w:val="28"/>
        </w:rPr>
        <w:t>】</w:t>
      </w:r>
      <w:proofErr w:type="gramEnd"/>
      <w:r w:rsidRPr="005A1DDA">
        <w:rPr>
          <w:rFonts w:ascii="Times New Roman" w:eastAsia="標楷體" w:hAnsi="Times New Roman" w:cs="Times New Roman" w:hint="eastAsia"/>
          <w:bCs/>
          <w:sz w:val="28"/>
          <w:szCs w:val="28"/>
        </w:rPr>
        <w:t>。</w:t>
      </w:r>
    </w:p>
    <w:p w14:paraId="59F1D083" w14:textId="36F8CF29" w:rsidR="00962775" w:rsidRPr="005A1DDA" w:rsidRDefault="00962775" w:rsidP="00962775">
      <w:pPr>
        <w:autoSpaceDE w:val="0"/>
        <w:autoSpaceDN w:val="0"/>
        <w:snapToGrid w:val="0"/>
        <w:spacing w:beforeLines="100" w:before="360" w:afterLines="50" w:after="180" w:line="480" w:lineRule="exact"/>
        <w:ind w:firstLineChars="590" w:firstLine="1416"/>
        <w:jc w:val="center"/>
        <w:rPr>
          <w:rFonts w:ascii="Times New Roman" w:eastAsia="標楷體" w:hAnsi="Times New Roman" w:cs="Times New Roman"/>
          <w:bCs/>
          <w:sz w:val="28"/>
          <w:szCs w:val="28"/>
        </w:rPr>
      </w:pPr>
      <w:r w:rsidRPr="005A1DDA">
        <w:rPr>
          <w:rFonts w:ascii="Times New Roman" w:eastAsia="標楷體" w:hAnsi="Times New Roman" w:cs="Times New Roman"/>
          <w:bCs/>
          <w:szCs w:val="24"/>
        </w:rPr>
        <w:lastRenderedPageBreak/>
        <w:t>表</w:t>
      </w:r>
      <w:r w:rsidR="004347A9" w:rsidRPr="005A1DDA">
        <w:rPr>
          <w:rFonts w:ascii="Times New Roman" w:eastAsia="標楷體" w:hAnsi="Times New Roman" w:cs="Times New Roman" w:hint="eastAsia"/>
          <w:bCs/>
          <w:szCs w:val="24"/>
        </w:rPr>
        <w:t>8</w:t>
      </w:r>
      <w:r w:rsidRPr="005A1DDA">
        <w:rPr>
          <w:rFonts w:ascii="Times New Roman" w:eastAsia="標楷體" w:hAnsi="Times New Roman" w:cs="Times New Roman"/>
          <w:bCs/>
          <w:szCs w:val="24"/>
        </w:rPr>
        <w:t>.</w:t>
      </w:r>
      <w:r w:rsidR="004347A9" w:rsidRPr="005A1DDA">
        <w:rPr>
          <w:rFonts w:ascii="Times New Roman" w:eastAsia="標楷體" w:hAnsi="Times New Roman" w:cs="Times New Roman" w:hint="eastAsia"/>
          <w:bCs/>
          <w:szCs w:val="24"/>
        </w:rPr>
        <w:t>再</w:t>
      </w:r>
      <w:r w:rsidRPr="005A1DDA">
        <w:rPr>
          <w:rFonts w:ascii="Times New Roman" w:eastAsia="標楷體" w:hAnsi="Times New Roman" w:cs="Times New Roman"/>
          <w:bCs/>
          <w:szCs w:val="24"/>
        </w:rPr>
        <w:t>評鑑</w:t>
      </w:r>
      <w:r w:rsidRPr="005A1DDA">
        <w:rPr>
          <w:rFonts w:ascii="Times New Roman" w:eastAsia="標楷體" w:hAnsi="Times New Roman" w:cs="Times New Roman" w:hint="eastAsia"/>
          <w:bCs/>
          <w:szCs w:val="24"/>
        </w:rPr>
        <w:t>結果及判定依據</w:t>
      </w:r>
    </w:p>
    <w:tbl>
      <w:tblPr>
        <w:tblStyle w:val="a3"/>
        <w:tblW w:w="8641" w:type="dxa"/>
        <w:tblInd w:w="1129" w:type="dxa"/>
        <w:tblLook w:val="04A0" w:firstRow="1" w:lastRow="0" w:firstColumn="1" w:lastColumn="0" w:noHBand="0" w:noVBand="1"/>
      </w:tblPr>
      <w:tblGrid>
        <w:gridCol w:w="1560"/>
        <w:gridCol w:w="4536"/>
        <w:gridCol w:w="2545"/>
      </w:tblGrid>
      <w:tr w:rsidR="005A1DDA" w:rsidRPr="005A1DDA" w14:paraId="4E7BC39C" w14:textId="77777777" w:rsidTr="004B4242">
        <w:tc>
          <w:tcPr>
            <w:tcW w:w="1560" w:type="dxa"/>
          </w:tcPr>
          <w:p w14:paraId="2CD90CDB" w14:textId="77777777" w:rsidR="00962775" w:rsidRPr="005A1DDA" w:rsidRDefault="00962775" w:rsidP="00F60418">
            <w:pPr>
              <w:widowControl/>
              <w:autoSpaceDE w:val="0"/>
              <w:autoSpaceDN w:val="0"/>
              <w:snapToGrid w:val="0"/>
              <w:spacing w:beforeLines="20" w:before="72" w:afterLines="20" w:after="72" w:line="400" w:lineRule="exact"/>
              <w:jc w:val="center"/>
              <w:rPr>
                <w:rFonts w:eastAsia="標楷體"/>
                <w:bCs/>
                <w:sz w:val="28"/>
                <w:szCs w:val="28"/>
              </w:rPr>
            </w:pPr>
            <w:r w:rsidRPr="005A1DDA">
              <w:rPr>
                <w:rFonts w:eastAsia="標楷體" w:hint="eastAsia"/>
                <w:bCs/>
                <w:sz w:val="28"/>
                <w:szCs w:val="28"/>
              </w:rPr>
              <w:t>評定結果</w:t>
            </w:r>
          </w:p>
        </w:tc>
        <w:tc>
          <w:tcPr>
            <w:tcW w:w="4536" w:type="dxa"/>
          </w:tcPr>
          <w:p w14:paraId="1DCEF890" w14:textId="77777777" w:rsidR="00962775" w:rsidRPr="005A1DDA" w:rsidRDefault="00962775" w:rsidP="00F60418">
            <w:pPr>
              <w:widowControl/>
              <w:autoSpaceDE w:val="0"/>
              <w:autoSpaceDN w:val="0"/>
              <w:snapToGrid w:val="0"/>
              <w:spacing w:beforeLines="20" w:before="72" w:afterLines="20" w:after="72" w:line="400" w:lineRule="exact"/>
              <w:jc w:val="center"/>
              <w:rPr>
                <w:rFonts w:eastAsia="標楷體"/>
                <w:bCs/>
                <w:sz w:val="28"/>
                <w:szCs w:val="28"/>
              </w:rPr>
            </w:pPr>
            <w:r w:rsidRPr="005A1DDA">
              <w:rPr>
                <w:rFonts w:eastAsia="標楷體" w:hint="eastAsia"/>
                <w:bCs/>
                <w:sz w:val="28"/>
                <w:szCs w:val="28"/>
              </w:rPr>
              <w:t>判定依據</w:t>
            </w:r>
          </w:p>
        </w:tc>
        <w:tc>
          <w:tcPr>
            <w:tcW w:w="2545" w:type="dxa"/>
          </w:tcPr>
          <w:p w14:paraId="28227F56" w14:textId="77777777" w:rsidR="00962775" w:rsidRPr="005A1DDA" w:rsidRDefault="00962775" w:rsidP="00F60418">
            <w:pPr>
              <w:widowControl/>
              <w:autoSpaceDE w:val="0"/>
              <w:autoSpaceDN w:val="0"/>
              <w:snapToGrid w:val="0"/>
              <w:spacing w:beforeLines="20" w:before="72" w:afterLines="20" w:after="72" w:line="400" w:lineRule="exact"/>
              <w:jc w:val="center"/>
              <w:rPr>
                <w:rFonts w:eastAsia="標楷體"/>
                <w:bCs/>
                <w:sz w:val="28"/>
                <w:szCs w:val="28"/>
              </w:rPr>
            </w:pPr>
            <w:r w:rsidRPr="005A1DDA">
              <w:rPr>
                <w:rFonts w:eastAsia="標楷體" w:hint="eastAsia"/>
                <w:bCs/>
                <w:sz w:val="28"/>
                <w:szCs w:val="28"/>
              </w:rPr>
              <w:t>效期</w:t>
            </w:r>
          </w:p>
        </w:tc>
      </w:tr>
      <w:tr w:rsidR="005A1DDA" w:rsidRPr="005A1DDA" w14:paraId="3901E27F" w14:textId="77777777" w:rsidTr="004B4242">
        <w:tc>
          <w:tcPr>
            <w:tcW w:w="1560" w:type="dxa"/>
            <w:vAlign w:val="center"/>
          </w:tcPr>
          <w:p w14:paraId="7D0C0871" w14:textId="77777777" w:rsidR="00962775" w:rsidRPr="005A1DDA" w:rsidRDefault="00962775" w:rsidP="004B4242">
            <w:pPr>
              <w:widowControl/>
              <w:autoSpaceDE w:val="0"/>
              <w:autoSpaceDN w:val="0"/>
              <w:snapToGrid w:val="0"/>
              <w:spacing w:beforeLines="20" w:before="72" w:afterLines="20" w:after="72" w:line="400" w:lineRule="exact"/>
              <w:jc w:val="center"/>
              <w:rPr>
                <w:rFonts w:eastAsia="標楷體"/>
                <w:bCs/>
                <w:sz w:val="28"/>
                <w:szCs w:val="28"/>
              </w:rPr>
            </w:pPr>
            <w:r w:rsidRPr="005A1DDA">
              <w:rPr>
                <w:rFonts w:eastAsia="標楷體" w:hint="eastAsia"/>
                <w:bCs/>
                <w:sz w:val="28"/>
                <w:szCs w:val="28"/>
              </w:rPr>
              <w:t>通過</w:t>
            </w:r>
          </w:p>
        </w:tc>
        <w:tc>
          <w:tcPr>
            <w:tcW w:w="4536" w:type="dxa"/>
          </w:tcPr>
          <w:p w14:paraId="51ACCFE9" w14:textId="76185406" w:rsidR="00962775" w:rsidRPr="005A1DDA" w:rsidRDefault="005F105A" w:rsidP="00F60418">
            <w:pPr>
              <w:widowControl/>
              <w:autoSpaceDE w:val="0"/>
              <w:autoSpaceDN w:val="0"/>
              <w:snapToGrid w:val="0"/>
              <w:spacing w:beforeLines="20" w:before="72" w:afterLines="20" w:after="72" w:line="400" w:lineRule="exact"/>
              <w:jc w:val="both"/>
              <w:rPr>
                <w:rFonts w:eastAsia="標楷體"/>
                <w:bCs/>
                <w:sz w:val="28"/>
                <w:szCs w:val="28"/>
              </w:rPr>
            </w:pPr>
            <w:r w:rsidRPr="005A1DDA">
              <w:rPr>
                <w:rFonts w:eastAsia="標楷體" w:hint="eastAsia"/>
                <w:bCs/>
                <w:sz w:val="28"/>
                <w:szCs w:val="28"/>
              </w:rPr>
              <w:t>檢核指標「未符合」合計</w:t>
            </w:r>
            <w:r w:rsidRPr="005A1DDA">
              <w:rPr>
                <w:rFonts w:eastAsia="標楷體" w:hint="eastAsia"/>
                <w:bCs/>
                <w:sz w:val="28"/>
                <w:szCs w:val="28"/>
              </w:rPr>
              <w:t>2</w:t>
            </w:r>
            <w:r w:rsidRPr="005A1DDA">
              <w:rPr>
                <w:rFonts w:eastAsia="標楷體" w:hint="eastAsia"/>
                <w:bCs/>
                <w:sz w:val="28"/>
                <w:szCs w:val="28"/>
              </w:rPr>
              <w:t>項以下，且「較弱」不得超過</w:t>
            </w:r>
            <w:r w:rsidRPr="005A1DDA">
              <w:rPr>
                <w:rFonts w:eastAsia="標楷體" w:hint="eastAsia"/>
                <w:bCs/>
                <w:sz w:val="28"/>
                <w:szCs w:val="28"/>
              </w:rPr>
              <w:t>5</w:t>
            </w:r>
            <w:r w:rsidRPr="005A1DDA">
              <w:rPr>
                <w:rFonts w:eastAsia="標楷體" w:hint="eastAsia"/>
                <w:bCs/>
                <w:sz w:val="28"/>
                <w:szCs w:val="28"/>
              </w:rPr>
              <w:t>項</w:t>
            </w:r>
          </w:p>
        </w:tc>
        <w:tc>
          <w:tcPr>
            <w:tcW w:w="2545" w:type="dxa"/>
            <w:vAlign w:val="center"/>
          </w:tcPr>
          <w:p w14:paraId="6DB0F708" w14:textId="1FF87335" w:rsidR="00962775" w:rsidRPr="005A1DDA" w:rsidRDefault="00EC68F3" w:rsidP="004B4242">
            <w:pPr>
              <w:widowControl/>
              <w:autoSpaceDE w:val="0"/>
              <w:autoSpaceDN w:val="0"/>
              <w:snapToGrid w:val="0"/>
              <w:spacing w:beforeLines="20" w:before="72" w:afterLines="20" w:after="72" w:line="400" w:lineRule="exact"/>
              <w:jc w:val="both"/>
              <w:rPr>
                <w:rFonts w:ascii="標楷體" w:eastAsia="標楷體" w:hAnsi="標楷體"/>
                <w:bCs/>
                <w:sz w:val="28"/>
                <w:szCs w:val="28"/>
              </w:rPr>
            </w:pPr>
            <w:r w:rsidRPr="005A1DDA">
              <w:rPr>
                <w:rFonts w:eastAsia="標楷體" w:hint="eastAsia"/>
                <w:bCs/>
                <w:sz w:val="28"/>
                <w:szCs w:val="28"/>
              </w:rPr>
              <w:t>給予「通過</w:t>
            </w:r>
            <w:r w:rsidRPr="005A1DDA">
              <w:rPr>
                <w:rFonts w:eastAsia="標楷體" w:hint="eastAsia"/>
                <w:bCs/>
                <w:sz w:val="28"/>
                <w:szCs w:val="28"/>
              </w:rPr>
              <w:t>-</w:t>
            </w:r>
            <w:r w:rsidRPr="005A1DDA">
              <w:rPr>
                <w:rFonts w:eastAsia="標楷體" w:hint="eastAsia"/>
                <w:bCs/>
                <w:sz w:val="28"/>
                <w:szCs w:val="28"/>
              </w:rPr>
              <w:t>效期</w:t>
            </w:r>
            <w:r w:rsidRPr="005A1DDA">
              <w:rPr>
                <w:rFonts w:eastAsia="標楷體" w:hint="eastAsia"/>
                <w:bCs/>
                <w:sz w:val="28"/>
                <w:szCs w:val="28"/>
              </w:rPr>
              <w:t>6</w:t>
            </w:r>
            <w:r w:rsidRPr="005A1DDA">
              <w:rPr>
                <w:rFonts w:eastAsia="標楷體" w:hint="eastAsia"/>
                <w:bCs/>
                <w:sz w:val="28"/>
                <w:szCs w:val="28"/>
              </w:rPr>
              <w:t>年」之剩餘效期</w:t>
            </w:r>
          </w:p>
        </w:tc>
      </w:tr>
      <w:tr w:rsidR="00962775" w:rsidRPr="005A1DDA" w14:paraId="5FD29170" w14:textId="77777777" w:rsidTr="004B4242">
        <w:tc>
          <w:tcPr>
            <w:tcW w:w="1560" w:type="dxa"/>
            <w:vAlign w:val="center"/>
          </w:tcPr>
          <w:p w14:paraId="185AEDE4" w14:textId="53D88563" w:rsidR="00962775" w:rsidRPr="005A1DDA" w:rsidRDefault="00F758EC" w:rsidP="004B4242">
            <w:pPr>
              <w:widowControl/>
              <w:autoSpaceDE w:val="0"/>
              <w:autoSpaceDN w:val="0"/>
              <w:snapToGrid w:val="0"/>
              <w:spacing w:beforeLines="20" w:before="72" w:afterLines="20" w:after="72" w:line="400" w:lineRule="exact"/>
              <w:jc w:val="center"/>
              <w:rPr>
                <w:rFonts w:eastAsia="標楷體"/>
                <w:bCs/>
                <w:sz w:val="28"/>
                <w:szCs w:val="28"/>
              </w:rPr>
            </w:pPr>
            <w:r w:rsidRPr="005A1DDA">
              <w:rPr>
                <w:rFonts w:eastAsia="標楷體" w:hint="eastAsia"/>
                <w:bCs/>
                <w:sz w:val="28"/>
                <w:szCs w:val="28"/>
              </w:rPr>
              <w:t>不</w:t>
            </w:r>
            <w:r w:rsidR="00962775" w:rsidRPr="005A1DDA">
              <w:rPr>
                <w:rFonts w:eastAsia="標楷體" w:hint="eastAsia"/>
                <w:bCs/>
                <w:sz w:val="28"/>
                <w:szCs w:val="28"/>
              </w:rPr>
              <w:t>通過</w:t>
            </w:r>
          </w:p>
        </w:tc>
        <w:tc>
          <w:tcPr>
            <w:tcW w:w="4536" w:type="dxa"/>
          </w:tcPr>
          <w:p w14:paraId="73650FCD" w14:textId="472E1B98" w:rsidR="00962775" w:rsidRPr="005A1DDA" w:rsidRDefault="006371B4" w:rsidP="00F60418">
            <w:pPr>
              <w:widowControl/>
              <w:autoSpaceDE w:val="0"/>
              <w:autoSpaceDN w:val="0"/>
              <w:snapToGrid w:val="0"/>
              <w:spacing w:beforeLines="20" w:before="72" w:afterLines="20" w:after="72" w:line="400" w:lineRule="exact"/>
              <w:jc w:val="both"/>
              <w:rPr>
                <w:rFonts w:eastAsia="標楷體"/>
                <w:bCs/>
                <w:sz w:val="28"/>
                <w:szCs w:val="28"/>
              </w:rPr>
            </w:pPr>
            <w:r w:rsidRPr="005A1DDA">
              <w:rPr>
                <w:rFonts w:eastAsia="標楷體" w:hint="eastAsia"/>
                <w:bCs/>
                <w:sz w:val="28"/>
                <w:szCs w:val="28"/>
              </w:rPr>
              <w:t>未</w:t>
            </w:r>
            <w:r w:rsidR="00EC68F3" w:rsidRPr="005A1DDA">
              <w:rPr>
                <w:rFonts w:eastAsia="標楷體" w:hint="eastAsia"/>
                <w:bCs/>
                <w:sz w:val="28"/>
                <w:szCs w:val="28"/>
              </w:rPr>
              <w:t>符合上述通過標準者，</w:t>
            </w:r>
            <w:r w:rsidR="00962775" w:rsidRPr="005A1DDA">
              <w:rPr>
                <w:rFonts w:eastAsia="標楷體" w:hint="eastAsia"/>
                <w:bCs/>
                <w:sz w:val="28"/>
                <w:szCs w:val="28"/>
              </w:rPr>
              <w:t>均視為</w:t>
            </w:r>
            <w:r w:rsidR="008D37D5" w:rsidRPr="005A1DDA">
              <w:rPr>
                <w:rFonts w:eastAsia="標楷體" w:hint="eastAsia"/>
                <w:bCs/>
                <w:sz w:val="28"/>
                <w:szCs w:val="28"/>
              </w:rPr>
              <w:t>不</w:t>
            </w:r>
            <w:r w:rsidR="00962775" w:rsidRPr="005A1DDA">
              <w:rPr>
                <w:rFonts w:eastAsia="標楷體" w:hint="eastAsia"/>
                <w:bCs/>
                <w:sz w:val="28"/>
                <w:szCs w:val="28"/>
              </w:rPr>
              <w:t>通過</w:t>
            </w:r>
          </w:p>
        </w:tc>
        <w:tc>
          <w:tcPr>
            <w:tcW w:w="2545" w:type="dxa"/>
            <w:vAlign w:val="center"/>
          </w:tcPr>
          <w:p w14:paraId="071C32B9" w14:textId="77777777" w:rsidR="00962775" w:rsidRPr="005A1DDA" w:rsidRDefault="00962775" w:rsidP="004B4242">
            <w:pPr>
              <w:widowControl/>
              <w:autoSpaceDE w:val="0"/>
              <w:autoSpaceDN w:val="0"/>
              <w:snapToGrid w:val="0"/>
              <w:spacing w:beforeLines="20" w:before="72" w:afterLines="20" w:after="72" w:line="400" w:lineRule="exact"/>
              <w:jc w:val="both"/>
              <w:rPr>
                <w:rFonts w:eastAsia="標楷體"/>
                <w:bCs/>
                <w:sz w:val="28"/>
                <w:szCs w:val="28"/>
              </w:rPr>
            </w:pPr>
            <w:r w:rsidRPr="005A1DDA">
              <w:rPr>
                <w:rFonts w:eastAsia="標楷體" w:hint="eastAsia"/>
                <w:bCs/>
                <w:sz w:val="28"/>
                <w:szCs w:val="28"/>
              </w:rPr>
              <w:t>無效期</w:t>
            </w:r>
          </w:p>
        </w:tc>
      </w:tr>
    </w:tbl>
    <w:p w14:paraId="28C7BB0C" w14:textId="77777777" w:rsidR="00962775" w:rsidRPr="005A1DDA" w:rsidRDefault="00962775" w:rsidP="000D73C4">
      <w:pPr>
        <w:tabs>
          <w:tab w:val="left" w:pos="546"/>
          <w:tab w:val="left" w:pos="1148"/>
          <w:tab w:val="left" w:pos="1218"/>
        </w:tabs>
        <w:autoSpaceDE w:val="0"/>
        <w:autoSpaceDN w:val="0"/>
        <w:snapToGrid w:val="0"/>
        <w:spacing w:line="480" w:lineRule="exact"/>
        <w:ind w:left="1106" w:firstLineChars="5" w:firstLine="14"/>
        <w:jc w:val="both"/>
        <w:rPr>
          <w:rFonts w:ascii="Times New Roman" w:eastAsia="標楷體" w:hAnsi="Times New Roman" w:cs="Times New Roman"/>
          <w:bCs/>
          <w:sz w:val="28"/>
          <w:szCs w:val="28"/>
        </w:rPr>
      </w:pPr>
    </w:p>
    <w:p w14:paraId="7C7CA2F5" w14:textId="1344CDFE" w:rsidR="000432B0" w:rsidRPr="005A1DDA" w:rsidRDefault="00FC2471" w:rsidP="00A0570F">
      <w:pPr>
        <w:autoSpaceDE w:val="0"/>
        <w:autoSpaceDN w:val="0"/>
        <w:snapToGrid w:val="0"/>
        <w:spacing w:line="480" w:lineRule="exact"/>
        <w:ind w:leftChars="17" w:left="867" w:hangingChars="295" w:hanging="826"/>
        <w:jc w:val="both"/>
        <w:rPr>
          <w:rFonts w:ascii="Times New Roman" w:eastAsia="標楷體" w:hAnsi="Times New Roman" w:cs="Times New Roman"/>
          <w:bCs/>
          <w:sz w:val="28"/>
          <w:szCs w:val="28"/>
        </w:rPr>
      </w:pPr>
      <w:r w:rsidRPr="005A1DDA">
        <w:rPr>
          <w:rFonts w:ascii="Times New Roman" w:eastAsia="標楷體" w:hAnsi="Times New Roman" w:cs="Times New Roman" w:hint="eastAsia"/>
          <w:bCs/>
          <w:sz w:val="28"/>
          <w:szCs w:val="28"/>
        </w:rPr>
        <w:t>（四）</w:t>
      </w:r>
      <w:r w:rsidR="000432B0" w:rsidRPr="005A1DDA">
        <w:rPr>
          <w:rFonts w:ascii="Times New Roman" w:eastAsia="標楷體" w:hAnsi="Times New Roman" w:cs="Times New Roman"/>
          <w:bCs/>
          <w:sz w:val="28"/>
          <w:szCs w:val="28"/>
        </w:rPr>
        <w:t>獎懲措施</w:t>
      </w:r>
    </w:p>
    <w:p w14:paraId="1AE797A5" w14:textId="70DCE694" w:rsidR="004269C2" w:rsidRPr="005A1DDA" w:rsidRDefault="00C511E5" w:rsidP="005C3B1B">
      <w:pPr>
        <w:widowControl/>
        <w:autoSpaceDE w:val="0"/>
        <w:autoSpaceDN w:val="0"/>
        <w:spacing w:line="480" w:lineRule="exact"/>
        <w:ind w:leftChars="118" w:left="283" w:firstLineChars="202" w:firstLine="566"/>
        <w:jc w:val="both"/>
        <w:rPr>
          <w:rFonts w:ascii="Times New Roman" w:eastAsia="標楷體" w:hAnsi="Times New Roman" w:cs="Times New Roman"/>
          <w:bCs/>
          <w:sz w:val="28"/>
          <w:szCs w:val="28"/>
        </w:rPr>
      </w:pPr>
      <w:r w:rsidRPr="005A1DDA">
        <w:rPr>
          <w:rFonts w:ascii="Times New Roman" w:eastAsia="標楷體" w:hAnsi="Times New Roman" w:cs="Times New Roman"/>
          <w:bCs/>
          <w:sz w:val="28"/>
          <w:szCs w:val="28"/>
        </w:rPr>
        <w:t>系所自我評鑑實地訪評活動完成後，進行改善並訂立獎懲措施。</w:t>
      </w:r>
      <w:r w:rsidR="004269C2" w:rsidRPr="005A1DDA">
        <w:rPr>
          <w:rFonts w:ascii="Times New Roman" w:eastAsia="標楷體" w:hAnsi="Times New Roman" w:cs="Times New Roman"/>
          <w:bCs/>
          <w:sz w:val="28"/>
          <w:szCs w:val="28"/>
        </w:rPr>
        <w:t>改善項目與獎懲單位由「系</w:t>
      </w:r>
      <w:r w:rsidR="003124AF"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rPr>
        <w:t>所、學位學</w:t>
      </w:r>
      <w:r w:rsidR="002917D4" w:rsidRPr="005A1DDA">
        <w:rPr>
          <w:rFonts w:ascii="Times New Roman" w:eastAsia="標楷體" w:hAnsi="Times New Roman" w:cs="Times New Roman"/>
          <w:bCs/>
          <w:sz w:val="28"/>
          <w:szCs w:val="28"/>
        </w:rPr>
        <w:t>程</w:t>
      </w:r>
      <w:r w:rsidR="004269C2" w:rsidRPr="005A1DDA">
        <w:rPr>
          <w:rFonts w:ascii="Times New Roman" w:eastAsia="標楷體" w:hAnsi="Times New Roman" w:cs="Times New Roman"/>
          <w:bCs/>
          <w:sz w:val="28"/>
          <w:szCs w:val="28"/>
        </w:rPr>
        <w:t>評鑑推動委員會」</w:t>
      </w:r>
      <w:r w:rsidR="004269C2" w:rsidRPr="005A1DDA">
        <w:rPr>
          <w:rFonts w:ascii="Times New Roman" w:eastAsia="標楷體" w:hAnsi="Times New Roman" w:cs="Times New Roman"/>
          <w:bCs/>
          <w:sz w:val="28"/>
          <w:szCs w:val="28"/>
          <w:lang w:eastAsia="zh-HK"/>
        </w:rPr>
        <w:t>審</w:t>
      </w:r>
      <w:r w:rsidR="004269C2" w:rsidRPr="005A1DDA">
        <w:rPr>
          <w:rFonts w:ascii="Times New Roman" w:eastAsia="標楷體" w:hAnsi="Times New Roman" w:cs="Times New Roman"/>
          <w:bCs/>
          <w:sz w:val="28"/>
          <w:szCs w:val="28"/>
        </w:rPr>
        <w:t>議後，提送</w:t>
      </w:r>
      <w:r w:rsidR="00D80C4B"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rPr>
        <w:t>自</w:t>
      </w:r>
      <w:r w:rsidR="004269C2" w:rsidRPr="005A1DDA">
        <w:rPr>
          <w:rFonts w:ascii="Times New Roman" w:eastAsia="標楷體" w:hAnsi="Times New Roman" w:cs="Times New Roman"/>
          <w:bCs/>
          <w:sz w:val="28"/>
          <w:szCs w:val="28"/>
          <w:lang w:eastAsia="zh-HK"/>
        </w:rPr>
        <w:t>辦外部</w:t>
      </w:r>
      <w:r w:rsidR="004269C2" w:rsidRPr="005A1DDA">
        <w:rPr>
          <w:rFonts w:ascii="Times New Roman" w:eastAsia="標楷體" w:hAnsi="Times New Roman" w:cs="Times New Roman"/>
          <w:bCs/>
          <w:sz w:val="28"/>
          <w:szCs w:val="28"/>
        </w:rPr>
        <w:t>評鑑指導委員會</w:t>
      </w:r>
      <w:r w:rsidR="00D80C4B"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lang w:eastAsia="zh-HK"/>
        </w:rPr>
        <w:t>議決</w:t>
      </w:r>
      <w:r w:rsidR="004269C2" w:rsidRPr="005A1DDA">
        <w:rPr>
          <w:rFonts w:ascii="Times New Roman" w:eastAsia="標楷體" w:hAnsi="Times New Roman" w:cs="Times New Roman"/>
          <w:bCs/>
          <w:sz w:val="28"/>
          <w:szCs w:val="28"/>
        </w:rPr>
        <w:t>通過。</w:t>
      </w:r>
      <w:r w:rsidR="004269C2" w:rsidRPr="005A1DDA">
        <w:rPr>
          <w:rFonts w:ascii="Times New Roman" w:eastAsia="標楷體" w:hAnsi="Times New Roman" w:cs="Times New Roman"/>
          <w:bCs/>
          <w:sz w:val="28"/>
          <w:szCs w:val="28"/>
          <w:lang w:eastAsia="zh-HK"/>
        </w:rPr>
        <w:t>評鑑結果</w:t>
      </w:r>
      <w:r w:rsidR="004269C2" w:rsidRPr="005A1DDA">
        <w:rPr>
          <w:rFonts w:ascii="Times New Roman" w:eastAsia="標楷體" w:hAnsi="Times New Roman" w:cs="Times New Roman"/>
          <w:bCs/>
          <w:sz w:val="28"/>
          <w:szCs w:val="28"/>
        </w:rPr>
        <w:t>獎懲</w:t>
      </w:r>
      <w:r w:rsidR="004269C2" w:rsidRPr="005A1DDA">
        <w:rPr>
          <w:rFonts w:ascii="Times New Roman" w:eastAsia="標楷體" w:hAnsi="Times New Roman" w:cs="Times New Roman"/>
          <w:bCs/>
          <w:sz w:val="28"/>
          <w:szCs w:val="28"/>
          <w:lang w:eastAsia="zh-HK"/>
        </w:rPr>
        <w:t>及管考具體</w:t>
      </w:r>
      <w:r w:rsidR="004269C2" w:rsidRPr="005A1DDA">
        <w:rPr>
          <w:rFonts w:ascii="Times New Roman" w:eastAsia="標楷體" w:hAnsi="Times New Roman" w:cs="Times New Roman"/>
          <w:bCs/>
          <w:sz w:val="28"/>
          <w:szCs w:val="28"/>
        </w:rPr>
        <w:t>措施</w:t>
      </w:r>
      <w:r w:rsidR="004269C2" w:rsidRPr="005A1DDA">
        <w:rPr>
          <w:rFonts w:ascii="Times New Roman" w:eastAsia="標楷體" w:hAnsi="Times New Roman" w:cs="Times New Roman"/>
          <w:bCs/>
          <w:sz w:val="28"/>
          <w:szCs w:val="28"/>
          <w:lang w:eastAsia="zh-HK"/>
        </w:rPr>
        <w:t>由</w:t>
      </w:r>
      <w:r w:rsidR="00D80C4B" w:rsidRPr="005A1DDA">
        <w:rPr>
          <w:rFonts w:ascii="Times New Roman" w:eastAsia="標楷體" w:hAnsi="Times New Roman" w:cs="Times New Roman"/>
          <w:bCs/>
          <w:sz w:val="28"/>
          <w:szCs w:val="28"/>
          <w:lang w:eastAsia="zh-HK"/>
        </w:rPr>
        <w:t>「</w:t>
      </w:r>
      <w:r w:rsidR="004269C2" w:rsidRPr="005A1DDA">
        <w:rPr>
          <w:rFonts w:ascii="Times New Roman" w:eastAsia="標楷體" w:hAnsi="Times New Roman" w:cs="Times New Roman"/>
          <w:bCs/>
          <w:sz w:val="28"/>
          <w:szCs w:val="28"/>
          <w:lang w:eastAsia="zh-HK"/>
        </w:rPr>
        <w:t>評鑑管考委員會</w:t>
      </w:r>
      <w:r w:rsidR="00D80C4B" w:rsidRPr="005A1DDA">
        <w:rPr>
          <w:rFonts w:ascii="Times New Roman" w:eastAsia="標楷體" w:hAnsi="Times New Roman" w:cs="Times New Roman"/>
          <w:bCs/>
          <w:sz w:val="28"/>
          <w:szCs w:val="28"/>
          <w:lang w:eastAsia="zh-HK"/>
        </w:rPr>
        <w:t>」</w:t>
      </w:r>
      <w:r w:rsidR="004269C2" w:rsidRPr="005A1DDA">
        <w:rPr>
          <w:rFonts w:ascii="Times New Roman" w:eastAsia="標楷體" w:hAnsi="Times New Roman" w:cs="Times New Roman"/>
          <w:bCs/>
          <w:sz w:val="28"/>
          <w:szCs w:val="28"/>
          <w:lang w:eastAsia="zh-HK"/>
        </w:rPr>
        <w:t>參考</w:t>
      </w:r>
      <w:r w:rsidR="005C3B1B" w:rsidRPr="005A1DDA">
        <w:rPr>
          <w:rFonts w:ascii="Times New Roman" w:eastAsia="標楷體" w:hAnsi="Times New Roman" w:cs="Times New Roman"/>
          <w:bCs/>
          <w:sz w:val="28"/>
          <w:szCs w:val="28"/>
        </w:rPr>
        <w:t>【</w:t>
      </w:r>
      <w:hyperlink w:anchor="附錄22" w:history="1">
        <w:r w:rsidR="005C3B1B" w:rsidRPr="005A1DDA">
          <w:rPr>
            <w:rStyle w:val="a8"/>
            <w:rFonts w:ascii="Times New Roman" w:eastAsia="標楷體" w:hAnsi="Times New Roman" w:cs="Times New Roman"/>
            <w:bCs/>
            <w:color w:val="auto"/>
            <w:sz w:val="28"/>
            <w:szCs w:val="28"/>
            <w:u w:val="none"/>
          </w:rPr>
          <w:t>附件</w:t>
        </w:r>
      </w:hyperlink>
      <w:r w:rsidR="008E539A" w:rsidRPr="005A1DDA">
        <w:rPr>
          <w:rStyle w:val="a8"/>
          <w:rFonts w:ascii="Times New Roman" w:eastAsia="標楷體" w:hAnsi="Times New Roman" w:cs="Times New Roman"/>
          <w:bCs/>
          <w:color w:val="auto"/>
          <w:sz w:val="28"/>
          <w:szCs w:val="28"/>
          <w:u w:val="none"/>
        </w:rPr>
        <w:t>2</w:t>
      </w:r>
      <w:r w:rsidR="00D32F53" w:rsidRPr="005A1DDA">
        <w:rPr>
          <w:rStyle w:val="a8"/>
          <w:rFonts w:ascii="Times New Roman" w:eastAsia="標楷體" w:hAnsi="Times New Roman" w:cs="Times New Roman"/>
          <w:bCs/>
          <w:color w:val="auto"/>
          <w:sz w:val="28"/>
          <w:szCs w:val="28"/>
          <w:u w:val="none"/>
        </w:rPr>
        <w:t>5</w:t>
      </w:r>
      <w:r w:rsidR="005C3B1B" w:rsidRPr="005A1DDA">
        <w:rPr>
          <w:rStyle w:val="a8"/>
          <w:rFonts w:ascii="Times New Roman" w:eastAsia="標楷體" w:hAnsi="Times New Roman" w:cs="Times New Roman" w:hint="eastAsia"/>
          <w:bCs/>
          <w:color w:val="auto"/>
          <w:sz w:val="28"/>
          <w:szCs w:val="28"/>
          <w:u w:val="none"/>
        </w:rPr>
        <w:t>：</w:t>
      </w:r>
      <w:r w:rsidR="004269C2"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lang w:eastAsia="zh-HK"/>
        </w:rPr>
        <w:t>東吳大學自辦外部評鑑結果管考與獎懲辦法</w:t>
      </w:r>
      <w:r w:rsidR="004269C2" w:rsidRPr="005A1DDA">
        <w:rPr>
          <w:rFonts w:ascii="Times New Roman" w:eastAsia="標楷體" w:hAnsi="Times New Roman" w:cs="Times New Roman"/>
          <w:bCs/>
          <w:sz w:val="28"/>
          <w:szCs w:val="28"/>
        </w:rPr>
        <w:t>」</w:t>
      </w:r>
      <w:r w:rsidR="005C3B1B" w:rsidRPr="005A1DDA">
        <w:rPr>
          <w:rFonts w:ascii="Times New Roman" w:eastAsia="標楷體" w:hAnsi="Times New Roman" w:cs="Times New Roman" w:hint="eastAsia"/>
          <w:bCs/>
          <w:sz w:val="28"/>
          <w:szCs w:val="28"/>
        </w:rPr>
        <w:t>】</w:t>
      </w:r>
      <w:r w:rsidR="004269C2" w:rsidRPr="005A1DDA">
        <w:rPr>
          <w:rFonts w:ascii="Times New Roman" w:eastAsia="標楷體" w:hAnsi="Times New Roman" w:cs="Times New Roman"/>
          <w:bCs/>
          <w:sz w:val="28"/>
          <w:szCs w:val="28"/>
          <w:lang w:eastAsia="zh-HK"/>
        </w:rPr>
        <w:t>擬訂</w:t>
      </w:r>
      <w:r w:rsidR="004269C2"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lang w:eastAsia="zh-HK"/>
        </w:rPr>
        <w:t>並執行評鑑後續改善成效之追蹤與考核</w:t>
      </w:r>
      <w:r w:rsidR="004269C2" w:rsidRPr="005A1DDA">
        <w:rPr>
          <w:rFonts w:ascii="Times New Roman" w:eastAsia="標楷體" w:hAnsi="Times New Roman" w:cs="Times New Roman"/>
          <w:bCs/>
          <w:sz w:val="28"/>
          <w:szCs w:val="28"/>
        </w:rPr>
        <w:t>。獎懲措施規劃如</w:t>
      </w:r>
      <w:proofErr w:type="gramStart"/>
      <w:r w:rsidR="003124AF" w:rsidRPr="005A1DDA">
        <w:rPr>
          <w:rFonts w:ascii="Times New Roman" w:eastAsia="標楷體" w:hAnsi="Times New Roman" w:cs="Times New Roman"/>
          <w:bCs/>
          <w:sz w:val="28"/>
          <w:szCs w:val="28"/>
        </w:rPr>
        <w:t>【</w:t>
      </w:r>
      <w:proofErr w:type="gramEnd"/>
      <w:r w:rsidR="003D34AD" w:rsidRPr="005A1DDA">
        <w:rPr>
          <w:rFonts w:ascii="Times New Roman" w:eastAsia="標楷體" w:hAnsi="Times New Roman" w:cs="Times New Roman"/>
          <w:bCs/>
          <w:sz w:val="28"/>
          <w:szCs w:val="28"/>
        </w:rPr>
        <w:t>圖</w:t>
      </w:r>
      <w:r w:rsidR="000432B0" w:rsidRPr="005A1DDA">
        <w:rPr>
          <w:rFonts w:ascii="Times New Roman" w:eastAsia="標楷體" w:hAnsi="Times New Roman" w:cs="Times New Roman"/>
          <w:bCs/>
          <w:sz w:val="28"/>
          <w:szCs w:val="28"/>
        </w:rPr>
        <w:t>6</w:t>
      </w:r>
      <w:r w:rsidR="00505586" w:rsidRPr="005A1DDA">
        <w:rPr>
          <w:rFonts w:ascii="Times New Roman" w:eastAsia="標楷體" w:hAnsi="Times New Roman" w:cs="Times New Roman"/>
          <w:bCs/>
          <w:sz w:val="28"/>
          <w:szCs w:val="28"/>
        </w:rPr>
        <w:t>.</w:t>
      </w:r>
      <w:r w:rsidR="00A13287" w:rsidRPr="005A1DDA">
        <w:rPr>
          <w:rFonts w:ascii="Times New Roman" w:eastAsia="標楷體" w:hAnsi="Times New Roman" w:cs="Times New Roman"/>
          <w:bCs/>
          <w:sz w:val="28"/>
          <w:szCs w:val="28"/>
        </w:rPr>
        <w:t>評鑑結果獎懲措施規劃</w:t>
      </w:r>
      <w:r w:rsidR="00505586" w:rsidRPr="005A1DDA">
        <w:rPr>
          <w:rFonts w:ascii="Times New Roman" w:eastAsia="標楷體" w:hAnsi="Times New Roman" w:cs="Times New Roman"/>
          <w:bCs/>
          <w:sz w:val="28"/>
          <w:szCs w:val="28"/>
        </w:rPr>
        <w:t>，</w:t>
      </w:r>
      <w:r w:rsidR="004269C2" w:rsidRPr="005A1DDA">
        <w:rPr>
          <w:rFonts w:ascii="Times New Roman" w:eastAsia="標楷體" w:hAnsi="Times New Roman" w:cs="Times New Roman"/>
          <w:bCs/>
          <w:sz w:val="28"/>
          <w:szCs w:val="28"/>
        </w:rPr>
        <w:t>第</w:t>
      </w:r>
      <w:r w:rsidR="00E47791" w:rsidRPr="005A1DDA">
        <w:rPr>
          <w:rFonts w:ascii="Times New Roman" w:eastAsia="標楷體" w:hAnsi="Times New Roman" w:cs="Times New Roman" w:hint="eastAsia"/>
          <w:bCs/>
          <w:sz w:val="28"/>
          <w:szCs w:val="28"/>
        </w:rPr>
        <w:t>7</w:t>
      </w:r>
      <w:r w:rsidR="00E47791" w:rsidRPr="005A1DDA">
        <w:rPr>
          <w:rFonts w:ascii="Times New Roman" w:eastAsia="標楷體" w:hAnsi="Times New Roman" w:cs="Times New Roman"/>
          <w:bCs/>
          <w:sz w:val="28"/>
          <w:szCs w:val="28"/>
        </w:rPr>
        <w:t>4</w:t>
      </w:r>
      <w:r w:rsidR="004269C2" w:rsidRPr="005A1DDA">
        <w:rPr>
          <w:rFonts w:ascii="Times New Roman" w:eastAsia="標楷體" w:hAnsi="Times New Roman" w:cs="Times New Roman"/>
          <w:bCs/>
          <w:sz w:val="28"/>
          <w:szCs w:val="28"/>
        </w:rPr>
        <w:t>頁</w:t>
      </w:r>
      <w:proofErr w:type="gramStart"/>
      <w:r w:rsidR="003124AF" w:rsidRPr="005A1DDA">
        <w:rPr>
          <w:rFonts w:ascii="Times New Roman" w:eastAsia="標楷體" w:hAnsi="Times New Roman" w:cs="Times New Roman"/>
          <w:bCs/>
          <w:sz w:val="28"/>
          <w:szCs w:val="28"/>
        </w:rPr>
        <w:t>】</w:t>
      </w:r>
      <w:proofErr w:type="gramEnd"/>
      <w:r w:rsidR="004269C2" w:rsidRPr="005A1DDA">
        <w:rPr>
          <w:rFonts w:ascii="Times New Roman" w:eastAsia="標楷體" w:hAnsi="Times New Roman" w:cs="Times New Roman"/>
          <w:bCs/>
          <w:sz w:val="28"/>
          <w:szCs w:val="28"/>
        </w:rPr>
        <w:t>。</w:t>
      </w:r>
    </w:p>
    <w:p w14:paraId="71CD800F" w14:textId="54D320BA" w:rsidR="00200856" w:rsidRPr="00E51DEE" w:rsidRDefault="00200856" w:rsidP="00A0570F">
      <w:pPr>
        <w:widowControl/>
        <w:autoSpaceDE w:val="0"/>
        <w:autoSpaceDN w:val="0"/>
        <w:rPr>
          <w:rFonts w:ascii="Times New Roman" w:eastAsia="標楷體" w:hAnsi="Times New Roman" w:cs="Times New Roman"/>
          <w:sz w:val="28"/>
          <w:szCs w:val="28"/>
        </w:rPr>
      </w:pPr>
      <w:r w:rsidRPr="00E51DEE">
        <w:rPr>
          <w:rFonts w:ascii="Times New Roman" w:eastAsia="標楷體" w:hAnsi="Times New Roman" w:cs="Times New Roman"/>
          <w:sz w:val="28"/>
          <w:szCs w:val="28"/>
        </w:rPr>
        <w:br w:type="page"/>
      </w:r>
    </w:p>
    <w:p w14:paraId="6DD7C2CE" w14:textId="45EA9813" w:rsidR="00D64726" w:rsidRPr="00E51DEE" w:rsidRDefault="005D0B3F" w:rsidP="00A0570F">
      <w:pPr>
        <w:autoSpaceDE w:val="0"/>
        <w:autoSpaceDN w:val="0"/>
        <w:snapToGrid w:val="0"/>
        <w:spacing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noProof/>
          <w:sz w:val="28"/>
          <w:szCs w:val="28"/>
        </w:rPr>
        <w:lastRenderedPageBreak/>
        <mc:AlternateContent>
          <mc:Choice Requires="wpg">
            <w:drawing>
              <wp:anchor distT="0" distB="0" distL="114300" distR="114300" simplePos="0" relativeHeight="251832320" behindDoc="0" locked="0" layoutInCell="1" allowOverlap="1" wp14:anchorId="53D8FD9F" wp14:editId="7C38A445">
                <wp:simplePos x="0" y="0"/>
                <wp:positionH relativeFrom="column">
                  <wp:posOffset>340995</wp:posOffset>
                </wp:positionH>
                <wp:positionV relativeFrom="paragraph">
                  <wp:posOffset>84455</wp:posOffset>
                </wp:positionV>
                <wp:extent cx="5631815" cy="8950325"/>
                <wp:effectExtent l="0" t="0" r="6985" b="3175"/>
                <wp:wrapTopAndBottom/>
                <wp:docPr id="172081" name="群組 172081"/>
                <wp:cNvGraphicFramePr/>
                <a:graphic xmlns:a="http://schemas.openxmlformats.org/drawingml/2006/main">
                  <a:graphicData uri="http://schemas.microsoft.com/office/word/2010/wordprocessingGroup">
                    <wpg:wgp>
                      <wpg:cNvGrpSpPr/>
                      <wpg:grpSpPr>
                        <a:xfrm>
                          <a:off x="0" y="0"/>
                          <a:ext cx="5631815" cy="8950325"/>
                          <a:chOff x="62578" y="1"/>
                          <a:chExt cx="4189730" cy="7612496"/>
                        </a:xfrm>
                      </wpg:grpSpPr>
                      <wpg:grpSp>
                        <wpg:cNvPr id="172079" name="群組 172079"/>
                        <wpg:cNvGrpSpPr/>
                        <wpg:grpSpPr>
                          <a:xfrm>
                            <a:off x="114300" y="1"/>
                            <a:ext cx="3705896" cy="7348831"/>
                            <a:chOff x="0" y="1"/>
                            <a:chExt cx="3705896" cy="7348831"/>
                          </a:xfrm>
                        </wpg:grpSpPr>
                        <pic:pic xmlns:pic="http://schemas.openxmlformats.org/drawingml/2006/picture">
                          <pic:nvPicPr>
                            <pic:cNvPr id="44" name="圖片 4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
                              <a:ext cx="3705896" cy="2007407"/>
                            </a:xfrm>
                            <a:prstGeom prst="rect">
                              <a:avLst/>
                            </a:prstGeom>
                            <a:noFill/>
                          </pic:spPr>
                        </pic:pic>
                        <pic:pic xmlns:pic="http://schemas.openxmlformats.org/drawingml/2006/picture">
                          <pic:nvPicPr>
                            <pic:cNvPr id="172040" name="圖片 17204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277336"/>
                              <a:ext cx="3689699" cy="2500216"/>
                            </a:xfrm>
                            <a:prstGeom prst="rect">
                              <a:avLst/>
                            </a:prstGeom>
                            <a:noFill/>
                          </pic:spPr>
                        </pic:pic>
                        <pic:pic xmlns:pic="http://schemas.openxmlformats.org/drawingml/2006/picture">
                          <pic:nvPicPr>
                            <pic:cNvPr id="172088" name="圖片 17208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7151" y="4972050"/>
                              <a:ext cx="3624450" cy="2376782"/>
                            </a:xfrm>
                            <a:prstGeom prst="rect">
                              <a:avLst/>
                            </a:prstGeom>
                            <a:noFill/>
                          </pic:spPr>
                        </pic:pic>
                      </wpg:grpSp>
                      <wps:wsp>
                        <wps:cNvPr id="172080" name="文字方塊 172080"/>
                        <wps:cNvSpPr txBox="1"/>
                        <wps:spPr>
                          <a:xfrm>
                            <a:off x="62578" y="7320270"/>
                            <a:ext cx="4189730" cy="292227"/>
                          </a:xfrm>
                          <a:prstGeom prst="rect">
                            <a:avLst/>
                          </a:prstGeom>
                          <a:solidFill>
                            <a:prstClr val="white"/>
                          </a:solidFill>
                          <a:ln>
                            <a:noFill/>
                          </a:ln>
                        </wps:spPr>
                        <wps:txbx>
                          <w:txbxContent>
                            <w:p w14:paraId="30519C6C" w14:textId="77777777" w:rsidR="005B709B" w:rsidRPr="00962627" w:rsidRDefault="005B709B" w:rsidP="005D0B3F">
                              <w:pPr>
                                <w:pStyle w:val="af7"/>
                                <w:jc w:val="center"/>
                                <w:rPr>
                                  <w:rFonts w:ascii="Times New Roman" w:eastAsia="標楷體" w:hAnsi="Times New Roman" w:cs="Times New Roman"/>
                                  <w:noProof/>
                                  <w:color w:val="000000" w:themeColor="text1"/>
                                  <w:sz w:val="24"/>
                                  <w:szCs w:val="24"/>
                                </w:rPr>
                              </w:pPr>
                              <w:r w:rsidRPr="00962627">
                                <w:rPr>
                                  <w:rFonts w:ascii="Times New Roman" w:eastAsia="標楷體" w:hAnsi="Times New Roman" w:cs="Times New Roman"/>
                                  <w:color w:val="000000" w:themeColor="text1"/>
                                  <w:sz w:val="24"/>
                                  <w:szCs w:val="24"/>
                                </w:rPr>
                                <w:t>圖</w:t>
                              </w:r>
                              <w:r w:rsidRPr="00962627">
                                <w:rPr>
                                  <w:rFonts w:ascii="Times New Roman" w:eastAsia="標楷體" w:hAnsi="Times New Roman" w:cs="Times New Roman"/>
                                  <w:color w:val="000000" w:themeColor="text1"/>
                                  <w:sz w:val="24"/>
                                  <w:szCs w:val="24"/>
                                </w:rPr>
                                <w:t>6.</w:t>
                              </w:r>
                              <w:r w:rsidRPr="00962627">
                                <w:rPr>
                                  <w:rFonts w:ascii="Times New Roman" w:eastAsia="標楷體" w:hAnsi="Times New Roman" w:cs="Times New Roman"/>
                                  <w:color w:val="000000" w:themeColor="text1"/>
                                  <w:sz w:val="24"/>
                                  <w:szCs w:val="24"/>
                                </w:rPr>
                                <w:t>評鑑結果獎懲措施規劃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8FD9F" id="群組 172081" o:spid="_x0000_s1110" style="position:absolute;left:0;text-align:left;margin-left:26.85pt;margin-top:6.65pt;width:443.45pt;height:704.75pt;z-index:251832320;mso-width-relative:margin;mso-height-relative:margin" coordorigin="625" coordsize="41897,7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">
                <v:group id="群組 172079" o:spid="_x0000_s1111" style="position:absolute;left:1143;width:37058;height:73488" coordorigin="" coordsize="37058,7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4" o:spid="_x0000_s1112" type="#_x0000_t75" style="position:absolute;width:37058;height:2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">
                    <v:imagedata r:id="rId22" o:title=""/>
                  </v:shape>
                  <v:shape id="圖片 172040" o:spid="_x0000_s1113" type="#_x0000_t75" style="position:absolute;top:22773;width:36896;height:2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">
                    <v:imagedata r:id="rId23" o:title=""/>
                  </v:shape>
                  <v:shape id="圖片 172088" o:spid="_x0000_s1114" type="#_x0000_t75" style="position:absolute;left:571;top:49720;width:36245;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">
                    <v:imagedata r:id="rId24" o:title=""/>
                  </v:shape>
                </v:group>
                <v:shape id="文字方塊 172080" o:spid="_x0000_s1115" type="#_x0000_t202" style="position:absolute;left:625;top:73202;width:41898;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" stroked="f">
                  <v:textbox inset="0,0,0,0">
                    <w:txbxContent>
                      <w:p w14:paraId="30519C6C" w14:textId="77777777" w:rsidR="005B709B" w:rsidRPr="00962627" w:rsidRDefault="005B709B" w:rsidP="005D0B3F">
                        <w:pPr>
                          <w:pStyle w:val="af7"/>
                          <w:jc w:val="center"/>
                          <w:rPr>
                            <w:rFonts w:ascii="Times New Roman" w:eastAsia="標楷體" w:hAnsi="Times New Roman" w:cs="Times New Roman"/>
                            <w:noProof/>
                            <w:color w:val="000000" w:themeColor="text1"/>
                            <w:sz w:val="24"/>
                            <w:szCs w:val="24"/>
                          </w:rPr>
                        </w:pPr>
                        <w:r w:rsidRPr="00962627">
                          <w:rPr>
                            <w:rFonts w:ascii="Times New Roman" w:eastAsia="標楷體" w:hAnsi="Times New Roman" w:cs="Times New Roman"/>
                            <w:color w:val="000000" w:themeColor="text1"/>
                            <w:sz w:val="24"/>
                            <w:szCs w:val="24"/>
                          </w:rPr>
                          <w:t>圖</w:t>
                        </w:r>
                        <w:r w:rsidRPr="00962627">
                          <w:rPr>
                            <w:rFonts w:ascii="Times New Roman" w:eastAsia="標楷體" w:hAnsi="Times New Roman" w:cs="Times New Roman"/>
                            <w:color w:val="000000" w:themeColor="text1"/>
                            <w:sz w:val="24"/>
                            <w:szCs w:val="24"/>
                          </w:rPr>
                          <w:t>6.</w:t>
                        </w:r>
                        <w:r w:rsidRPr="00962627">
                          <w:rPr>
                            <w:rFonts w:ascii="Times New Roman" w:eastAsia="標楷體" w:hAnsi="Times New Roman" w:cs="Times New Roman"/>
                            <w:color w:val="000000" w:themeColor="text1"/>
                            <w:sz w:val="24"/>
                            <w:szCs w:val="24"/>
                          </w:rPr>
                          <w:t>評鑑結果獎懲措施規劃</w:t>
                        </w:r>
                      </w:p>
                    </w:txbxContent>
                  </v:textbox>
                </v:shape>
                <w10:wrap type="topAndBottom"/>
              </v:group>
            </w:pict>
          </mc:Fallback>
        </mc:AlternateContent>
      </w:r>
    </w:p>
    <w:p w14:paraId="53C62F76" w14:textId="7D94A9E1" w:rsidR="004269C2" w:rsidRPr="00E51DEE" w:rsidRDefault="002725FF" w:rsidP="00A0570F">
      <w:pPr>
        <w:pStyle w:val="2"/>
        <w:autoSpaceDE w:val="0"/>
        <w:autoSpaceDN w:val="0"/>
        <w:spacing w:before="360" w:after="180"/>
        <w:rPr>
          <w:rFonts w:ascii="Times New Roman" w:hAnsi="Times New Roman" w:cs="Times New Roman"/>
        </w:rPr>
      </w:pPr>
      <w:bookmarkStart w:id="82" w:name="四、教學品質改善與提升"/>
      <w:bookmarkStart w:id="83" w:name="_Toc204769220"/>
      <w:r>
        <w:rPr>
          <w:rFonts w:ascii="Times New Roman" w:hAnsi="Times New Roman" w:cs="Times New Roman" w:hint="eastAsia"/>
        </w:rPr>
        <w:lastRenderedPageBreak/>
        <w:t>五</w:t>
      </w:r>
      <w:r w:rsidR="004269C2" w:rsidRPr="00E51DEE">
        <w:rPr>
          <w:rFonts w:ascii="Times New Roman" w:hAnsi="Times New Roman" w:cs="Times New Roman"/>
        </w:rPr>
        <w:t>、</w:t>
      </w:r>
      <w:bookmarkEnd w:id="82"/>
      <w:r w:rsidR="000432B0" w:rsidRPr="00E51DEE">
        <w:rPr>
          <w:rFonts w:ascii="Times New Roman" w:hAnsi="Times New Roman" w:cs="Times New Roman"/>
        </w:rPr>
        <w:t>教學品質改善與提升</w:t>
      </w:r>
      <w:bookmarkEnd w:id="83"/>
    </w:p>
    <w:p w14:paraId="7517A8F7" w14:textId="3F123E56" w:rsidR="004269C2" w:rsidRPr="00E51DEE" w:rsidRDefault="00F00157" w:rsidP="00A0570F">
      <w:pPr>
        <w:widowControl/>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noProof/>
          <w:sz w:val="28"/>
          <w:szCs w:val="28"/>
        </w:rPr>
        <mc:AlternateContent>
          <mc:Choice Requires="wpg">
            <w:drawing>
              <wp:anchor distT="0" distB="0" distL="114300" distR="114300" simplePos="0" relativeHeight="251819008" behindDoc="0" locked="0" layoutInCell="1" allowOverlap="1" wp14:anchorId="544594AB" wp14:editId="4E86BC69">
                <wp:simplePos x="0" y="0"/>
                <wp:positionH relativeFrom="column">
                  <wp:posOffset>331470</wp:posOffset>
                </wp:positionH>
                <wp:positionV relativeFrom="paragraph">
                  <wp:posOffset>2214245</wp:posOffset>
                </wp:positionV>
                <wp:extent cx="5547360" cy="3524250"/>
                <wp:effectExtent l="0" t="0" r="0" b="0"/>
                <wp:wrapSquare wrapText="bothSides"/>
                <wp:docPr id="172056" name="群組 172056"/>
                <wp:cNvGraphicFramePr/>
                <a:graphic xmlns:a="http://schemas.openxmlformats.org/drawingml/2006/main">
                  <a:graphicData uri="http://schemas.microsoft.com/office/word/2010/wordprocessingGroup">
                    <wpg:wgp>
                      <wpg:cNvGrpSpPr/>
                      <wpg:grpSpPr>
                        <a:xfrm>
                          <a:off x="0" y="0"/>
                          <a:ext cx="5547360" cy="3524250"/>
                          <a:chOff x="0" y="0"/>
                          <a:chExt cx="5547360" cy="3524250"/>
                        </a:xfrm>
                      </wpg:grpSpPr>
                      <pic:pic xmlns:pic="http://schemas.openxmlformats.org/drawingml/2006/picture">
                        <pic:nvPicPr>
                          <pic:cNvPr id="192566" name="圖片 19256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7360" cy="3235325"/>
                          </a:xfrm>
                          <a:prstGeom prst="rect">
                            <a:avLst/>
                          </a:prstGeom>
                          <a:noFill/>
                        </pic:spPr>
                      </pic:pic>
                      <wps:wsp>
                        <wps:cNvPr id="172052" name="文字方塊 172052"/>
                        <wps:cNvSpPr txBox="1"/>
                        <wps:spPr>
                          <a:xfrm>
                            <a:off x="0" y="3295650"/>
                            <a:ext cx="5547360" cy="228600"/>
                          </a:xfrm>
                          <a:prstGeom prst="rect">
                            <a:avLst/>
                          </a:prstGeom>
                          <a:solidFill>
                            <a:prstClr val="white"/>
                          </a:solidFill>
                          <a:ln>
                            <a:noFill/>
                          </a:ln>
                        </wps:spPr>
                        <wps:txbx>
                          <w:txbxContent>
                            <w:p w14:paraId="00311FB2" w14:textId="02E9C151" w:rsidR="005B709B" w:rsidRPr="00962627" w:rsidRDefault="005B709B" w:rsidP="00F00157">
                              <w:pPr>
                                <w:pStyle w:val="af7"/>
                                <w:jc w:val="center"/>
                                <w:rPr>
                                  <w:rFonts w:ascii="標楷體" w:eastAsia="標楷體" w:hAnsi="標楷體" w:cs="Times New Roman"/>
                                  <w:noProof/>
                                  <w:color w:val="000000"/>
                                  <w:sz w:val="24"/>
                                  <w:szCs w:val="24"/>
                                </w:rPr>
                              </w:pPr>
                              <w:r w:rsidRPr="008E539A">
                                <w:rPr>
                                  <w:rFonts w:ascii="Times New Roman" w:eastAsia="標楷體" w:hAnsi="Times New Roman" w:cs="Times New Roman"/>
                                  <w:sz w:val="24"/>
                                  <w:szCs w:val="24"/>
                                </w:rPr>
                                <w:t>圖</w:t>
                              </w:r>
                              <w:r w:rsidRPr="008E539A">
                                <w:rPr>
                                  <w:rFonts w:ascii="Times New Roman" w:eastAsia="標楷體" w:hAnsi="Times New Roman" w:cs="Times New Roman"/>
                                  <w:sz w:val="24"/>
                                  <w:szCs w:val="24"/>
                                </w:rPr>
                                <w:t>7.</w:t>
                              </w:r>
                              <w:r w:rsidRPr="00962627">
                                <w:rPr>
                                  <w:rFonts w:ascii="標楷體" w:eastAsia="標楷體" w:hAnsi="標楷體" w:cs="Times New Roman"/>
                                  <w:sz w:val="24"/>
                                  <w:szCs w:val="24"/>
                                </w:rPr>
                                <w:t>評鑑結果改善機制圖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44594AB" id="群組 172056" o:spid="_x0000_s1116" style="position:absolute;left:0;text-align:left;margin-left:26.1pt;margin-top:174.35pt;width:436.8pt;height:277.5pt;z-index:251819008" coordsize="55473,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">
                <v:shape id="圖片 192566" o:spid="_x0000_s1117" type="#_x0000_t75" style="position:absolute;width:55473;height:3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">
                  <v:imagedata r:id="rId26" o:title=""/>
                </v:shape>
                <v:shape id="文字方塊 172052" o:spid="_x0000_s1118" type="#_x0000_t202" style="position:absolute;top:32956;width:554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" stroked="f">
                  <v:textbox style="mso-fit-shape-to-text:t" inset="0,0,0,0">
                    <w:txbxContent>
                      <w:p w14:paraId="00311FB2" w14:textId="02E9C151" w:rsidR="005B709B" w:rsidRPr="00962627" w:rsidRDefault="005B709B" w:rsidP="00F00157">
                        <w:pPr>
                          <w:pStyle w:val="af7"/>
                          <w:jc w:val="center"/>
                          <w:rPr>
                            <w:rFonts w:ascii="標楷體" w:eastAsia="標楷體" w:hAnsi="標楷體" w:cs="Times New Roman"/>
                            <w:noProof/>
                            <w:color w:val="000000"/>
                            <w:sz w:val="24"/>
                            <w:szCs w:val="24"/>
                          </w:rPr>
                        </w:pPr>
                        <w:r w:rsidRPr="008E539A">
                          <w:rPr>
                            <w:rFonts w:ascii="Times New Roman" w:eastAsia="標楷體" w:hAnsi="Times New Roman" w:cs="Times New Roman"/>
                            <w:sz w:val="24"/>
                            <w:szCs w:val="24"/>
                          </w:rPr>
                          <w:t>圖</w:t>
                        </w:r>
                        <w:r w:rsidRPr="008E539A">
                          <w:rPr>
                            <w:rFonts w:ascii="Times New Roman" w:eastAsia="標楷體" w:hAnsi="Times New Roman" w:cs="Times New Roman"/>
                            <w:sz w:val="24"/>
                            <w:szCs w:val="24"/>
                          </w:rPr>
                          <w:t>7.</w:t>
                        </w:r>
                        <w:r w:rsidRPr="00962627">
                          <w:rPr>
                            <w:rFonts w:ascii="標楷體" w:eastAsia="標楷體" w:hAnsi="標楷體" w:cs="Times New Roman"/>
                            <w:sz w:val="24"/>
                            <w:szCs w:val="24"/>
                          </w:rPr>
                          <w:t>評鑑結果改善機制圖</w:t>
                        </w:r>
                      </w:p>
                    </w:txbxContent>
                  </v:textbox>
                </v:shape>
                <w10:wrap type="square"/>
              </v:group>
            </w:pict>
          </mc:Fallback>
        </mc:AlternateContent>
      </w:r>
      <w:r w:rsidR="004269C2" w:rsidRPr="00E51DEE">
        <w:rPr>
          <w:rFonts w:ascii="Times New Roman" w:eastAsia="標楷體" w:hAnsi="Times New Roman" w:cs="Times New Roman"/>
          <w:sz w:val="28"/>
          <w:szCs w:val="28"/>
          <w:lang w:eastAsia="zh-HK"/>
        </w:rPr>
        <w:t>系所評鑑之目的在協助系所定期透過修訂</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執行</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檢核及改進之循環品質保證改進模式</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強化教學品質之改善與提升</w:t>
      </w:r>
      <w:r w:rsidR="004269C2" w:rsidRPr="00E51DEE">
        <w:rPr>
          <w:rFonts w:ascii="Times New Roman" w:eastAsia="標楷體" w:hAnsi="Times New Roman" w:cs="Times New Roman"/>
          <w:sz w:val="28"/>
          <w:szCs w:val="28"/>
        </w:rPr>
        <w:t>。針對自我評鑑之結果進行整體檢討，</w:t>
      </w:r>
      <w:r w:rsidR="004269C2" w:rsidRPr="00E51DEE">
        <w:rPr>
          <w:rFonts w:ascii="Times New Roman" w:eastAsia="標楷體" w:hAnsi="Times New Roman" w:cs="Times New Roman"/>
          <w:sz w:val="28"/>
          <w:szCs w:val="28"/>
          <w:lang w:eastAsia="zh-HK"/>
        </w:rPr>
        <w:t>修訂教學目標與核心能力</w:t>
      </w:r>
      <w:r w:rsidR="004269C2"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lang w:eastAsia="zh-HK"/>
        </w:rPr>
        <w:t>進而調整課程規劃與設計</w:t>
      </w:r>
      <w:r w:rsidR="004269C2" w:rsidRPr="00E51DEE">
        <w:rPr>
          <w:rFonts w:ascii="Times New Roman" w:eastAsia="標楷體" w:hAnsi="Times New Roman" w:cs="Times New Roman"/>
          <w:sz w:val="28"/>
          <w:szCs w:val="28"/>
        </w:rPr>
        <w:t>，並定期蒐集內外部互動關係人意見，建置相關檔案，逐年逐次累積系所如何改善與改善成效之紀錄與資料，形成評鑑結果檢討改善</w:t>
      </w:r>
      <w:r w:rsidR="004269C2" w:rsidRPr="00E51DEE">
        <w:rPr>
          <w:rFonts w:ascii="Times New Roman" w:eastAsia="標楷體" w:hAnsi="Times New Roman" w:cs="Times New Roman"/>
          <w:sz w:val="28"/>
          <w:szCs w:val="28"/>
          <w:lang w:eastAsia="zh-HK"/>
        </w:rPr>
        <w:t>循環</w:t>
      </w:r>
      <w:r w:rsidR="004269C2" w:rsidRPr="00E51DEE">
        <w:rPr>
          <w:rFonts w:ascii="Times New Roman" w:eastAsia="標楷體" w:hAnsi="Times New Roman" w:cs="Times New Roman"/>
          <w:sz w:val="28"/>
          <w:szCs w:val="28"/>
        </w:rPr>
        <w:t>機制</w:t>
      </w:r>
      <w:proofErr w:type="gramStart"/>
      <w:r w:rsidR="00D71D75" w:rsidRPr="00E51DEE">
        <w:rPr>
          <w:rFonts w:ascii="Times New Roman" w:eastAsia="標楷體" w:hAnsi="Times New Roman" w:cs="Times New Roman"/>
          <w:sz w:val="28"/>
          <w:szCs w:val="28"/>
        </w:rPr>
        <w:t>【</w:t>
      </w:r>
      <w:proofErr w:type="gramEnd"/>
      <w:r w:rsidR="004269C2" w:rsidRPr="00E51DEE">
        <w:rPr>
          <w:rFonts w:ascii="Times New Roman" w:eastAsia="標楷體" w:hAnsi="Times New Roman" w:cs="Times New Roman"/>
          <w:sz w:val="28"/>
          <w:szCs w:val="28"/>
          <w:lang w:eastAsia="zh-HK"/>
        </w:rPr>
        <w:t>圖</w:t>
      </w:r>
      <w:r w:rsidR="004950A4" w:rsidRPr="00E51DEE">
        <w:rPr>
          <w:rFonts w:ascii="Times New Roman" w:eastAsia="標楷體" w:hAnsi="Times New Roman" w:cs="Times New Roman"/>
          <w:sz w:val="28"/>
          <w:szCs w:val="28"/>
        </w:rPr>
        <w:t>7</w:t>
      </w:r>
      <w:r w:rsidR="00505586" w:rsidRPr="00E51DEE">
        <w:rPr>
          <w:rFonts w:ascii="Times New Roman" w:eastAsia="標楷體" w:hAnsi="Times New Roman" w:cs="Times New Roman"/>
          <w:sz w:val="28"/>
          <w:szCs w:val="28"/>
        </w:rPr>
        <w:t>.</w:t>
      </w:r>
      <w:r w:rsidR="00D71D75" w:rsidRPr="00E51DEE">
        <w:rPr>
          <w:rFonts w:ascii="Times New Roman" w:eastAsia="標楷體" w:hAnsi="Times New Roman" w:cs="Times New Roman"/>
          <w:sz w:val="28"/>
          <w:szCs w:val="28"/>
          <w:lang w:eastAsia="zh-HK"/>
        </w:rPr>
        <w:t>評鑑結果改善機制圖</w:t>
      </w:r>
      <w:r w:rsidR="00B06821" w:rsidRPr="00E51DEE">
        <w:rPr>
          <w:rFonts w:ascii="Times New Roman" w:eastAsia="標楷體" w:hAnsi="Times New Roman" w:cs="Times New Roman"/>
          <w:sz w:val="28"/>
          <w:szCs w:val="28"/>
          <w:lang w:eastAsia="zh-HK"/>
        </w:rPr>
        <w:t>】</w:t>
      </w:r>
      <w:r w:rsidR="004269C2" w:rsidRPr="00E51DEE">
        <w:rPr>
          <w:rFonts w:ascii="Times New Roman" w:eastAsia="標楷體" w:hAnsi="Times New Roman" w:cs="Times New Roman"/>
          <w:sz w:val="28"/>
          <w:szCs w:val="28"/>
        </w:rPr>
        <w:t>，每</w:t>
      </w:r>
      <w:r w:rsidR="004269C2" w:rsidRPr="00E51DEE">
        <w:rPr>
          <w:rFonts w:ascii="Times New Roman" w:eastAsia="標楷體" w:hAnsi="Times New Roman" w:cs="Times New Roman"/>
          <w:sz w:val="28"/>
          <w:szCs w:val="28"/>
        </w:rPr>
        <w:t>5</w:t>
      </w:r>
      <w:r w:rsidR="004269C2" w:rsidRPr="00E51DEE">
        <w:rPr>
          <w:rFonts w:ascii="Times New Roman" w:eastAsia="標楷體" w:hAnsi="Times New Roman" w:cs="Times New Roman"/>
          <w:sz w:val="28"/>
          <w:szCs w:val="28"/>
        </w:rPr>
        <w:t>至</w:t>
      </w:r>
      <w:r w:rsidR="00BF6C48" w:rsidRPr="00E51DEE">
        <w:rPr>
          <w:rFonts w:ascii="Times New Roman" w:eastAsia="標楷體" w:hAnsi="Times New Roman" w:cs="Times New Roman"/>
          <w:sz w:val="28"/>
          <w:szCs w:val="28"/>
        </w:rPr>
        <w:t>7</w:t>
      </w:r>
      <w:r w:rsidR="004269C2" w:rsidRPr="00E51DEE">
        <w:rPr>
          <w:rFonts w:ascii="Times New Roman" w:eastAsia="標楷體" w:hAnsi="Times New Roman" w:cs="Times New Roman"/>
          <w:sz w:val="28"/>
          <w:szCs w:val="28"/>
        </w:rPr>
        <w:t>年為週期</w:t>
      </w:r>
      <w:r w:rsidR="00BF6C48" w:rsidRPr="00E51DEE">
        <w:rPr>
          <w:rFonts w:ascii="Times New Roman" w:eastAsia="標楷體" w:hAnsi="Times New Roman" w:cs="Times New Roman"/>
          <w:sz w:val="28"/>
          <w:szCs w:val="28"/>
        </w:rPr>
        <w:t>進行</w:t>
      </w:r>
      <w:r w:rsidR="004269C2" w:rsidRPr="00E51DEE">
        <w:rPr>
          <w:rFonts w:ascii="Times New Roman" w:eastAsia="標楷體" w:hAnsi="Times New Roman" w:cs="Times New Roman"/>
          <w:sz w:val="28"/>
          <w:szCs w:val="28"/>
        </w:rPr>
        <w:t>接受</w:t>
      </w:r>
      <w:r w:rsidR="004269C2" w:rsidRPr="00E51DEE">
        <w:rPr>
          <w:rFonts w:ascii="Times New Roman" w:eastAsia="標楷體" w:hAnsi="Times New Roman" w:cs="Times New Roman"/>
          <w:sz w:val="28"/>
          <w:szCs w:val="28"/>
        </w:rPr>
        <w:t>1</w:t>
      </w:r>
      <w:r w:rsidR="004269C2" w:rsidRPr="00E51DEE">
        <w:rPr>
          <w:rFonts w:ascii="Times New Roman" w:eastAsia="標楷體" w:hAnsi="Times New Roman" w:cs="Times New Roman"/>
          <w:sz w:val="28"/>
          <w:szCs w:val="28"/>
        </w:rPr>
        <w:t>次校級評鑑，持續改善，</w:t>
      </w:r>
      <w:r w:rsidR="004269C2" w:rsidRPr="00E51DEE">
        <w:rPr>
          <w:rFonts w:ascii="Times New Roman" w:eastAsia="標楷體" w:hAnsi="Times New Roman" w:cs="Times New Roman"/>
          <w:sz w:val="28"/>
          <w:szCs w:val="28"/>
          <w:lang w:eastAsia="zh-HK"/>
        </w:rPr>
        <w:t>強化教師教學與學生學習能力</w:t>
      </w:r>
      <w:r w:rsidR="004269C2" w:rsidRPr="00E51DEE">
        <w:rPr>
          <w:rFonts w:ascii="Times New Roman" w:eastAsia="標楷體" w:hAnsi="Times New Roman" w:cs="Times New Roman"/>
          <w:sz w:val="28"/>
          <w:szCs w:val="28"/>
        </w:rPr>
        <w:t>，以提升</w:t>
      </w:r>
      <w:r w:rsidR="004269C2" w:rsidRPr="00E51DEE">
        <w:rPr>
          <w:rFonts w:ascii="Times New Roman" w:eastAsia="標楷體" w:hAnsi="Times New Roman" w:cs="Times New Roman"/>
          <w:sz w:val="28"/>
          <w:szCs w:val="28"/>
          <w:lang w:eastAsia="zh-HK"/>
        </w:rPr>
        <w:t>系所</w:t>
      </w:r>
      <w:r w:rsidR="004269C2" w:rsidRPr="00E51DEE">
        <w:rPr>
          <w:rFonts w:ascii="Times New Roman" w:eastAsia="標楷體" w:hAnsi="Times New Roman" w:cs="Times New Roman"/>
          <w:sz w:val="28"/>
          <w:szCs w:val="28"/>
        </w:rPr>
        <w:t>教育品質</w:t>
      </w:r>
      <w:r w:rsidR="00AF13CD" w:rsidRPr="00E51DEE">
        <w:rPr>
          <w:rFonts w:ascii="Times New Roman" w:eastAsia="標楷體" w:hAnsi="Times New Roman" w:cs="Times New Roman"/>
          <w:sz w:val="28"/>
          <w:szCs w:val="28"/>
        </w:rPr>
        <w:t>，</w:t>
      </w:r>
      <w:r w:rsidR="004269C2" w:rsidRPr="00E51DEE">
        <w:rPr>
          <w:rFonts w:ascii="Times New Roman" w:eastAsia="標楷體" w:hAnsi="Times New Roman" w:cs="Times New Roman"/>
          <w:sz w:val="28"/>
          <w:szCs w:val="28"/>
        </w:rPr>
        <w:t>發展辦學特色。</w:t>
      </w:r>
    </w:p>
    <w:p w14:paraId="270CA5B6" w14:textId="700E530B" w:rsidR="004269C2" w:rsidRPr="00E51DEE" w:rsidRDefault="002725FF" w:rsidP="00A0570F">
      <w:pPr>
        <w:pStyle w:val="2"/>
        <w:autoSpaceDE w:val="0"/>
        <w:autoSpaceDN w:val="0"/>
        <w:spacing w:before="360" w:after="180"/>
        <w:rPr>
          <w:rFonts w:ascii="Times New Roman" w:hAnsi="Times New Roman" w:cs="Times New Roman"/>
        </w:rPr>
      </w:pPr>
      <w:bookmarkStart w:id="84" w:name="五、校務發展永續經營"/>
      <w:bookmarkStart w:id="85" w:name="_Toc204769221"/>
      <w:r>
        <w:rPr>
          <w:rFonts w:ascii="Times New Roman" w:hAnsi="Times New Roman" w:cs="Times New Roman" w:hint="eastAsia"/>
        </w:rPr>
        <w:t>六</w:t>
      </w:r>
      <w:r w:rsidR="004269C2" w:rsidRPr="00E51DEE">
        <w:rPr>
          <w:rFonts w:ascii="Times New Roman" w:hAnsi="Times New Roman" w:cs="Times New Roman"/>
        </w:rPr>
        <w:t>、</w:t>
      </w:r>
      <w:r w:rsidR="004269C2" w:rsidRPr="00E51DEE">
        <w:rPr>
          <w:rFonts w:ascii="Times New Roman" w:hAnsi="Times New Roman" w:cs="Times New Roman"/>
          <w:lang w:eastAsia="zh-HK"/>
        </w:rPr>
        <w:t>校務發展永續經營</w:t>
      </w:r>
      <w:bookmarkEnd w:id="84"/>
      <w:bookmarkEnd w:id="85"/>
    </w:p>
    <w:p w14:paraId="2B3E01E6" w14:textId="77777777" w:rsidR="004269C2" w:rsidRPr="00E51DEE" w:rsidRDefault="004269C2" w:rsidP="00A0570F">
      <w:pPr>
        <w:autoSpaceDE w:val="0"/>
        <w:autoSpaceDN w:val="0"/>
        <w:snapToGrid w:val="0"/>
        <w:spacing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世界主要國家的高等教育評鑑趨勢皆強調師生之互動，並以評估學生學習成效為主體進行品質改善。基於「確保學生學習成效」之評鑑目的與精神下，本校自我評鑑實施計畫之設計理念涵蓋品質管理</w:t>
      </w:r>
      <w:r w:rsidRPr="00E51DEE">
        <w:rPr>
          <w:rFonts w:ascii="Times New Roman" w:eastAsia="標楷體" w:hAnsi="Times New Roman" w:cs="Times New Roman"/>
          <w:sz w:val="28"/>
          <w:szCs w:val="28"/>
        </w:rPr>
        <w:t>PDCA</w:t>
      </w:r>
      <w:r w:rsidRPr="00E51DEE">
        <w:rPr>
          <w:rFonts w:ascii="Times New Roman" w:eastAsia="標楷體" w:hAnsi="Times New Roman" w:cs="Times New Roman"/>
          <w:sz w:val="28"/>
          <w:szCs w:val="28"/>
        </w:rPr>
        <w:t>完整循環架構，藉由可靠的目標之計劃</w:t>
      </w:r>
      <w:r w:rsidRPr="00E51DEE">
        <w:rPr>
          <w:rFonts w:ascii="Times New Roman" w:eastAsia="標楷體" w:hAnsi="Times New Roman" w:cs="Times New Roman"/>
          <w:sz w:val="28"/>
          <w:szCs w:val="28"/>
        </w:rPr>
        <w:sym w:font="Wingdings 3" w:char="F022"/>
      </w:r>
      <w:r w:rsidRPr="00E51DEE">
        <w:rPr>
          <w:rFonts w:ascii="Times New Roman" w:eastAsia="標楷體" w:hAnsi="Times New Roman" w:cs="Times New Roman"/>
          <w:sz w:val="28"/>
          <w:szCs w:val="28"/>
        </w:rPr>
        <w:t>執行</w:t>
      </w:r>
      <w:r w:rsidRPr="00E51DEE">
        <w:rPr>
          <w:rFonts w:ascii="Times New Roman" w:eastAsia="標楷體" w:hAnsi="Times New Roman" w:cs="Times New Roman"/>
          <w:sz w:val="28"/>
          <w:szCs w:val="28"/>
        </w:rPr>
        <w:sym w:font="Wingdings 3" w:char="F022"/>
      </w:r>
      <w:r w:rsidRPr="00E51DEE">
        <w:rPr>
          <w:rFonts w:ascii="Times New Roman" w:eastAsia="標楷體" w:hAnsi="Times New Roman" w:cs="Times New Roman"/>
          <w:sz w:val="28"/>
          <w:szCs w:val="28"/>
        </w:rPr>
        <w:t>檢核</w:t>
      </w:r>
      <w:r w:rsidRPr="00E51DEE">
        <w:rPr>
          <w:rFonts w:ascii="Times New Roman" w:eastAsia="標楷體" w:hAnsi="Times New Roman" w:cs="Times New Roman"/>
          <w:sz w:val="28"/>
          <w:szCs w:val="28"/>
        </w:rPr>
        <w:sym w:font="Wingdings 3" w:char="F022"/>
      </w:r>
      <w:r w:rsidRPr="00E51DEE">
        <w:rPr>
          <w:rFonts w:ascii="Times New Roman" w:eastAsia="標楷體" w:hAnsi="Times New Roman" w:cs="Times New Roman"/>
          <w:sz w:val="28"/>
          <w:szCs w:val="28"/>
        </w:rPr>
        <w:t>行動的循環改進過程，確實進行作業流程的每一環節，引領受評單位從中評估、發掘問題，並助其進行品質提升，定期持續修正、改善，以確保目標之達成。</w:t>
      </w:r>
    </w:p>
    <w:p w14:paraId="04DB92AD" w14:textId="77777777" w:rsidR="004269C2" w:rsidRPr="00E51DEE" w:rsidRDefault="004269C2" w:rsidP="00A0570F">
      <w:pPr>
        <w:autoSpaceDE w:val="0"/>
        <w:autoSpaceDN w:val="0"/>
        <w:snapToGrid w:val="0"/>
        <w:spacing w:after="5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具體而言，本校</w:t>
      </w:r>
      <w:r w:rsidRPr="00E51DEE">
        <w:rPr>
          <w:rFonts w:ascii="Times New Roman" w:eastAsia="標楷體" w:hAnsi="Times New Roman" w:cs="Times New Roman"/>
          <w:sz w:val="28"/>
          <w:szCs w:val="28"/>
          <w:lang w:eastAsia="zh-HK"/>
        </w:rPr>
        <w:t>系所</w:t>
      </w:r>
      <w:r w:rsidRPr="00E51DEE">
        <w:rPr>
          <w:rFonts w:ascii="Times New Roman" w:eastAsia="標楷體" w:hAnsi="Times New Roman" w:cs="Times New Roman"/>
          <w:sz w:val="28"/>
          <w:szCs w:val="28"/>
        </w:rPr>
        <w:t>自我評鑑主要目的包括：</w:t>
      </w:r>
    </w:p>
    <w:p w14:paraId="49081DDA" w14:textId="77777777" w:rsidR="0007040D" w:rsidRPr="00E51DEE" w:rsidRDefault="0007040D" w:rsidP="00A0570F">
      <w:pPr>
        <w:autoSpaceDE w:val="0"/>
        <w:autoSpaceDN w:val="0"/>
        <w:snapToGrid w:val="0"/>
        <w:spacing w:after="50" w:line="480" w:lineRule="exact"/>
        <w:ind w:firstLineChars="105" w:firstLine="294"/>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lastRenderedPageBreak/>
        <w:t>（一）</w:t>
      </w:r>
      <w:r w:rsidR="004269C2" w:rsidRPr="00E51DEE">
        <w:rPr>
          <w:rFonts w:ascii="Times New Roman" w:eastAsia="標楷體" w:hAnsi="Times New Roman" w:cs="Times New Roman"/>
          <w:sz w:val="28"/>
          <w:szCs w:val="28"/>
        </w:rPr>
        <w:t>瞭解本校各系所確保學生學習成效機制之建立與運作情形。</w:t>
      </w:r>
    </w:p>
    <w:p w14:paraId="0AA6FFA2" w14:textId="32F3AB87" w:rsidR="004269C2" w:rsidRPr="00E51DEE" w:rsidRDefault="0007040D" w:rsidP="00A0570F">
      <w:pPr>
        <w:autoSpaceDE w:val="0"/>
        <w:autoSpaceDN w:val="0"/>
        <w:snapToGrid w:val="0"/>
        <w:spacing w:after="50" w:line="480" w:lineRule="exact"/>
        <w:ind w:leftChars="122" w:left="1105" w:hangingChars="290" w:hanging="81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（二）督促系所依據</w:t>
      </w:r>
      <w:r w:rsidRPr="00E51DEE">
        <w:rPr>
          <w:rFonts w:ascii="Times New Roman" w:eastAsia="標楷體" w:hAnsi="Times New Roman" w:cs="Times New Roman"/>
          <w:sz w:val="28"/>
          <w:szCs w:val="28"/>
          <w:lang w:eastAsia="zh-HK"/>
        </w:rPr>
        <w:t>自我發</w:t>
      </w:r>
      <w:r w:rsidRPr="00E51DEE">
        <w:rPr>
          <w:rFonts w:ascii="Times New Roman" w:eastAsia="標楷體" w:hAnsi="Times New Roman" w:cs="Times New Roman"/>
          <w:sz w:val="28"/>
          <w:szCs w:val="28"/>
        </w:rPr>
        <w:t>展定位、設立宗旨與教育目標，配合校務發展規劃定期進行自我評鑑，並透過修訂、執行、檢核、改進之循環品質保證模式，強化品質改善與提升之自我管理機制</w:t>
      </w:r>
      <w:r w:rsidR="004269C2" w:rsidRPr="00E51DEE">
        <w:rPr>
          <w:rFonts w:ascii="Times New Roman" w:eastAsia="標楷體" w:hAnsi="Times New Roman" w:cs="Times New Roman"/>
          <w:sz w:val="28"/>
          <w:szCs w:val="28"/>
        </w:rPr>
        <w:t>。</w:t>
      </w:r>
    </w:p>
    <w:p w14:paraId="43A9A0A0" w14:textId="22171F8B" w:rsidR="004269C2" w:rsidRPr="00E51DEE" w:rsidRDefault="0007040D" w:rsidP="00A0570F">
      <w:pPr>
        <w:autoSpaceDE w:val="0"/>
        <w:autoSpaceDN w:val="0"/>
        <w:snapToGrid w:val="0"/>
        <w:spacing w:after="50" w:line="480" w:lineRule="exact"/>
        <w:ind w:leftChars="122" w:left="1105" w:hangingChars="290" w:hanging="812"/>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rPr>
        <w:t>（三）</w:t>
      </w:r>
      <w:r w:rsidR="004269C2" w:rsidRPr="00E51DEE">
        <w:rPr>
          <w:rFonts w:ascii="Times New Roman" w:eastAsia="標楷體" w:hAnsi="Times New Roman" w:cs="Times New Roman"/>
          <w:sz w:val="28"/>
          <w:szCs w:val="28"/>
        </w:rPr>
        <w:t>依據評鑑結果及後續改善成效，作為本校</w:t>
      </w:r>
      <w:r w:rsidR="004269C2" w:rsidRPr="00E51DEE">
        <w:rPr>
          <w:rFonts w:ascii="Times New Roman" w:eastAsia="標楷體" w:hAnsi="Times New Roman" w:cs="Times New Roman"/>
          <w:sz w:val="28"/>
          <w:szCs w:val="28"/>
          <w:lang w:eastAsia="zh-HK"/>
        </w:rPr>
        <w:t>中長程</w:t>
      </w:r>
      <w:r w:rsidR="004269C2" w:rsidRPr="00E51DEE">
        <w:rPr>
          <w:rFonts w:ascii="Times New Roman" w:eastAsia="標楷體" w:hAnsi="Times New Roman" w:cs="Times New Roman"/>
          <w:sz w:val="28"/>
          <w:szCs w:val="28"/>
        </w:rPr>
        <w:t>校務發展規劃、資源分配、人力與組織調整、管考與獎懲之參考。</w:t>
      </w:r>
    </w:p>
    <w:p w14:paraId="00F94233" w14:textId="46A2212D" w:rsidR="003124AF" w:rsidRPr="00E51DEE" w:rsidRDefault="004269C2" w:rsidP="00A0570F">
      <w:pPr>
        <w:widowControl/>
        <w:autoSpaceDE w:val="0"/>
        <w:autoSpaceDN w:val="0"/>
        <w:snapToGrid w:val="0"/>
        <w:spacing w:beforeLines="50" w:before="180" w:afterLines="50" w:after="180" w:line="480" w:lineRule="exact"/>
        <w:ind w:firstLineChars="200" w:firstLine="560"/>
        <w:jc w:val="both"/>
        <w:rPr>
          <w:rFonts w:ascii="Times New Roman" w:eastAsia="標楷體" w:hAnsi="Times New Roman" w:cs="Times New Roman"/>
          <w:sz w:val="28"/>
          <w:szCs w:val="28"/>
        </w:rPr>
      </w:pPr>
      <w:r w:rsidRPr="00E51DEE">
        <w:rPr>
          <w:rFonts w:ascii="Times New Roman" w:eastAsia="標楷體" w:hAnsi="Times New Roman" w:cs="Times New Roman"/>
          <w:sz w:val="28"/>
          <w:szCs w:val="28"/>
          <w:lang w:eastAsia="zh-HK"/>
        </w:rPr>
        <w:t>配合學校校務發展規</w:t>
      </w:r>
      <w:r w:rsidR="0076098C" w:rsidRPr="00E51DEE">
        <w:rPr>
          <w:rFonts w:ascii="Times New Roman" w:eastAsia="標楷體" w:hAnsi="Times New Roman" w:cs="Times New Roman"/>
          <w:sz w:val="28"/>
          <w:szCs w:val="28"/>
          <w:lang w:eastAsia="zh-HK"/>
        </w:rPr>
        <w:t>劃</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定期辦理系所評鑑</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旨在提升教學品質</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確保學生學習成效</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並能發展辦學特色</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促進學校永續經營發展</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受評單位依據訪評委員之意見或建議</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提出改善計畫</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評鑑之結果及後續改善情形亦將作為下一期程之校務發展規劃之參考</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校務發展計畫每</w:t>
      </w:r>
      <w:r w:rsidRPr="00E51DEE">
        <w:rPr>
          <w:rFonts w:ascii="Times New Roman" w:eastAsia="標楷體" w:hAnsi="Times New Roman" w:cs="Times New Roman"/>
          <w:sz w:val="28"/>
          <w:szCs w:val="28"/>
        </w:rPr>
        <w:t>3</w:t>
      </w:r>
      <w:r w:rsidRPr="00E51DEE">
        <w:rPr>
          <w:rFonts w:ascii="Times New Roman" w:eastAsia="標楷體" w:hAnsi="Times New Roman" w:cs="Times New Roman"/>
          <w:sz w:val="28"/>
          <w:szCs w:val="28"/>
          <w:lang w:eastAsia="zh-HK"/>
        </w:rPr>
        <w:t>年為一期程</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受評單位及相關行政單位依據學校校務發展計畫作業模式</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提報學年度計畫並編列經費需求</w:t>
      </w:r>
      <w:r w:rsidRPr="00E51DEE">
        <w:rPr>
          <w:rFonts w:ascii="Times New Roman" w:eastAsia="標楷體" w:hAnsi="Times New Roman" w:cs="Times New Roman"/>
          <w:sz w:val="28"/>
          <w:szCs w:val="28"/>
        </w:rPr>
        <w:t>，</w:t>
      </w:r>
      <w:r w:rsidRPr="00E51DEE">
        <w:rPr>
          <w:rFonts w:ascii="Times New Roman" w:eastAsia="標楷體" w:hAnsi="Times New Roman" w:cs="Times New Roman"/>
          <w:sz w:val="28"/>
          <w:szCs w:val="28"/>
          <w:lang w:eastAsia="zh-HK"/>
        </w:rPr>
        <w:t>每學年計畫執行成果將</w:t>
      </w:r>
      <w:r w:rsidRPr="00E51DEE">
        <w:rPr>
          <w:rFonts w:ascii="Times New Roman" w:eastAsia="標楷體" w:hAnsi="Times New Roman" w:cs="Times New Roman"/>
          <w:sz w:val="28"/>
          <w:szCs w:val="28"/>
        </w:rPr>
        <w:t>透過嚴謹的管制與考核機制，確保計畫依目標進行，達成學校發展方向，實踐學校辦學宗旨。</w:t>
      </w:r>
      <w:bookmarkStart w:id="86" w:name="捌、自辦品保改進機制"/>
    </w:p>
    <w:p w14:paraId="54DFA8D1" w14:textId="77777777" w:rsidR="003124AF" w:rsidRPr="00E51DEE" w:rsidRDefault="003124AF" w:rsidP="00A0570F">
      <w:pPr>
        <w:widowControl/>
        <w:autoSpaceDE w:val="0"/>
        <w:autoSpaceDN w:val="0"/>
        <w:rPr>
          <w:rFonts w:ascii="Times New Roman" w:eastAsia="標楷體" w:hAnsi="Times New Roman" w:cs="Times New Roman"/>
          <w:sz w:val="28"/>
          <w:szCs w:val="28"/>
        </w:rPr>
      </w:pPr>
      <w:r w:rsidRPr="00E51DEE">
        <w:rPr>
          <w:rFonts w:ascii="Times New Roman" w:eastAsia="標楷體" w:hAnsi="Times New Roman" w:cs="Times New Roman"/>
          <w:sz w:val="28"/>
          <w:szCs w:val="28"/>
        </w:rPr>
        <w:br w:type="page"/>
      </w:r>
    </w:p>
    <w:p w14:paraId="42BBA95E" w14:textId="59E76CAC" w:rsidR="004269C2" w:rsidRPr="00E51DEE" w:rsidRDefault="004269C2" w:rsidP="00A0570F">
      <w:pPr>
        <w:pStyle w:val="1"/>
        <w:autoSpaceDE w:val="0"/>
        <w:autoSpaceDN w:val="0"/>
        <w:spacing w:line="480" w:lineRule="exact"/>
        <w:rPr>
          <w:rFonts w:ascii="Times New Roman" w:hAnsi="Times New Roman" w:cs="Times New Roman"/>
          <w:sz w:val="28"/>
          <w:lang w:eastAsia="zh-HK"/>
        </w:rPr>
      </w:pPr>
      <w:bookmarkStart w:id="87" w:name="_Toc204769222"/>
      <w:r w:rsidRPr="00E51DEE">
        <w:rPr>
          <w:rFonts w:ascii="Times New Roman" w:hAnsi="Times New Roman" w:cs="Times New Roman"/>
          <w:sz w:val="28"/>
          <w:lang w:eastAsia="zh-HK"/>
        </w:rPr>
        <w:lastRenderedPageBreak/>
        <w:t>捌</w:t>
      </w:r>
      <w:r w:rsidRPr="00E51DEE">
        <w:rPr>
          <w:rFonts w:ascii="Times New Roman" w:hAnsi="Times New Roman" w:cs="Times New Roman"/>
          <w:sz w:val="28"/>
        </w:rPr>
        <w:t>、</w:t>
      </w:r>
      <w:r w:rsidRPr="00E51DEE">
        <w:rPr>
          <w:rFonts w:ascii="Times New Roman" w:hAnsi="Times New Roman" w:cs="Times New Roman"/>
          <w:sz w:val="28"/>
          <w:lang w:eastAsia="zh-HK"/>
        </w:rPr>
        <w:t>自辦品保</w:t>
      </w:r>
      <w:r w:rsidR="008E5603" w:rsidRPr="00E51DEE">
        <w:rPr>
          <w:rFonts w:ascii="Times New Roman" w:hAnsi="Times New Roman" w:cs="Times New Roman"/>
          <w:sz w:val="28"/>
          <w:lang w:eastAsia="zh-HK"/>
        </w:rPr>
        <w:t>檢討與</w:t>
      </w:r>
      <w:r w:rsidR="001F553D" w:rsidRPr="00E51DEE">
        <w:rPr>
          <w:rFonts w:ascii="Times New Roman" w:hAnsi="Times New Roman" w:cs="Times New Roman"/>
          <w:sz w:val="28"/>
          <w:lang w:eastAsia="zh-HK"/>
        </w:rPr>
        <w:t>回饋</w:t>
      </w:r>
      <w:r w:rsidRPr="00E51DEE">
        <w:rPr>
          <w:rFonts w:ascii="Times New Roman" w:hAnsi="Times New Roman" w:cs="Times New Roman"/>
          <w:sz w:val="28"/>
          <w:lang w:eastAsia="zh-HK"/>
        </w:rPr>
        <w:t>機制</w:t>
      </w:r>
      <w:bookmarkEnd w:id="86"/>
      <w:bookmarkEnd w:id="87"/>
    </w:p>
    <w:p w14:paraId="560A3938" w14:textId="2849A447" w:rsidR="00F368B9" w:rsidRPr="005A1DDA" w:rsidRDefault="009E0B28" w:rsidP="00F368B9">
      <w:pPr>
        <w:widowControl/>
        <w:autoSpaceDE w:val="0"/>
        <w:autoSpaceDN w:val="0"/>
        <w:spacing w:line="480" w:lineRule="exact"/>
        <w:ind w:leftChars="221" w:left="530" w:firstLineChars="15" w:firstLine="42"/>
        <w:jc w:val="both"/>
        <w:rPr>
          <w:rFonts w:ascii="Times New Roman" w:eastAsia="標楷體" w:hAnsi="Times New Roman" w:cs="Times New Roman"/>
          <w:sz w:val="28"/>
          <w:szCs w:val="28"/>
          <w:lang w:eastAsia="zh-HK"/>
        </w:rPr>
      </w:pPr>
      <w:r w:rsidRPr="005A1DDA">
        <w:rPr>
          <w:rFonts w:ascii="Times New Roman" w:eastAsia="標楷體" w:hAnsi="Times New Roman" w:cs="Times New Roman"/>
          <w:sz w:val="28"/>
          <w:szCs w:val="28"/>
          <w:lang w:eastAsia="zh-HK"/>
        </w:rPr>
        <w:t>為蒐集各方意見作為下一期程自辦外部評鑑作業改善參考，</w:t>
      </w:r>
      <w:r w:rsidR="00F368B9" w:rsidRPr="005A1DDA">
        <w:rPr>
          <w:rFonts w:ascii="Times New Roman" w:eastAsia="標楷體" w:hAnsi="Times New Roman" w:cs="Times New Roman" w:hint="eastAsia"/>
          <w:sz w:val="28"/>
          <w:szCs w:val="28"/>
          <w:lang w:eastAsia="zh-HK"/>
        </w:rPr>
        <w:t>辦理以下事項：</w:t>
      </w:r>
    </w:p>
    <w:p w14:paraId="2197E5BC" w14:textId="269DBF67" w:rsidR="00F368B9" w:rsidRPr="005A1DDA" w:rsidRDefault="00F368B9" w:rsidP="00F368B9">
      <w:pPr>
        <w:widowControl/>
        <w:autoSpaceDE w:val="0"/>
        <w:autoSpaceDN w:val="0"/>
        <w:spacing w:line="480" w:lineRule="exact"/>
        <w:ind w:leftChars="-5" w:left="531" w:hangingChars="194" w:hanging="543"/>
        <w:jc w:val="both"/>
        <w:rPr>
          <w:rFonts w:ascii="Times New Roman" w:eastAsia="標楷體" w:hAnsi="Times New Roman" w:cs="Times New Roman"/>
          <w:sz w:val="28"/>
          <w:szCs w:val="28"/>
          <w:lang w:eastAsia="zh-HK"/>
        </w:rPr>
      </w:pPr>
      <w:r w:rsidRPr="005A1DDA">
        <w:rPr>
          <w:rFonts w:ascii="Times New Roman" w:eastAsia="標楷體" w:hAnsi="Times New Roman" w:cs="Times New Roman" w:hint="eastAsia"/>
          <w:sz w:val="28"/>
          <w:szCs w:val="28"/>
          <w:lang w:eastAsia="zh-HK"/>
        </w:rPr>
        <w:t>一、</w:t>
      </w:r>
      <w:r w:rsidR="00A546D3" w:rsidRPr="005A1DDA">
        <w:rPr>
          <w:rFonts w:ascii="Times New Roman" w:eastAsia="標楷體" w:hAnsi="Times New Roman" w:cs="Times New Roman" w:hint="eastAsia"/>
          <w:sz w:val="28"/>
          <w:szCs w:val="28"/>
          <w:lang w:eastAsia="zh-HK"/>
        </w:rPr>
        <w:t>針對</w:t>
      </w:r>
      <w:r w:rsidR="0076219B" w:rsidRPr="005A1DDA">
        <w:rPr>
          <w:rFonts w:ascii="Times New Roman" w:eastAsia="標楷體" w:hAnsi="Times New Roman" w:cs="Times New Roman"/>
          <w:sz w:val="28"/>
          <w:szCs w:val="28"/>
          <w:lang w:eastAsia="zh-HK"/>
        </w:rPr>
        <w:t>評鑑推動委員會</w:t>
      </w:r>
      <w:r w:rsidR="009537E4" w:rsidRPr="005A1DDA">
        <w:rPr>
          <w:rFonts w:ascii="Times New Roman" w:eastAsia="標楷體" w:hAnsi="Times New Roman" w:cs="Times New Roman"/>
          <w:sz w:val="28"/>
          <w:szCs w:val="28"/>
          <w:lang w:eastAsia="zh-HK"/>
        </w:rPr>
        <w:t>、</w:t>
      </w:r>
      <w:r w:rsidR="0076219B" w:rsidRPr="005A1DDA">
        <w:rPr>
          <w:rFonts w:ascii="Times New Roman" w:eastAsia="標楷體" w:hAnsi="Times New Roman" w:cs="Times New Roman"/>
          <w:sz w:val="28"/>
          <w:szCs w:val="28"/>
          <w:lang w:eastAsia="zh-HK"/>
        </w:rPr>
        <w:t>評鑑指導委員會</w:t>
      </w:r>
      <w:r w:rsidR="009537E4" w:rsidRPr="005A1DDA">
        <w:rPr>
          <w:rFonts w:ascii="Times New Roman" w:eastAsia="標楷體" w:hAnsi="Times New Roman" w:cs="Times New Roman"/>
          <w:sz w:val="28"/>
          <w:szCs w:val="28"/>
          <w:lang w:eastAsia="zh-HK"/>
        </w:rPr>
        <w:t>及</w:t>
      </w:r>
      <w:r w:rsidR="00F00497" w:rsidRPr="005A1DDA">
        <w:rPr>
          <w:rFonts w:ascii="Times New Roman" w:eastAsia="標楷體" w:hAnsi="Times New Roman" w:cs="Times New Roman"/>
          <w:sz w:val="28"/>
          <w:szCs w:val="28"/>
          <w:lang w:eastAsia="zh-HK"/>
        </w:rPr>
        <w:t>實地</w:t>
      </w:r>
      <w:r w:rsidR="009537E4" w:rsidRPr="005A1DDA">
        <w:rPr>
          <w:rFonts w:ascii="Times New Roman" w:eastAsia="標楷體" w:hAnsi="Times New Roman" w:cs="Times New Roman"/>
          <w:sz w:val="28"/>
          <w:szCs w:val="28"/>
          <w:lang w:eastAsia="zh-HK"/>
        </w:rPr>
        <w:t>訪評委員</w:t>
      </w:r>
      <w:r w:rsidRPr="005A1DDA">
        <w:rPr>
          <w:rFonts w:ascii="Times New Roman" w:eastAsia="標楷體" w:hAnsi="Times New Roman" w:cs="Times New Roman" w:hint="eastAsia"/>
          <w:sz w:val="28"/>
          <w:szCs w:val="28"/>
          <w:lang w:eastAsia="zh-HK"/>
        </w:rPr>
        <w:t>以調查問卷蒐集</w:t>
      </w:r>
      <w:r w:rsidR="00230446" w:rsidRPr="005A1DDA">
        <w:rPr>
          <w:rFonts w:ascii="Times New Roman" w:eastAsia="標楷體" w:hAnsi="Times New Roman" w:cs="Times New Roman" w:hint="eastAsia"/>
          <w:sz w:val="28"/>
          <w:szCs w:val="28"/>
          <w:lang w:eastAsia="zh-HK"/>
        </w:rPr>
        <w:t>回饋意見</w:t>
      </w:r>
      <w:r w:rsidR="00BD1A12" w:rsidRPr="005A1DDA">
        <w:rPr>
          <w:rFonts w:ascii="Times New Roman" w:eastAsia="標楷體" w:hAnsi="Times New Roman" w:cs="Times New Roman" w:hint="eastAsia"/>
          <w:sz w:val="28"/>
          <w:szCs w:val="28"/>
          <w:lang w:eastAsia="zh-HK"/>
        </w:rPr>
        <w:t>【附件</w:t>
      </w:r>
      <w:r w:rsidR="008E539A" w:rsidRPr="005A1DDA">
        <w:rPr>
          <w:rFonts w:ascii="Times New Roman" w:eastAsia="標楷體" w:hAnsi="Times New Roman" w:cs="Times New Roman" w:hint="eastAsia"/>
          <w:sz w:val="28"/>
          <w:szCs w:val="28"/>
        </w:rPr>
        <w:t>2</w:t>
      </w:r>
      <w:r w:rsidR="00D32F53" w:rsidRPr="005A1DDA">
        <w:rPr>
          <w:rFonts w:ascii="Times New Roman" w:eastAsia="標楷體" w:hAnsi="Times New Roman" w:cs="Times New Roman"/>
          <w:sz w:val="28"/>
          <w:szCs w:val="28"/>
        </w:rPr>
        <w:t>6</w:t>
      </w:r>
      <w:r w:rsidRPr="005A1DDA">
        <w:rPr>
          <w:rFonts w:ascii="Times New Roman" w:eastAsia="標楷體" w:hAnsi="Times New Roman" w:cs="Times New Roman" w:hint="eastAsia"/>
          <w:sz w:val="28"/>
          <w:szCs w:val="28"/>
          <w:lang w:eastAsia="zh-HK"/>
        </w:rPr>
        <w:t>：</w:t>
      </w:r>
      <w:r w:rsidR="000F768C" w:rsidRPr="005A1DDA">
        <w:rPr>
          <w:rFonts w:ascii="Times New Roman" w:eastAsia="標楷體" w:hAnsi="Times New Roman" w:cs="Times New Roman" w:hint="eastAsia"/>
          <w:sz w:val="28"/>
          <w:szCs w:val="28"/>
          <w:lang w:eastAsia="zh-HK"/>
        </w:rPr>
        <w:t>東</w:t>
      </w:r>
      <w:r w:rsidRPr="005A1DDA">
        <w:rPr>
          <w:rFonts w:ascii="Times New Roman" w:eastAsia="標楷體" w:hAnsi="Times New Roman" w:cs="Times New Roman" w:hint="eastAsia"/>
          <w:sz w:val="28"/>
          <w:szCs w:val="28"/>
        </w:rPr>
        <w:t>吳大自辦品質保證調查問卷</w:t>
      </w:r>
      <w:r w:rsidR="000F768C" w:rsidRPr="005A1DDA">
        <w:rPr>
          <w:rFonts w:ascii="Times New Roman" w:eastAsia="標楷體" w:hAnsi="Times New Roman" w:cs="Times New Roman" w:hint="eastAsia"/>
          <w:sz w:val="28"/>
          <w:szCs w:val="28"/>
        </w:rPr>
        <w:t>_</w:t>
      </w:r>
      <w:r w:rsidR="000F768C" w:rsidRPr="005A1DDA">
        <w:rPr>
          <w:rFonts w:ascii="Times New Roman" w:eastAsia="標楷體" w:hAnsi="Times New Roman" w:cs="Times New Roman" w:hint="eastAsia"/>
          <w:sz w:val="28"/>
          <w:szCs w:val="28"/>
        </w:rPr>
        <w:t>委員會委員</w:t>
      </w:r>
      <w:r w:rsidRPr="005A1DDA">
        <w:rPr>
          <w:rFonts w:ascii="Times New Roman" w:eastAsia="標楷體" w:hAnsi="Times New Roman" w:cs="Times New Roman" w:hint="eastAsia"/>
          <w:sz w:val="28"/>
          <w:szCs w:val="28"/>
        </w:rPr>
        <w:t>、</w:t>
      </w:r>
      <w:r w:rsidR="000F768C" w:rsidRPr="005A1DDA">
        <w:rPr>
          <w:rFonts w:ascii="Times New Roman" w:eastAsia="標楷體" w:hAnsi="Times New Roman" w:cs="Times New Roman" w:hint="eastAsia"/>
          <w:sz w:val="28"/>
          <w:szCs w:val="28"/>
        </w:rPr>
        <w:t>東吳大自辦品質保證調查問卷</w:t>
      </w:r>
      <w:r w:rsidR="000F768C" w:rsidRPr="005A1DDA">
        <w:rPr>
          <w:rFonts w:ascii="Times New Roman" w:eastAsia="標楷體" w:hAnsi="Times New Roman" w:cs="Times New Roman" w:hint="eastAsia"/>
          <w:sz w:val="28"/>
          <w:szCs w:val="28"/>
        </w:rPr>
        <w:t>_</w:t>
      </w:r>
      <w:r w:rsidR="000F768C" w:rsidRPr="005A1DDA">
        <w:rPr>
          <w:rFonts w:ascii="Times New Roman" w:eastAsia="標楷體" w:hAnsi="Times New Roman" w:cs="Times New Roman" w:hint="eastAsia"/>
          <w:sz w:val="28"/>
          <w:szCs w:val="28"/>
        </w:rPr>
        <w:t>訪評委員</w:t>
      </w:r>
      <w:r w:rsidR="00BD1A12" w:rsidRPr="005A1DDA">
        <w:rPr>
          <w:rFonts w:ascii="Times New Roman" w:eastAsia="標楷體" w:hAnsi="Times New Roman" w:cs="Times New Roman" w:hint="eastAsia"/>
          <w:sz w:val="28"/>
          <w:szCs w:val="28"/>
          <w:lang w:eastAsia="zh-HK"/>
        </w:rPr>
        <w:t>】</w:t>
      </w:r>
      <w:r w:rsidRPr="005A1DDA">
        <w:rPr>
          <w:rFonts w:ascii="Times New Roman" w:eastAsia="標楷體" w:hAnsi="Times New Roman" w:cs="Times New Roman" w:hint="eastAsia"/>
          <w:sz w:val="28"/>
          <w:szCs w:val="28"/>
          <w:lang w:eastAsia="zh-HK"/>
        </w:rPr>
        <w:t>。</w:t>
      </w:r>
    </w:p>
    <w:p w14:paraId="08CFFAFB" w14:textId="76192E7B" w:rsidR="00924F4B" w:rsidRPr="005A1DDA" w:rsidRDefault="00F368B9" w:rsidP="00F368B9">
      <w:pPr>
        <w:widowControl/>
        <w:autoSpaceDE w:val="0"/>
        <w:autoSpaceDN w:val="0"/>
        <w:spacing w:line="480" w:lineRule="exact"/>
        <w:ind w:left="546" w:hangingChars="195" w:hanging="546"/>
        <w:jc w:val="both"/>
        <w:rPr>
          <w:rFonts w:ascii="Times New Roman" w:eastAsia="標楷體" w:hAnsi="Times New Roman" w:cs="Times New Roman"/>
          <w:sz w:val="32"/>
          <w:szCs w:val="32"/>
        </w:rPr>
      </w:pPr>
      <w:r w:rsidRPr="005A1DDA">
        <w:rPr>
          <w:rFonts w:ascii="Times New Roman" w:eastAsia="標楷體" w:hAnsi="Times New Roman" w:cs="Times New Roman" w:hint="eastAsia"/>
          <w:sz w:val="28"/>
          <w:szCs w:val="28"/>
          <w:lang w:eastAsia="zh-HK"/>
        </w:rPr>
        <w:t>二、</w:t>
      </w:r>
      <w:r w:rsidR="009537E4" w:rsidRPr="005A1DDA">
        <w:rPr>
          <w:rFonts w:ascii="Times New Roman" w:eastAsia="標楷體" w:hAnsi="Times New Roman" w:cs="Times New Roman"/>
          <w:sz w:val="28"/>
          <w:szCs w:val="28"/>
          <w:lang w:eastAsia="zh-HK"/>
        </w:rPr>
        <w:t>於實地訪評</w:t>
      </w:r>
      <w:r w:rsidR="00230446" w:rsidRPr="005A1DDA">
        <w:rPr>
          <w:rFonts w:ascii="Times New Roman" w:eastAsia="標楷體" w:hAnsi="Times New Roman" w:cs="Times New Roman" w:hint="eastAsia"/>
          <w:sz w:val="28"/>
          <w:szCs w:val="28"/>
          <w:lang w:eastAsia="zh-HK"/>
        </w:rPr>
        <w:t>結束</w:t>
      </w:r>
      <w:r w:rsidR="009537E4" w:rsidRPr="005A1DDA">
        <w:rPr>
          <w:rFonts w:ascii="Times New Roman" w:eastAsia="標楷體" w:hAnsi="Times New Roman" w:cs="Times New Roman"/>
          <w:sz w:val="28"/>
          <w:szCs w:val="28"/>
          <w:lang w:eastAsia="zh-HK"/>
        </w:rPr>
        <w:t>後，</w:t>
      </w:r>
      <w:r w:rsidRPr="005A1DDA">
        <w:rPr>
          <w:rFonts w:ascii="Times New Roman" w:eastAsia="標楷體" w:hAnsi="Times New Roman" w:cs="Times New Roman" w:hint="eastAsia"/>
          <w:sz w:val="28"/>
          <w:szCs w:val="28"/>
          <w:lang w:eastAsia="zh-HK"/>
        </w:rPr>
        <w:t>由副校長</w:t>
      </w:r>
      <w:r w:rsidR="00537B8A" w:rsidRPr="005A1DDA">
        <w:rPr>
          <w:rFonts w:ascii="Times New Roman" w:eastAsia="標楷體" w:hAnsi="Times New Roman" w:cs="Times New Roman" w:hint="eastAsia"/>
          <w:sz w:val="28"/>
          <w:szCs w:val="28"/>
          <w:lang w:eastAsia="zh-HK"/>
        </w:rPr>
        <w:t>召開檢討會議，</w:t>
      </w:r>
      <w:r w:rsidR="009E0B28" w:rsidRPr="005A1DDA">
        <w:rPr>
          <w:rFonts w:ascii="Times New Roman" w:eastAsia="標楷體" w:hAnsi="Times New Roman" w:cs="Times New Roman"/>
          <w:sz w:val="28"/>
          <w:szCs w:val="28"/>
          <w:lang w:eastAsia="zh-HK"/>
        </w:rPr>
        <w:t>邀集評鑑相關人員</w:t>
      </w:r>
      <w:r w:rsidR="00537B8A" w:rsidRPr="005A1DDA">
        <w:rPr>
          <w:rFonts w:ascii="Times New Roman" w:eastAsia="標楷體" w:hAnsi="Times New Roman" w:cs="Times New Roman" w:hint="eastAsia"/>
          <w:sz w:val="28"/>
          <w:szCs w:val="28"/>
          <w:lang w:eastAsia="zh-HK"/>
        </w:rPr>
        <w:t>（教務長、研究發展長、主任秘書、受評單位評鑑工作小組代表人員及評鑑相關業務承辦單位工作人員代表等）</w:t>
      </w:r>
      <w:r w:rsidR="00537B8A" w:rsidRPr="005A1DDA">
        <w:rPr>
          <w:rFonts w:ascii="Times New Roman" w:eastAsia="標楷體" w:hAnsi="Times New Roman" w:cs="Times New Roman" w:hint="eastAsia"/>
          <w:sz w:val="28"/>
          <w:szCs w:val="28"/>
        </w:rPr>
        <w:t>進行整體檢討</w:t>
      </w:r>
      <w:r w:rsidR="009E0B28" w:rsidRPr="005A1DDA">
        <w:rPr>
          <w:rFonts w:ascii="Times New Roman" w:eastAsia="標楷體" w:hAnsi="Times New Roman" w:cs="Times New Roman"/>
          <w:sz w:val="28"/>
          <w:szCs w:val="28"/>
          <w:lang w:eastAsia="zh-HK"/>
        </w:rPr>
        <w:t>，</w:t>
      </w:r>
      <w:r w:rsidR="00A546D3" w:rsidRPr="005A1DDA">
        <w:rPr>
          <w:rFonts w:ascii="Times New Roman" w:eastAsia="標楷體" w:hAnsi="Times New Roman" w:cs="Times New Roman" w:hint="eastAsia"/>
          <w:sz w:val="28"/>
          <w:szCs w:val="28"/>
          <w:lang w:eastAsia="zh-HK"/>
        </w:rPr>
        <w:t>蒐集受評單位及評鑑相關業務承辦單位回饋意見</w:t>
      </w:r>
      <w:r w:rsidR="00230446" w:rsidRPr="005A1DDA">
        <w:rPr>
          <w:rFonts w:ascii="Times New Roman" w:eastAsia="標楷體" w:hAnsi="Times New Roman" w:cs="Times New Roman" w:hint="eastAsia"/>
          <w:sz w:val="28"/>
          <w:szCs w:val="28"/>
          <w:lang w:eastAsia="zh-HK"/>
        </w:rPr>
        <w:t>，同時對</w:t>
      </w:r>
      <w:r w:rsidR="00302FA1" w:rsidRPr="005A1DDA">
        <w:rPr>
          <w:rFonts w:ascii="Times New Roman" w:eastAsia="標楷體" w:hAnsi="Times New Roman" w:cs="Times New Roman" w:hint="eastAsia"/>
          <w:sz w:val="28"/>
          <w:szCs w:val="28"/>
        </w:rPr>
        <w:t>評鑑</w:t>
      </w:r>
      <w:r w:rsidR="00230446" w:rsidRPr="005A1DDA">
        <w:rPr>
          <w:rFonts w:ascii="Times New Roman" w:eastAsia="標楷體" w:hAnsi="Times New Roman" w:cs="Times New Roman" w:hint="eastAsia"/>
          <w:sz w:val="28"/>
          <w:szCs w:val="28"/>
        </w:rPr>
        <w:t>法規、</w:t>
      </w:r>
      <w:r w:rsidR="00B06F0D" w:rsidRPr="005A1DDA">
        <w:rPr>
          <w:rFonts w:ascii="Times New Roman" w:eastAsia="標楷體" w:hAnsi="Times New Roman" w:cs="Times New Roman"/>
          <w:sz w:val="28"/>
          <w:szCs w:val="28"/>
        </w:rPr>
        <w:t>項目、時程、實施計畫、實地訪評過程、</w:t>
      </w:r>
      <w:r w:rsidR="00230446" w:rsidRPr="005A1DDA">
        <w:rPr>
          <w:rFonts w:ascii="Times New Roman" w:eastAsia="標楷體" w:hAnsi="Times New Roman" w:cs="Times New Roman" w:hint="eastAsia"/>
          <w:sz w:val="28"/>
          <w:szCs w:val="28"/>
        </w:rPr>
        <w:t>相關支持</w:t>
      </w:r>
      <w:r w:rsidR="00B06F0D" w:rsidRPr="005A1DDA">
        <w:rPr>
          <w:rFonts w:ascii="Times New Roman" w:eastAsia="標楷體" w:hAnsi="Times New Roman" w:cs="Times New Roman"/>
          <w:sz w:val="28"/>
          <w:szCs w:val="28"/>
        </w:rPr>
        <w:t>系統等面向進行意見調查並分析，</w:t>
      </w:r>
      <w:r w:rsidR="00B31205" w:rsidRPr="005A1DDA">
        <w:rPr>
          <w:rFonts w:ascii="Times New Roman" w:eastAsia="標楷體" w:hAnsi="Times New Roman" w:cs="Times New Roman"/>
          <w:sz w:val="28"/>
          <w:szCs w:val="28"/>
          <w:lang w:eastAsia="zh-HK"/>
        </w:rPr>
        <w:t>以期使本校自辦品保機制更臻完善。</w:t>
      </w:r>
      <w:bookmarkStart w:id="88" w:name="結語"/>
    </w:p>
    <w:p w14:paraId="345D43AE" w14:textId="0FBD345B" w:rsidR="004269C2" w:rsidRPr="00E51DEE" w:rsidRDefault="004269C2" w:rsidP="00A0570F">
      <w:pPr>
        <w:pStyle w:val="1"/>
        <w:autoSpaceDE w:val="0"/>
        <w:autoSpaceDN w:val="0"/>
        <w:spacing w:line="480" w:lineRule="exact"/>
        <w:rPr>
          <w:rFonts w:ascii="Times New Roman" w:hAnsi="Times New Roman" w:cs="Times New Roman"/>
          <w:sz w:val="28"/>
          <w:lang w:eastAsia="zh-HK"/>
        </w:rPr>
      </w:pPr>
      <w:bookmarkStart w:id="89" w:name="_Toc204769223"/>
      <w:r w:rsidRPr="00E51DEE">
        <w:rPr>
          <w:rFonts w:ascii="Times New Roman" w:hAnsi="Times New Roman" w:cs="Times New Roman"/>
          <w:sz w:val="28"/>
          <w:lang w:eastAsia="zh-HK"/>
        </w:rPr>
        <w:t>結語</w:t>
      </w:r>
      <w:bookmarkEnd w:id="88"/>
      <w:bookmarkEnd w:id="89"/>
    </w:p>
    <w:p w14:paraId="5E8F251B" w14:textId="79388381" w:rsidR="006C12B8" w:rsidRPr="000700D1" w:rsidRDefault="004269C2" w:rsidP="00A0570F">
      <w:pPr>
        <w:autoSpaceDE w:val="0"/>
        <w:autoSpaceDN w:val="0"/>
        <w:snapToGrid w:val="0"/>
        <w:spacing w:beforeLines="100" w:before="360" w:line="480" w:lineRule="exact"/>
        <w:ind w:firstLineChars="200" w:firstLine="560"/>
        <w:jc w:val="both"/>
        <w:rPr>
          <w:rFonts w:ascii="Times New Roman" w:eastAsia="標楷體" w:hAnsi="Times New Roman" w:cs="Times New Roman"/>
          <w:sz w:val="28"/>
          <w:szCs w:val="28"/>
        </w:rPr>
      </w:pPr>
      <w:r w:rsidRPr="000700D1">
        <w:rPr>
          <w:rFonts w:ascii="Times New Roman" w:eastAsia="標楷體" w:hAnsi="Times New Roman" w:cs="Times New Roman"/>
          <w:sz w:val="28"/>
          <w:szCs w:val="28"/>
          <w:lang w:eastAsia="zh-HK"/>
        </w:rPr>
        <w:t>本校各</w:t>
      </w:r>
      <w:r w:rsidRPr="000700D1">
        <w:rPr>
          <w:rFonts w:ascii="Times New Roman" w:eastAsia="標楷體" w:hAnsi="Times New Roman" w:cs="Times New Roman"/>
          <w:sz w:val="28"/>
          <w:szCs w:val="28"/>
        </w:rPr>
        <w:t>受評單位</w:t>
      </w:r>
      <w:r w:rsidRPr="000700D1">
        <w:rPr>
          <w:rFonts w:ascii="Times New Roman" w:eastAsia="標楷體" w:hAnsi="Times New Roman" w:cs="Times New Roman"/>
          <w:sz w:val="28"/>
          <w:szCs w:val="28"/>
          <w:lang w:eastAsia="zh-HK"/>
        </w:rPr>
        <w:t>藉由</w:t>
      </w:r>
      <w:r w:rsidRPr="000700D1">
        <w:rPr>
          <w:rFonts w:ascii="Times New Roman" w:eastAsia="標楷體" w:hAnsi="Times New Roman" w:cs="Times New Roman"/>
          <w:sz w:val="28"/>
          <w:szCs w:val="28"/>
        </w:rPr>
        <w:t>分工進行評鑑資料蒐集、分析與討論，撰寫自我評鑑報告，並</w:t>
      </w:r>
      <w:r w:rsidR="001205F2" w:rsidRPr="000700D1">
        <w:rPr>
          <w:rFonts w:ascii="Times New Roman" w:eastAsia="標楷體" w:hAnsi="Times New Roman" w:cs="Times New Roman"/>
          <w:sz w:val="28"/>
          <w:szCs w:val="28"/>
        </w:rPr>
        <w:t>透過</w:t>
      </w:r>
      <w:r w:rsidRPr="000700D1">
        <w:rPr>
          <w:rFonts w:ascii="Times New Roman" w:eastAsia="標楷體" w:hAnsi="Times New Roman" w:cs="Times New Roman"/>
          <w:sz w:val="28"/>
          <w:szCs w:val="28"/>
        </w:rPr>
        <w:t>自評報告書審、預評及實地訪評</w:t>
      </w:r>
      <w:r w:rsidRPr="000700D1">
        <w:rPr>
          <w:rFonts w:ascii="Times New Roman" w:eastAsia="標楷體" w:hAnsi="Times New Roman" w:cs="Times New Roman"/>
          <w:sz w:val="28"/>
          <w:szCs w:val="28"/>
          <w:lang w:eastAsia="zh-HK"/>
        </w:rPr>
        <w:t>專業委員</w:t>
      </w:r>
      <w:r w:rsidR="00F00497" w:rsidRPr="000700D1">
        <w:rPr>
          <w:rFonts w:ascii="Times New Roman" w:eastAsia="標楷體" w:hAnsi="Times New Roman" w:cs="Times New Roman"/>
          <w:sz w:val="28"/>
          <w:szCs w:val="28"/>
        </w:rPr>
        <w:t>之</w:t>
      </w:r>
      <w:r w:rsidRPr="000700D1">
        <w:rPr>
          <w:rFonts w:ascii="Times New Roman" w:eastAsia="標楷體" w:hAnsi="Times New Roman" w:cs="Times New Roman"/>
          <w:sz w:val="28"/>
          <w:szCs w:val="28"/>
          <w:lang w:eastAsia="zh-HK"/>
        </w:rPr>
        <w:t>審查與</w:t>
      </w:r>
      <w:r w:rsidRPr="000700D1">
        <w:rPr>
          <w:rFonts w:ascii="Times New Roman" w:eastAsia="標楷體" w:hAnsi="Times New Roman" w:cs="Times New Roman"/>
          <w:sz w:val="28"/>
          <w:szCs w:val="28"/>
        </w:rPr>
        <w:t>嚴謹檢核過程，引領受評單位</w:t>
      </w:r>
      <w:r w:rsidRPr="000700D1">
        <w:rPr>
          <w:rFonts w:ascii="Times New Roman" w:eastAsia="標楷體" w:hAnsi="Times New Roman" w:cs="Times New Roman"/>
          <w:sz w:val="28"/>
          <w:szCs w:val="28"/>
          <w:lang w:eastAsia="zh-HK"/>
        </w:rPr>
        <w:t>自我診斷</w:t>
      </w:r>
      <w:r w:rsidRPr="000700D1">
        <w:rPr>
          <w:rFonts w:ascii="Times New Roman" w:eastAsia="標楷體" w:hAnsi="Times New Roman" w:cs="Times New Roman"/>
          <w:sz w:val="28"/>
          <w:szCs w:val="28"/>
        </w:rPr>
        <w:t>、發掘問題，從而</w:t>
      </w:r>
      <w:r w:rsidRPr="000700D1">
        <w:rPr>
          <w:rFonts w:ascii="Times New Roman" w:eastAsia="標楷體" w:hAnsi="Times New Roman" w:cs="Times New Roman"/>
          <w:sz w:val="28"/>
          <w:szCs w:val="28"/>
          <w:lang w:eastAsia="zh-HK"/>
        </w:rPr>
        <w:t>提出因應策略</w:t>
      </w:r>
      <w:r w:rsidR="00911FC9" w:rsidRPr="000700D1">
        <w:rPr>
          <w:rFonts w:ascii="Times New Roman" w:eastAsia="標楷體" w:hAnsi="Times New Roman" w:cs="Times New Roman"/>
          <w:sz w:val="28"/>
          <w:szCs w:val="28"/>
          <w:lang w:eastAsia="zh-HK"/>
        </w:rPr>
        <w:t>，</w:t>
      </w:r>
      <w:r w:rsidRPr="000700D1">
        <w:rPr>
          <w:rFonts w:ascii="Times New Roman" w:eastAsia="標楷體" w:hAnsi="Times New Roman" w:cs="Times New Roman"/>
          <w:sz w:val="28"/>
          <w:szCs w:val="28"/>
          <w:lang w:eastAsia="zh-HK"/>
        </w:rPr>
        <w:t>並</w:t>
      </w:r>
      <w:r w:rsidRPr="000700D1">
        <w:rPr>
          <w:rFonts w:ascii="Times New Roman" w:eastAsia="標楷體" w:hAnsi="Times New Roman" w:cs="Times New Roman"/>
          <w:sz w:val="28"/>
          <w:szCs w:val="28"/>
        </w:rPr>
        <w:t>積極進行全方位自我改善工作。</w:t>
      </w:r>
    </w:p>
    <w:p w14:paraId="331483C7" w14:textId="5F202F8B" w:rsidR="00AC1084" w:rsidRPr="000700D1" w:rsidRDefault="004269C2" w:rsidP="00A0570F">
      <w:pPr>
        <w:autoSpaceDE w:val="0"/>
        <w:autoSpaceDN w:val="0"/>
        <w:snapToGrid w:val="0"/>
        <w:spacing w:beforeLines="100" w:before="360" w:line="480" w:lineRule="exact"/>
        <w:ind w:firstLineChars="200" w:firstLine="560"/>
        <w:jc w:val="both"/>
        <w:rPr>
          <w:rFonts w:ascii="Times New Roman" w:eastAsia="標楷體" w:hAnsi="Times New Roman" w:cs="Times New Roman"/>
          <w:sz w:val="28"/>
          <w:szCs w:val="28"/>
        </w:rPr>
      </w:pPr>
      <w:r w:rsidRPr="000700D1">
        <w:rPr>
          <w:rFonts w:ascii="Times New Roman" w:eastAsia="標楷體" w:hAnsi="Times New Roman" w:cs="Times New Roman"/>
          <w:sz w:val="28"/>
          <w:szCs w:val="28"/>
        </w:rPr>
        <w:t>為有效執行後續改善計畫之成效考核與追蹤，由「評鑑管考委員會」定期監督受評單位持續修正、改善，</w:t>
      </w:r>
      <w:r w:rsidRPr="000700D1">
        <w:rPr>
          <w:rFonts w:ascii="Times New Roman" w:eastAsia="標楷體" w:hAnsi="Times New Roman" w:cs="Times New Roman"/>
          <w:sz w:val="28"/>
          <w:szCs w:val="28"/>
          <w:lang w:eastAsia="zh-HK"/>
        </w:rPr>
        <w:t>凡未依既定目標完成改善之項目</w:t>
      </w:r>
      <w:r w:rsidRPr="000700D1">
        <w:rPr>
          <w:rFonts w:ascii="Times New Roman" w:eastAsia="標楷體" w:hAnsi="Times New Roman" w:cs="Times New Roman"/>
          <w:sz w:val="28"/>
          <w:szCs w:val="28"/>
        </w:rPr>
        <w:t>，</w:t>
      </w:r>
      <w:r w:rsidRPr="000700D1">
        <w:rPr>
          <w:rFonts w:ascii="Times New Roman" w:eastAsia="標楷體" w:hAnsi="Times New Roman" w:cs="Times New Roman"/>
          <w:sz w:val="28"/>
          <w:szCs w:val="28"/>
          <w:lang w:eastAsia="zh-HK"/>
        </w:rPr>
        <w:t>將納入追蹤，直至解除列管為止</w:t>
      </w:r>
      <w:r w:rsidRPr="000700D1">
        <w:rPr>
          <w:rFonts w:ascii="Times New Roman" w:eastAsia="標楷體" w:hAnsi="Times New Roman" w:cs="Times New Roman"/>
          <w:sz w:val="28"/>
          <w:szCs w:val="28"/>
        </w:rPr>
        <w:t>，以確保目標之達成，確實建立</w:t>
      </w:r>
      <w:r w:rsidRPr="000700D1">
        <w:rPr>
          <w:rFonts w:ascii="Times New Roman" w:eastAsia="標楷體" w:hAnsi="Times New Roman" w:cs="Times New Roman"/>
          <w:sz w:val="28"/>
          <w:szCs w:val="28"/>
          <w:lang w:eastAsia="zh-HK"/>
        </w:rPr>
        <w:t>具</w:t>
      </w:r>
      <w:r w:rsidRPr="000700D1">
        <w:rPr>
          <w:rFonts w:ascii="Times New Roman" w:eastAsia="標楷體" w:hAnsi="Times New Roman" w:cs="Times New Roman"/>
          <w:sz w:val="28"/>
          <w:szCs w:val="28"/>
        </w:rPr>
        <w:t>PDCA</w:t>
      </w:r>
      <w:r w:rsidRPr="000700D1">
        <w:rPr>
          <w:rFonts w:ascii="Times New Roman" w:eastAsia="標楷體" w:hAnsi="Times New Roman" w:cs="Times New Roman"/>
          <w:sz w:val="28"/>
          <w:szCs w:val="28"/>
          <w:lang w:eastAsia="zh-HK"/>
        </w:rPr>
        <w:t>循環精神之</w:t>
      </w:r>
      <w:r w:rsidRPr="000700D1">
        <w:rPr>
          <w:rFonts w:ascii="Times New Roman" w:eastAsia="標楷體" w:hAnsi="Times New Roman" w:cs="Times New Roman"/>
          <w:sz w:val="28"/>
          <w:szCs w:val="28"/>
        </w:rPr>
        <w:t>強化品質改善與提升的自我管理機制。</w:t>
      </w:r>
    </w:p>
    <w:sectPr w:rsidR="00AC1084" w:rsidRPr="000700D1" w:rsidSect="00024206">
      <w:pgSz w:w="11906" w:h="16838"/>
      <w:pgMar w:top="1134" w:right="1133" w:bottom="1134"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EED8" w14:textId="77777777" w:rsidR="00180C39" w:rsidRDefault="00180C39" w:rsidP="00FC6BD1">
      <w:r>
        <w:separator/>
      </w:r>
    </w:p>
  </w:endnote>
  <w:endnote w:type="continuationSeparator" w:id="0">
    <w:p w14:paraId="2729F734" w14:textId="77777777" w:rsidR="00180C39" w:rsidRDefault="00180C39" w:rsidP="00FC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Ka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0061" w14:textId="55CD5AA2" w:rsidR="005B709B" w:rsidRPr="00372ECB" w:rsidRDefault="005B709B">
    <w:pPr>
      <w:pStyle w:val="a6"/>
      <w:jc w:val="center"/>
      <w:rPr>
        <w:rFonts w:ascii="Times New Roman" w:hAnsi="Times New Roman" w:cs="Times New Roman"/>
      </w:rPr>
    </w:pPr>
  </w:p>
  <w:p w14:paraId="52F54CAC" w14:textId="77777777" w:rsidR="005B709B" w:rsidRDefault="005B709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036515"/>
      <w:docPartObj>
        <w:docPartGallery w:val="Page Numbers (Bottom of Page)"/>
        <w:docPartUnique/>
      </w:docPartObj>
    </w:sdtPr>
    <w:sdtEndPr>
      <w:rPr>
        <w:rFonts w:ascii="Times New Roman" w:hAnsi="Times New Roman" w:cs="Times New Roman"/>
      </w:rPr>
    </w:sdtEndPr>
    <w:sdtContent>
      <w:p w14:paraId="52925163" w14:textId="043E7FAD" w:rsidR="005B709B" w:rsidRPr="00372ECB" w:rsidRDefault="005B709B">
        <w:pPr>
          <w:pStyle w:val="a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roman  \* MERGEFORMAT </w:instrText>
        </w:r>
        <w:r>
          <w:rPr>
            <w:rFonts w:ascii="Times New Roman" w:hAnsi="Times New Roman" w:cs="Times New Roman"/>
          </w:rPr>
          <w:fldChar w:fldCharType="separate"/>
        </w:r>
        <w:r>
          <w:rPr>
            <w:rFonts w:ascii="Times New Roman" w:hAnsi="Times New Roman" w:cs="Times New Roman"/>
            <w:noProof/>
          </w:rPr>
          <w:t>ii</w:t>
        </w:r>
        <w:r>
          <w:rPr>
            <w:rFonts w:ascii="Times New Roman" w:hAnsi="Times New Roman" w:cs="Times New Roman"/>
          </w:rPr>
          <w:fldChar w:fldCharType="end"/>
        </w:r>
      </w:p>
    </w:sdtContent>
  </w:sdt>
  <w:p w14:paraId="52492CB0" w14:textId="77777777" w:rsidR="005B709B" w:rsidRDefault="005B709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145495"/>
      <w:docPartObj>
        <w:docPartGallery w:val="Page Numbers (Bottom of Page)"/>
        <w:docPartUnique/>
      </w:docPartObj>
    </w:sdtPr>
    <w:sdtEndPr>
      <w:rPr>
        <w:rFonts w:ascii="Times New Roman" w:hAnsi="Times New Roman" w:cs="Times New Roman"/>
      </w:rPr>
    </w:sdtEndPr>
    <w:sdtContent>
      <w:p w14:paraId="22B5A9B6" w14:textId="308C352E" w:rsidR="005B709B" w:rsidRPr="00372ECB" w:rsidRDefault="005B709B">
        <w:pPr>
          <w:pStyle w:val="a6"/>
          <w:jc w:val="center"/>
          <w:rPr>
            <w:rFonts w:ascii="Times New Roman" w:hAnsi="Times New Roman" w:cs="Times New Roman"/>
          </w:rPr>
        </w:pPr>
        <w:r w:rsidRPr="00372ECB">
          <w:rPr>
            <w:rFonts w:ascii="Times New Roman" w:hAnsi="Times New Roman" w:cs="Times New Roman"/>
          </w:rPr>
          <w:fldChar w:fldCharType="begin"/>
        </w:r>
        <w:r w:rsidRPr="00372ECB">
          <w:rPr>
            <w:rFonts w:ascii="Times New Roman" w:hAnsi="Times New Roman" w:cs="Times New Roman"/>
          </w:rPr>
          <w:instrText>PAGE   \* MERGEFORMAT</w:instrText>
        </w:r>
        <w:r w:rsidRPr="00372ECB">
          <w:rPr>
            <w:rFonts w:ascii="Times New Roman" w:hAnsi="Times New Roman" w:cs="Times New Roman"/>
          </w:rPr>
          <w:fldChar w:fldCharType="separate"/>
        </w:r>
        <w:r w:rsidRPr="00DF3122">
          <w:rPr>
            <w:rFonts w:ascii="Times New Roman" w:hAnsi="Times New Roman" w:cs="Times New Roman"/>
            <w:noProof/>
            <w:lang w:val="zh-TW"/>
          </w:rPr>
          <w:t>47</w:t>
        </w:r>
        <w:r w:rsidRPr="00372ECB">
          <w:rPr>
            <w:rFonts w:ascii="Times New Roman" w:hAnsi="Times New Roman" w:cs="Times New Roman"/>
          </w:rPr>
          <w:fldChar w:fldCharType="end"/>
        </w:r>
      </w:p>
    </w:sdtContent>
  </w:sdt>
  <w:p w14:paraId="2E3C6197" w14:textId="77777777" w:rsidR="005B709B" w:rsidRDefault="005B70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D079" w14:textId="77777777" w:rsidR="00180C39" w:rsidRDefault="00180C39" w:rsidP="00FC6BD1">
      <w:r>
        <w:separator/>
      </w:r>
    </w:p>
  </w:footnote>
  <w:footnote w:type="continuationSeparator" w:id="0">
    <w:p w14:paraId="61327C21" w14:textId="77777777" w:rsidR="00180C39" w:rsidRDefault="00180C39" w:rsidP="00FC6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2623"/>
    <w:multiLevelType w:val="hybridMultilevel"/>
    <w:tmpl w:val="504A9620"/>
    <w:lvl w:ilvl="0" w:tplc="C5DE5A92">
      <w:start w:val="1"/>
      <w:numFmt w:val="decimal"/>
      <w:lvlText w:val="6-%1"/>
      <w:lvlJc w:val="left"/>
      <w:pPr>
        <w:ind w:left="13874" w:hanging="480"/>
      </w:pPr>
    </w:lvl>
    <w:lvl w:ilvl="1" w:tplc="04090019">
      <w:start w:val="1"/>
      <w:numFmt w:val="ideographTraditional"/>
      <w:lvlText w:val="%2、"/>
      <w:lvlJc w:val="left"/>
      <w:pPr>
        <w:ind w:left="14354" w:hanging="480"/>
      </w:pPr>
    </w:lvl>
    <w:lvl w:ilvl="2" w:tplc="0409001B">
      <w:start w:val="1"/>
      <w:numFmt w:val="lowerRoman"/>
      <w:lvlText w:val="%3."/>
      <w:lvlJc w:val="right"/>
      <w:pPr>
        <w:ind w:left="14834" w:hanging="480"/>
      </w:pPr>
    </w:lvl>
    <w:lvl w:ilvl="3" w:tplc="0409000F">
      <w:start w:val="1"/>
      <w:numFmt w:val="decimal"/>
      <w:lvlText w:val="%4."/>
      <w:lvlJc w:val="left"/>
      <w:pPr>
        <w:ind w:left="15314" w:hanging="480"/>
      </w:pPr>
    </w:lvl>
    <w:lvl w:ilvl="4" w:tplc="04090019">
      <w:start w:val="1"/>
      <w:numFmt w:val="ideographTraditional"/>
      <w:lvlText w:val="%5、"/>
      <w:lvlJc w:val="left"/>
      <w:pPr>
        <w:ind w:left="15794" w:hanging="480"/>
      </w:pPr>
    </w:lvl>
    <w:lvl w:ilvl="5" w:tplc="0409001B">
      <w:start w:val="1"/>
      <w:numFmt w:val="lowerRoman"/>
      <w:lvlText w:val="%6."/>
      <w:lvlJc w:val="right"/>
      <w:pPr>
        <w:ind w:left="16274" w:hanging="480"/>
      </w:pPr>
    </w:lvl>
    <w:lvl w:ilvl="6" w:tplc="0409000F">
      <w:start w:val="1"/>
      <w:numFmt w:val="decimal"/>
      <w:lvlText w:val="%7."/>
      <w:lvlJc w:val="left"/>
      <w:pPr>
        <w:ind w:left="16754" w:hanging="480"/>
      </w:pPr>
    </w:lvl>
    <w:lvl w:ilvl="7" w:tplc="04090019">
      <w:start w:val="1"/>
      <w:numFmt w:val="ideographTraditional"/>
      <w:lvlText w:val="%8、"/>
      <w:lvlJc w:val="left"/>
      <w:pPr>
        <w:ind w:left="17234" w:hanging="480"/>
      </w:pPr>
    </w:lvl>
    <w:lvl w:ilvl="8" w:tplc="0409001B">
      <w:start w:val="1"/>
      <w:numFmt w:val="lowerRoman"/>
      <w:lvlText w:val="%9."/>
      <w:lvlJc w:val="right"/>
      <w:pPr>
        <w:ind w:left="17714" w:hanging="480"/>
      </w:pPr>
    </w:lvl>
  </w:abstractNum>
  <w:abstractNum w:abstractNumId="1" w15:restartNumberingAfterBreak="0">
    <w:nsid w:val="09E2443A"/>
    <w:multiLevelType w:val="hybridMultilevel"/>
    <w:tmpl w:val="AECC4A90"/>
    <w:lvl w:ilvl="0" w:tplc="6254B804">
      <w:start w:val="1"/>
      <w:numFmt w:val="decimal"/>
      <w:lvlText w:val="%1."/>
      <w:lvlJc w:val="left"/>
      <w:pPr>
        <w:ind w:left="360" w:hanging="360"/>
      </w:pPr>
      <w:rPr>
        <w:rFonts w:hint="default"/>
      </w:rPr>
    </w:lvl>
    <w:lvl w:ilvl="1" w:tplc="08284E4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177E97"/>
    <w:multiLevelType w:val="hybridMultilevel"/>
    <w:tmpl w:val="30A0F212"/>
    <w:lvl w:ilvl="0" w:tplc="865888EC">
      <w:start w:val="1"/>
      <w:numFmt w:val="decimal"/>
      <w:lvlText w:val="1-%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D326F21"/>
    <w:multiLevelType w:val="hybridMultilevel"/>
    <w:tmpl w:val="E9DC304C"/>
    <w:lvl w:ilvl="0" w:tplc="4AE0C2A0">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5F1642"/>
    <w:multiLevelType w:val="hybridMultilevel"/>
    <w:tmpl w:val="4AAC3548"/>
    <w:lvl w:ilvl="0" w:tplc="B8ECE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271EF9"/>
    <w:multiLevelType w:val="hybridMultilevel"/>
    <w:tmpl w:val="075E03C8"/>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6D03DB"/>
    <w:multiLevelType w:val="hybridMultilevel"/>
    <w:tmpl w:val="960E3728"/>
    <w:lvl w:ilvl="0" w:tplc="40CE80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BC36A4"/>
    <w:multiLevelType w:val="hybridMultilevel"/>
    <w:tmpl w:val="D9423434"/>
    <w:lvl w:ilvl="0" w:tplc="C3B45120">
      <w:start w:val="1"/>
      <w:numFmt w:val="decimal"/>
      <w:lvlText w:val="3-%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205E6DA6"/>
    <w:multiLevelType w:val="hybridMultilevel"/>
    <w:tmpl w:val="11A2DF96"/>
    <w:lvl w:ilvl="0" w:tplc="ADB47492">
      <w:start w:val="1"/>
      <w:numFmt w:val="decimal"/>
      <w:lvlText w:val="%1."/>
      <w:lvlJc w:val="left"/>
      <w:pPr>
        <w:ind w:left="360" w:hanging="360"/>
      </w:pPr>
      <w:rPr>
        <w:rFonts w:hint="default"/>
      </w:rPr>
    </w:lvl>
    <w:lvl w:ilvl="1" w:tplc="FF90C0DE">
      <w:start w:val="2"/>
      <w:numFmt w:val="bullet"/>
      <w:lvlText w:val=""/>
      <w:lvlJc w:val="left"/>
      <w:pPr>
        <w:ind w:left="840" w:hanging="360"/>
      </w:pPr>
      <w:rPr>
        <w:rFonts w:ascii="Wingdings 2" w:eastAsia="標楷體" w:hAnsi="Wingdings 2" w:cs="Times New Roman" w:hint="default"/>
        <w:sz w:val="40"/>
      </w:rPr>
    </w:lvl>
    <w:lvl w:ilvl="2" w:tplc="2358317C">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FC6962"/>
    <w:multiLevelType w:val="hybridMultilevel"/>
    <w:tmpl w:val="551EB47E"/>
    <w:lvl w:ilvl="0" w:tplc="F93031A0">
      <w:start w:val="1"/>
      <w:numFmt w:val="decimal"/>
      <w:lvlText w:val="%1."/>
      <w:lvlJc w:val="left"/>
      <w:pPr>
        <w:ind w:left="360" w:hanging="360"/>
      </w:pPr>
      <w:rPr>
        <w:rFonts w:ascii="Times New Roman" w:hAnsi="Times New Roman" w:cs="Times New Roman" w:hint="default"/>
        <w:b/>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52551E"/>
    <w:multiLevelType w:val="hybridMultilevel"/>
    <w:tmpl w:val="E9B6A4B0"/>
    <w:lvl w:ilvl="0" w:tplc="134837E2">
      <w:start w:val="1"/>
      <w:numFmt w:val="decimal"/>
      <w:lvlText w:val="7-%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BFA63C6"/>
    <w:multiLevelType w:val="hybridMultilevel"/>
    <w:tmpl w:val="73947D36"/>
    <w:lvl w:ilvl="0" w:tplc="B7BC2186">
      <w:start w:val="1"/>
      <w:numFmt w:val="decimal"/>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2" w15:restartNumberingAfterBreak="0">
    <w:nsid w:val="2F034F0C"/>
    <w:multiLevelType w:val="hybridMultilevel"/>
    <w:tmpl w:val="0760485C"/>
    <w:lvl w:ilvl="0" w:tplc="768428D2">
      <w:start w:val="1"/>
      <w:numFmt w:val="decimal"/>
      <w:lvlText w:val="%1."/>
      <w:lvlJc w:val="left"/>
      <w:pPr>
        <w:ind w:left="360" w:hanging="360"/>
      </w:pPr>
      <w:rPr>
        <w:rFonts w:ascii="Times New Roman" w:hAnsi="Times New Roman" w:cs="Times New Roman" w:hint="default"/>
        <w:b/>
        <w:bCs/>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2FBC022C"/>
    <w:multiLevelType w:val="hybridMultilevel"/>
    <w:tmpl w:val="0E3A4BBC"/>
    <w:lvl w:ilvl="0" w:tplc="AD1C769E">
      <w:start w:val="1"/>
      <w:numFmt w:val="decimal"/>
      <w:lvlText w:val="4-%1"/>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35554C81"/>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102A97"/>
    <w:multiLevelType w:val="hybridMultilevel"/>
    <w:tmpl w:val="685C26E6"/>
    <w:lvl w:ilvl="0" w:tplc="46C451EE">
      <w:start w:val="1"/>
      <w:numFmt w:val="decimal"/>
      <w:suff w:val="nothing"/>
      <w:lvlText w:val="%1."/>
      <w:lvlJc w:val="left"/>
      <w:pPr>
        <w:ind w:left="360" w:hanging="360"/>
      </w:pPr>
      <w:rPr>
        <w:rFonts w:hint="default"/>
      </w:rPr>
    </w:lvl>
    <w:lvl w:ilvl="1" w:tplc="86E20786">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50522E"/>
    <w:multiLevelType w:val="hybridMultilevel"/>
    <w:tmpl w:val="0CF67F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005E10"/>
    <w:multiLevelType w:val="hybridMultilevel"/>
    <w:tmpl w:val="357EA35A"/>
    <w:lvl w:ilvl="0" w:tplc="FD7E4FA8">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48D719FB"/>
    <w:multiLevelType w:val="hybridMultilevel"/>
    <w:tmpl w:val="D5640CE4"/>
    <w:lvl w:ilvl="0" w:tplc="882A2B6C">
      <w:start w:val="1"/>
      <w:numFmt w:val="decimal"/>
      <w:lvlText w:val="2-%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91E38CE"/>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765FB1"/>
    <w:multiLevelType w:val="hybridMultilevel"/>
    <w:tmpl w:val="8892F1CA"/>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357D22"/>
    <w:multiLevelType w:val="hybridMultilevel"/>
    <w:tmpl w:val="9F9EE30A"/>
    <w:lvl w:ilvl="0" w:tplc="86E2078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250482"/>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9A34B3"/>
    <w:multiLevelType w:val="hybridMultilevel"/>
    <w:tmpl w:val="A150EFBE"/>
    <w:lvl w:ilvl="0" w:tplc="DE20EC40">
      <w:start w:val="1"/>
      <w:numFmt w:val="decimal"/>
      <w:lvlText w:val="%1."/>
      <w:lvlJc w:val="left"/>
      <w:pPr>
        <w:ind w:left="360" w:hanging="360"/>
      </w:pPr>
      <w:rPr>
        <w:rFonts w:ascii="Times New Roman" w:hAnsi="Times New Roman" w:cs="Times New Roman" w:hint="default"/>
        <w:b w:val="0"/>
        <w:bCs w:val="0"/>
        <w:color w:val="auto"/>
      </w:rPr>
    </w:lvl>
    <w:lvl w:ilvl="1" w:tplc="69C07124">
      <w:start w:val="5"/>
      <w:numFmt w:val="bullet"/>
      <w:lvlText w:val=""/>
      <w:lvlJc w:val="left"/>
      <w:pPr>
        <w:ind w:left="840" w:hanging="360"/>
      </w:pPr>
      <w:rPr>
        <w:rFonts w:ascii="Wingdings" w:eastAsia="標楷體" w:hAnsi="Wingdings"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56583C9C"/>
    <w:multiLevelType w:val="hybridMultilevel"/>
    <w:tmpl w:val="6DFE3468"/>
    <w:lvl w:ilvl="0" w:tplc="A0AA3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819055C"/>
    <w:multiLevelType w:val="hybridMultilevel"/>
    <w:tmpl w:val="908E302C"/>
    <w:lvl w:ilvl="0" w:tplc="7CBA6926">
      <w:start w:val="1"/>
      <w:numFmt w:val="bullet"/>
      <w:lvlText w:val=""/>
      <w:lvlJc w:val="left"/>
      <w:pPr>
        <w:ind w:left="754" w:hanging="480"/>
      </w:pPr>
      <w:rPr>
        <w:rFonts w:ascii="Wingdings" w:hAnsi="Wingdings" w:hint="default"/>
        <w:sz w:val="16"/>
        <w:szCs w:val="16"/>
      </w:rPr>
    </w:lvl>
    <w:lvl w:ilvl="1" w:tplc="04090003" w:tentative="1">
      <w:start w:val="1"/>
      <w:numFmt w:val="bullet"/>
      <w:lvlText w:val=""/>
      <w:lvlJc w:val="left"/>
      <w:pPr>
        <w:ind w:left="1114" w:hanging="480"/>
      </w:pPr>
      <w:rPr>
        <w:rFonts w:ascii="Wingdings" w:hAnsi="Wingdings" w:hint="default"/>
      </w:rPr>
    </w:lvl>
    <w:lvl w:ilvl="2" w:tplc="04090005" w:tentative="1">
      <w:start w:val="1"/>
      <w:numFmt w:val="bullet"/>
      <w:lvlText w:val=""/>
      <w:lvlJc w:val="left"/>
      <w:pPr>
        <w:ind w:left="1594" w:hanging="480"/>
      </w:pPr>
      <w:rPr>
        <w:rFonts w:ascii="Wingdings" w:hAnsi="Wingdings" w:hint="default"/>
      </w:rPr>
    </w:lvl>
    <w:lvl w:ilvl="3" w:tplc="04090001" w:tentative="1">
      <w:start w:val="1"/>
      <w:numFmt w:val="bullet"/>
      <w:lvlText w:val=""/>
      <w:lvlJc w:val="left"/>
      <w:pPr>
        <w:ind w:left="2074" w:hanging="480"/>
      </w:pPr>
      <w:rPr>
        <w:rFonts w:ascii="Wingdings" w:hAnsi="Wingdings" w:hint="default"/>
      </w:rPr>
    </w:lvl>
    <w:lvl w:ilvl="4" w:tplc="04090003" w:tentative="1">
      <w:start w:val="1"/>
      <w:numFmt w:val="bullet"/>
      <w:lvlText w:val=""/>
      <w:lvlJc w:val="left"/>
      <w:pPr>
        <w:ind w:left="2554" w:hanging="480"/>
      </w:pPr>
      <w:rPr>
        <w:rFonts w:ascii="Wingdings" w:hAnsi="Wingdings" w:hint="default"/>
      </w:rPr>
    </w:lvl>
    <w:lvl w:ilvl="5" w:tplc="04090005" w:tentative="1">
      <w:start w:val="1"/>
      <w:numFmt w:val="bullet"/>
      <w:lvlText w:val=""/>
      <w:lvlJc w:val="left"/>
      <w:pPr>
        <w:ind w:left="3034" w:hanging="480"/>
      </w:pPr>
      <w:rPr>
        <w:rFonts w:ascii="Wingdings" w:hAnsi="Wingdings" w:hint="default"/>
      </w:rPr>
    </w:lvl>
    <w:lvl w:ilvl="6" w:tplc="04090001" w:tentative="1">
      <w:start w:val="1"/>
      <w:numFmt w:val="bullet"/>
      <w:lvlText w:val=""/>
      <w:lvlJc w:val="left"/>
      <w:pPr>
        <w:ind w:left="3514" w:hanging="480"/>
      </w:pPr>
      <w:rPr>
        <w:rFonts w:ascii="Wingdings" w:hAnsi="Wingdings" w:hint="default"/>
      </w:rPr>
    </w:lvl>
    <w:lvl w:ilvl="7" w:tplc="04090003" w:tentative="1">
      <w:start w:val="1"/>
      <w:numFmt w:val="bullet"/>
      <w:lvlText w:val=""/>
      <w:lvlJc w:val="left"/>
      <w:pPr>
        <w:ind w:left="3994" w:hanging="480"/>
      </w:pPr>
      <w:rPr>
        <w:rFonts w:ascii="Wingdings" w:hAnsi="Wingdings" w:hint="default"/>
      </w:rPr>
    </w:lvl>
    <w:lvl w:ilvl="8" w:tplc="04090005" w:tentative="1">
      <w:start w:val="1"/>
      <w:numFmt w:val="bullet"/>
      <w:lvlText w:val=""/>
      <w:lvlJc w:val="left"/>
      <w:pPr>
        <w:ind w:left="4474" w:hanging="480"/>
      </w:pPr>
      <w:rPr>
        <w:rFonts w:ascii="Wingdings" w:hAnsi="Wingdings" w:hint="default"/>
      </w:rPr>
    </w:lvl>
  </w:abstractNum>
  <w:abstractNum w:abstractNumId="26" w15:restartNumberingAfterBreak="0">
    <w:nsid w:val="587D6BA3"/>
    <w:multiLevelType w:val="hybridMultilevel"/>
    <w:tmpl w:val="9CAC0172"/>
    <w:lvl w:ilvl="0" w:tplc="841EE292">
      <w:start w:val="1"/>
      <w:numFmt w:val="decimal"/>
      <w:lvlText w:val="5-%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596120A8"/>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A0D7193"/>
    <w:multiLevelType w:val="hybridMultilevel"/>
    <w:tmpl w:val="AFEC5C9E"/>
    <w:lvl w:ilvl="0" w:tplc="86E2078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AF35A1F"/>
    <w:multiLevelType w:val="hybridMultilevel"/>
    <w:tmpl w:val="4970B602"/>
    <w:lvl w:ilvl="0" w:tplc="0409000F">
      <w:start w:val="1"/>
      <w:numFmt w:val="decimal"/>
      <w:lvlText w:val="%1."/>
      <w:lvlJc w:val="left"/>
      <w:pPr>
        <w:ind w:left="535" w:hanging="480"/>
      </w:pPr>
    </w:lvl>
    <w:lvl w:ilvl="1" w:tplc="04090019" w:tentative="1">
      <w:start w:val="1"/>
      <w:numFmt w:val="ideographTraditional"/>
      <w:lvlText w:val="%2、"/>
      <w:lvlJc w:val="left"/>
      <w:pPr>
        <w:ind w:left="1015" w:hanging="480"/>
      </w:pPr>
    </w:lvl>
    <w:lvl w:ilvl="2" w:tplc="0409001B" w:tentative="1">
      <w:start w:val="1"/>
      <w:numFmt w:val="lowerRoman"/>
      <w:lvlText w:val="%3."/>
      <w:lvlJc w:val="right"/>
      <w:pPr>
        <w:ind w:left="1495" w:hanging="480"/>
      </w:pPr>
    </w:lvl>
    <w:lvl w:ilvl="3" w:tplc="0409000F" w:tentative="1">
      <w:start w:val="1"/>
      <w:numFmt w:val="decimal"/>
      <w:lvlText w:val="%4."/>
      <w:lvlJc w:val="left"/>
      <w:pPr>
        <w:ind w:left="1975" w:hanging="480"/>
      </w:pPr>
    </w:lvl>
    <w:lvl w:ilvl="4" w:tplc="04090019" w:tentative="1">
      <w:start w:val="1"/>
      <w:numFmt w:val="ideographTraditional"/>
      <w:lvlText w:val="%5、"/>
      <w:lvlJc w:val="left"/>
      <w:pPr>
        <w:ind w:left="2455" w:hanging="480"/>
      </w:pPr>
    </w:lvl>
    <w:lvl w:ilvl="5" w:tplc="0409001B" w:tentative="1">
      <w:start w:val="1"/>
      <w:numFmt w:val="lowerRoman"/>
      <w:lvlText w:val="%6."/>
      <w:lvlJc w:val="right"/>
      <w:pPr>
        <w:ind w:left="2935" w:hanging="480"/>
      </w:pPr>
    </w:lvl>
    <w:lvl w:ilvl="6" w:tplc="0409000F" w:tentative="1">
      <w:start w:val="1"/>
      <w:numFmt w:val="decimal"/>
      <w:lvlText w:val="%7."/>
      <w:lvlJc w:val="left"/>
      <w:pPr>
        <w:ind w:left="3415" w:hanging="480"/>
      </w:pPr>
    </w:lvl>
    <w:lvl w:ilvl="7" w:tplc="04090019" w:tentative="1">
      <w:start w:val="1"/>
      <w:numFmt w:val="ideographTraditional"/>
      <w:lvlText w:val="%8、"/>
      <w:lvlJc w:val="left"/>
      <w:pPr>
        <w:ind w:left="3895" w:hanging="480"/>
      </w:pPr>
    </w:lvl>
    <w:lvl w:ilvl="8" w:tplc="0409001B" w:tentative="1">
      <w:start w:val="1"/>
      <w:numFmt w:val="lowerRoman"/>
      <w:lvlText w:val="%9."/>
      <w:lvlJc w:val="right"/>
      <w:pPr>
        <w:ind w:left="4375" w:hanging="480"/>
      </w:pPr>
    </w:lvl>
  </w:abstractNum>
  <w:abstractNum w:abstractNumId="30" w15:restartNumberingAfterBreak="0">
    <w:nsid w:val="617A48DC"/>
    <w:multiLevelType w:val="hybridMultilevel"/>
    <w:tmpl w:val="E31650F0"/>
    <w:lvl w:ilvl="0" w:tplc="5A3C456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9805B5"/>
    <w:multiLevelType w:val="hybridMultilevel"/>
    <w:tmpl w:val="2D08EEBE"/>
    <w:lvl w:ilvl="0" w:tplc="86E2078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3B5E11"/>
    <w:multiLevelType w:val="hybridMultilevel"/>
    <w:tmpl w:val="FC68BA44"/>
    <w:lvl w:ilvl="0" w:tplc="86E2078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6FC2055"/>
    <w:multiLevelType w:val="hybridMultilevel"/>
    <w:tmpl w:val="081A28CA"/>
    <w:lvl w:ilvl="0" w:tplc="46A0CEAC">
      <w:start w:val="1"/>
      <w:numFmt w:val="decimal"/>
      <w:lvlText w:val="8-%1"/>
      <w:lvlJc w:val="left"/>
      <w:pPr>
        <w:ind w:left="600" w:hanging="480"/>
      </w:pPr>
    </w:lvl>
    <w:lvl w:ilvl="1" w:tplc="04090019">
      <w:start w:val="1"/>
      <w:numFmt w:val="ideographTraditional"/>
      <w:lvlText w:val="%2、"/>
      <w:lvlJc w:val="left"/>
      <w:pPr>
        <w:ind w:left="1080" w:hanging="480"/>
      </w:pPr>
    </w:lvl>
    <w:lvl w:ilvl="2" w:tplc="0409001B">
      <w:start w:val="1"/>
      <w:numFmt w:val="lowerRoman"/>
      <w:lvlText w:val="%3."/>
      <w:lvlJc w:val="right"/>
      <w:pPr>
        <w:ind w:left="1560" w:hanging="480"/>
      </w:pPr>
    </w:lvl>
    <w:lvl w:ilvl="3" w:tplc="0409000F">
      <w:start w:val="1"/>
      <w:numFmt w:val="decimal"/>
      <w:lvlText w:val="%4."/>
      <w:lvlJc w:val="left"/>
      <w:pPr>
        <w:ind w:left="2040" w:hanging="480"/>
      </w:pPr>
    </w:lvl>
    <w:lvl w:ilvl="4" w:tplc="04090019">
      <w:start w:val="1"/>
      <w:numFmt w:val="ideographTraditional"/>
      <w:lvlText w:val="%5、"/>
      <w:lvlJc w:val="left"/>
      <w:pPr>
        <w:ind w:left="2520" w:hanging="480"/>
      </w:pPr>
    </w:lvl>
    <w:lvl w:ilvl="5" w:tplc="0409001B">
      <w:start w:val="1"/>
      <w:numFmt w:val="lowerRoman"/>
      <w:lvlText w:val="%6."/>
      <w:lvlJc w:val="right"/>
      <w:pPr>
        <w:ind w:left="3000" w:hanging="480"/>
      </w:pPr>
    </w:lvl>
    <w:lvl w:ilvl="6" w:tplc="0409000F">
      <w:start w:val="1"/>
      <w:numFmt w:val="decimal"/>
      <w:lvlText w:val="%7."/>
      <w:lvlJc w:val="left"/>
      <w:pPr>
        <w:ind w:left="3480" w:hanging="480"/>
      </w:pPr>
    </w:lvl>
    <w:lvl w:ilvl="7" w:tplc="04090019">
      <w:start w:val="1"/>
      <w:numFmt w:val="ideographTraditional"/>
      <w:lvlText w:val="%8、"/>
      <w:lvlJc w:val="left"/>
      <w:pPr>
        <w:ind w:left="3960" w:hanging="480"/>
      </w:pPr>
    </w:lvl>
    <w:lvl w:ilvl="8" w:tplc="0409001B">
      <w:start w:val="1"/>
      <w:numFmt w:val="lowerRoman"/>
      <w:lvlText w:val="%9."/>
      <w:lvlJc w:val="right"/>
      <w:pPr>
        <w:ind w:left="4440" w:hanging="480"/>
      </w:pPr>
    </w:lvl>
  </w:abstractNum>
  <w:abstractNum w:abstractNumId="34" w15:restartNumberingAfterBreak="0">
    <w:nsid w:val="6CDA3864"/>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D0779EC"/>
    <w:multiLevelType w:val="hybridMultilevel"/>
    <w:tmpl w:val="F084BB4C"/>
    <w:lvl w:ilvl="0" w:tplc="0409000F">
      <w:start w:val="1"/>
      <w:numFmt w:val="decim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EC203F"/>
    <w:multiLevelType w:val="hybridMultilevel"/>
    <w:tmpl w:val="73947D36"/>
    <w:lvl w:ilvl="0" w:tplc="B7BC2186">
      <w:start w:val="1"/>
      <w:numFmt w:val="decimal"/>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7" w15:restartNumberingAfterBreak="0">
    <w:nsid w:val="7CE64D64"/>
    <w:multiLevelType w:val="hybridMultilevel"/>
    <w:tmpl w:val="5D3C5ED6"/>
    <w:lvl w:ilvl="0" w:tplc="277AB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FDB4DF8"/>
    <w:multiLevelType w:val="hybridMultilevel"/>
    <w:tmpl w:val="5B3688F4"/>
    <w:lvl w:ilvl="0" w:tplc="0409000F">
      <w:start w:val="1"/>
      <w:numFmt w:val="decimal"/>
      <w:lvlText w:val="%1."/>
      <w:lvlJc w:val="left"/>
      <w:pPr>
        <w:ind w:left="855" w:hanging="85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36566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8961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893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11771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95708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5940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61539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15952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621418">
    <w:abstractNumId w:val="37"/>
  </w:num>
  <w:num w:numId="10" w16cid:durableId="1169249086">
    <w:abstractNumId w:val="6"/>
  </w:num>
  <w:num w:numId="11" w16cid:durableId="564336260">
    <w:abstractNumId w:val="30"/>
  </w:num>
  <w:num w:numId="12" w16cid:durableId="1977252836">
    <w:abstractNumId w:val="17"/>
  </w:num>
  <w:num w:numId="13" w16cid:durableId="2031249927">
    <w:abstractNumId w:val="29"/>
  </w:num>
  <w:num w:numId="14" w16cid:durableId="1532692471">
    <w:abstractNumId w:val="16"/>
  </w:num>
  <w:num w:numId="15" w16cid:durableId="1636374617">
    <w:abstractNumId w:val="23"/>
  </w:num>
  <w:num w:numId="16" w16cid:durableId="1914319337">
    <w:abstractNumId w:val="8"/>
  </w:num>
  <w:num w:numId="17" w16cid:durableId="208077898">
    <w:abstractNumId w:val="24"/>
  </w:num>
  <w:num w:numId="18" w16cid:durableId="1025325635">
    <w:abstractNumId w:val="15"/>
  </w:num>
  <w:num w:numId="19" w16cid:durableId="1056245068">
    <w:abstractNumId w:val="21"/>
  </w:num>
  <w:num w:numId="20" w16cid:durableId="1631789746">
    <w:abstractNumId w:val="31"/>
  </w:num>
  <w:num w:numId="21" w16cid:durableId="416555751">
    <w:abstractNumId w:val="28"/>
  </w:num>
  <w:num w:numId="22" w16cid:durableId="1216549592">
    <w:abstractNumId w:val="32"/>
  </w:num>
  <w:num w:numId="23" w16cid:durableId="1695224120">
    <w:abstractNumId w:val="3"/>
  </w:num>
  <w:num w:numId="24" w16cid:durableId="1099907722">
    <w:abstractNumId w:val="25"/>
  </w:num>
  <w:num w:numId="25" w16cid:durableId="1389453890">
    <w:abstractNumId w:val="38"/>
  </w:num>
  <w:num w:numId="26" w16cid:durableId="875778974">
    <w:abstractNumId w:val="5"/>
  </w:num>
  <w:num w:numId="27" w16cid:durableId="2123106276">
    <w:abstractNumId w:val="19"/>
  </w:num>
  <w:num w:numId="28" w16cid:durableId="502745897">
    <w:abstractNumId w:val="34"/>
  </w:num>
  <w:num w:numId="29" w16cid:durableId="1887450810">
    <w:abstractNumId w:val="22"/>
  </w:num>
  <w:num w:numId="30" w16cid:durableId="1046372420">
    <w:abstractNumId w:val="14"/>
  </w:num>
  <w:num w:numId="31" w16cid:durableId="591160297">
    <w:abstractNumId w:val="36"/>
  </w:num>
  <w:num w:numId="32" w16cid:durableId="616714188">
    <w:abstractNumId w:val="27"/>
  </w:num>
  <w:num w:numId="33" w16cid:durableId="1089279667">
    <w:abstractNumId w:val="11"/>
  </w:num>
  <w:num w:numId="34" w16cid:durableId="1153720168">
    <w:abstractNumId w:val="35"/>
  </w:num>
  <w:num w:numId="35" w16cid:durableId="668288309">
    <w:abstractNumId w:val="20"/>
  </w:num>
  <w:num w:numId="36" w16cid:durableId="1027874954">
    <w:abstractNumId w:val="9"/>
  </w:num>
  <w:num w:numId="37" w16cid:durableId="420105894">
    <w:abstractNumId w:val="1"/>
  </w:num>
  <w:num w:numId="38" w16cid:durableId="1323772960">
    <w:abstractNumId w:val="4"/>
  </w:num>
  <w:num w:numId="39" w16cid:durableId="1085615021">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C6E"/>
    <w:rsid w:val="000005CD"/>
    <w:rsid w:val="00000DED"/>
    <w:rsid w:val="00002ADA"/>
    <w:rsid w:val="00003CB9"/>
    <w:rsid w:val="00005EC5"/>
    <w:rsid w:val="00006D7E"/>
    <w:rsid w:val="00006FB7"/>
    <w:rsid w:val="00007333"/>
    <w:rsid w:val="00007BEA"/>
    <w:rsid w:val="00011737"/>
    <w:rsid w:val="00011E20"/>
    <w:rsid w:val="00012483"/>
    <w:rsid w:val="00012609"/>
    <w:rsid w:val="00012D44"/>
    <w:rsid w:val="0001401C"/>
    <w:rsid w:val="00014048"/>
    <w:rsid w:val="00014D9A"/>
    <w:rsid w:val="000152EA"/>
    <w:rsid w:val="000155C8"/>
    <w:rsid w:val="00015660"/>
    <w:rsid w:val="0002043B"/>
    <w:rsid w:val="00020D71"/>
    <w:rsid w:val="00021A37"/>
    <w:rsid w:val="00022291"/>
    <w:rsid w:val="00023A51"/>
    <w:rsid w:val="00024206"/>
    <w:rsid w:val="00025BF2"/>
    <w:rsid w:val="00025D9D"/>
    <w:rsid w:val="00026E23"/>
    <w:rsid w:val="0002720E"/>
    <w:rsid w:val="00027F61"/>
    <w:rsid w:val="00031853"/>
    <w:rsid w:val="00031F4B"/>
    <w:rsid w:val="000331FA"/>
    <w:rsid w:val="00033A29"/>
    <w:rsid w:val="000376EF"/>
    <w:rsid w:val="000407E3"/>
    <w:rsid w:val="000432B0"/>
    <w:rsid w:val="00044A74"/>
    <w:rsid w:val="00045786"/>
    <w:rsid w:val="00045AC4"/>
    <w:rsid w:val="00045B10"/>
    <w:rsid w:val="000469D5"/>
    <w:rsid w:val="0005134F"/>
    <w:rsid w:val="00051AF1"/>
    <w:rsid w:val="00053530"/>
    <w:rsid w:val="000544CE"/>
    <w:rsid w:val="00055A58"/>
    <w:rsid w:val="000571CD"/>
    <w:rsid w:val="000607F4"/>
    <w:rsid w:val="00060E8C"/>
    <w:rsid w:val="00062057"/>
    <w:rsid w:val="00062058"/>
    <w:rsid w:val="00063955"/>
    <w:rsid w:val="000657FF"/>
    <w:rsid w:val="000700D1"/>
    <w:rsid w:val="0007040D"/>
    <w:rsid w:val="0007104A"/>
    <w:rsid w:val="00071261"/>
    <w:rsid w:val="00073D89"/>
    <w:rsid w:val="0007499A"/>
    <w:rsid w:val="00075869"/>
    <w:rsid w:val="00076DC2"/>
    <w:rsid w:val="000771DB"/>
    <w:rsid w:val="000819BD"/>
    <w:rsid w:val="00081FD0"/>
    <w:rsid w:val="00084F5F"/>
    <w:rsid w:val="000904C0"/>
    <w:rsid w:val="00091CF3"/>
    <w:rsid w:val="000943E6"/>
    <w:rsid w:val="00094F4E"/>
    <w:rsid w:val="00095CB9"/>
    <w:rsid w:val="0009776D"/>
    <w:rsid w:val="000A13A8"/>
    <w:rsid w:val="000A151C"/>
    <w:rsid w:val="000A212D"/>
    <w:rsid w:val="000A4454"/>
    <w:rsid w:val="000A63F1"/>
    <w:rsid w:val="000A6844"/>
    <w:rsid w:val="000A6A92"/>
    <w:rsid w:val="000A75D9"/>
    <w:rsid w:val="000B0DC1"/>
    <w:rsid w:val="000B104A"/>
    <w:rsid w:val="000B6631"/>
    <w:rsid w:val="000B68C1"/>
    <w:rsid w:val="000B74AB"/>
    <w:rsid w:val="000C013E"/>
    <w:rsid w:val="000C1BFA"/>
    <w:rsid w:val="000C372A"/>
    <w:rsid w:val="000C3980"/>
    <w:rsid w:val="000C4232"/>
    <w:rsid w:val="000C4E7A"/>
    <w:rsid w:val="000C5D4B"/>
    <w:rsid w:val="000C7748"/>
    <w:rsid w:val="000C7BB4"/>
    <w:rsid w:val="000D0887"/>
    <w:rsid w:val="000D16A6"/>
    <w:rsid w:val="000D73C4"/>
    <w:rsid w:val="000D792F"/>
    <w:rsid w:val="000E0CD7"/>
    <w:rsid w:val="000E11D5"/>
    <w:rsid w:val="000E3785"/>
    <w:rsid w:val="000E4F0C"/>
    <w:rsid w:val="000E5055"/>
    <w:rsid w:val="000E5249"/>
    <w:rsid w:val="000E53C1"/>
    <w:rsid w:val="000E5A9B"/>
    <w:rsid w:val="000F13C3"/>
    <w:rsid w:val="000F3C08"/>
    <w:rsid w:val="000F3FCF"/>
    <w:rsid w:val="000F500F"/>
    <w:rsid w:val="000F5CF2"/>
    <w:rsid w:val="000F768C"/>
    <w:rsid w:val="00101C03"/>
    <w:rsid w:val="00102426"/>
    <w:rsid w:val="0010657A"/>
    <w:rsid w:val="0010667A"/>
    <w:rsid w:val="00110169"/>
    <w:rsid w:val="001111E2"/>
    <w:rsid w:val="001127CB"/>
    <w:rsid w:val="00112960"/>
    <w:rsid w:val="00113CA6"/>
    <w:rsid w:val="001145C6"/>
    <w:rsid w:val="00117F5B"/>
    <w:rsid w:val="001205F2"/>
    <w:rsid w:val="001247BA"/>
    <w:rsid w:val="0012574A"/>
    <w:rsid w:val="00126567"/>
    <w:rsid w:val="001273AE"/>
    <w:rsid w:val="00131D6E"/>
    <w:rsid w:val="00133F3B"/>
    <w:rsid w:val="0013419B"/>
    <w:rsid w:val="00135310"/>
    <w:rsid w:val="00137805"/>
    <w:rsid w:val="00143179"/>
    <w:rsid w:val="00144D13"/>
    <w:rsid w:val="0014674E"/>
    <w:rsid w:val="00147293"/>
    <w:rsid w:val="00150F8B"/>
    <w:rsid w:val="001516CF"/>
    <w:rsid w:val="00153CB6"/>
    <w:rsid w:val="00154314"/>
    <w:rsid w:val="00155243"/>
    <w:rsid w:val="001552B4"/>
    <w:rsid w:val="00157677"/>
    <w:rsid w:val="00157BAF"/>
    <w:rsid w:val="00160314"/>
    <w:rsid w:val="0016036A"/>
    <w:rsid w:val="00161C57"/>
    <w:rsid w:val="00161F43"/>
    <w:rsid w:val="00163064"/>
    <w:rsid w:val="0016378D"/>
    <w:rsid w:val="00166B93"/>
    <w:rsid w:val="00167744"/>
    <w:rsid w:val="001700FB"/>
    <w:rsid w:val="00173A10"/>
    <w:rsid w:val="001757F4"/>
    <w:rsid w:val="001767D6"/>
    <w:rsid w:val="00176986"/>
    <w:rsid w:val="00180C39"/>
    <w:rsid w:val="00185081"/>
    <w:rsid w:val="0018550D"/>
    <w:rsid w:val="001855BB"/>
    <w:rsid w:val="00185DAC"/>
    <w:rsid w:val="00190B62"/>
    <w:rsid w:val="00191DF9"/>
    <w:rsid w:val="001920AB"/>
    <w:rsid w:val="00193FBF"/>
    <w:rsid w:val="001951B7"/>
    <w:rsid w:val="001958BF"/>
    <w:rsid w:val="00196E98"/>
    <w:rsid w:val="001A0490"/>
    <w:rsid w:val="001A114B"/>
    <w:rsid w:val="001A2B22"/>
    <w:rsid w:val="001A3327"/>
    <w:rsid w:val="001A3495"/>
    <w:rsid w:val="001A39A9"/>
    <w:rsid w:val="001A4F32"/>
    <w:rsid w:val="001A75D9"/>
    <w:rsid w:val="001A7969"/>
    <w:rsid w:val="001A7B22"/>
    <w:rsid w:val="001B0690"/>
    <w:rsid w:val="001B0CB2"/>
    <w:rsid w:val="001B0CBF"/>
    <w:rsid w:val="001B2984"/>
    <w:rsid w:val="001B4070"/>
    <w:rsid w:val="001B585B"/>
    <w:rsid w:val="001B5AE4"/>
    <w:rsid w:val="001B7EB0"/>
    <w:rsid w:val="001C2724"/>
    <w:rsid w:val="001C42E0"/>
    <w:rsid w:val="001C44BD"/>
    <w:rsid w:val="001C4760"/>
    <w:rsid w:val="001C6BFE"/>
    <w:rsid w:val="001D0C80"/>
    <w:rsid w:val="001D0D04"/>
    <w:rsid w:val="001D1252"/>
    <w:rsid w:val="001D1A1B"/>
    <w:rsid w:val="001D26AD"/>
    <w:rsid w:val="001D2F1F"/>
    <w:rsid w:val="001D3060"/>
    <w:rsid w:val="001D332D"/>
    <w:rsid w:val="001D4C7D"/>
    <w:rsid w:val="001D7F46"/>
    <w:rsid w:val="001E1914"/>
    <w:rsid w:val="001E1CC7"/>
    <w:rsid w:val="001E4180"/>
    <w:rsid w:val="001E4DCC"/>
    <w:rsid w:val="001F1E05"/>
    <w:rsid w:val="001F27B4"/>
    <w:rsid w:val="001F403E"/>
    <w:rsid w:val="001F553D"/>
    <w:rsid w:val="001F71A9"/>
    <w:rsid w:val="00200856"/>
    <w:rsid w:val="00201F03"/>
    <w:rsid w:val="0020365B"/>
    <w:rsid w:val="00203C1C"/>
    <w:rsid w:val="0020478A"/>
    <w:rsid w:val="00204D63"/>
    <w:rsid w:val="0021194D"/>
    <w:rsid w:val="00212361"/>
    <w:rsid w:val="002172C5"/>
    <w:rsid w:val="00217FF2"/>
    <w:rsid w:val="00220360"/>
    <w:rsid w:val="00221411"/>
    <w:rsid w:val="0022271B"/>
    <w:rsid w:val="00223FC2"/>
    <w:rsid w:val="002258A6"/>
    <w:rsid w:val="0022650C"/>
    <w:rsid w:val="00226686"/>
    <w:rsid w:val="002273A1"/>
    <w:rsid w:val="0023027A"/>
    <w:rsid w:val="00230446"/>
    <w:rsid w:val="002305D2"/>
    <w:rsid w:val="002337C8"/>
    <w:rsid w:val="00233950"/>
    <w:rsid w:val="002340FE"/>
    <w:rsid w:val="00235275"/>
    <w:rsid w:val="00236879"/>
    <w:rsid w:val="00236F49"/>
    <w:rsid w:val="0024051D"/>
    <w:rsid w:val="00241675"/>
    <w:rsid w:val="0024222E"/>
    <w:rsid w:val="0024483C"/>
    <w:rsid w:val="00245FCD"/>
    <w:rsid w:val="00246919"/>
    <w:rsid w:val="00246AFE"/>
    <w:rsid w:val="00252574"/>
    <w:rsid w:val="00253D4B"/>
    <w:rsid w:val="002544CD"/>
    <w:rsid w:val="002555CB"/>
    <w:rsid w:val="00255F79"/>
    <w:rsid w:val="002561D2"/>
    <w:rsid w:val="00263CA5"/>
    <w:rsid w:val="00264016"/>
    <w:rsid w:val="00267176"/>
    <w:rsid w:val="00267AFF"/>
    <w:rsid w:val="002725FF"/>
    <w:rsid w:val="00273C2F"/>
    <w:rsid w:val="00273C69"/>
    <w:rsid w:val="00273FC8"/>
    <w:rsid w:val="00276024"/>
    <w:rsid w:val="002766C4"/>
    <w:rsid w:val="00281CE6"/>
    <w:rsid w:val="00283234"/>
    <w:rsid w:val="002861E3"/>
    <w:rsid w:val="00287628"/>
    <w:rsid w:val="002917D4"/>
    <w:rsid w:val="00291C5C"/>
    <w:rsid w:val="00293EA4"/>
    <w:rsid w:val="00296E46"/>
    <w:rsid w:val="002A050D"/>
    <w:rsid w:val="002A0D2A"/>
    <w:rsid w:val="002A127E"/>
    <w:rsid w:val="002A16B0"/>
    <w:rsid w:val="002A4C31"/>
    <w:rsid w:val="002A6F5E"/>
    <w:rsid w:val="002A7474"/>
    <w:rsid w:val="002B0A26"/>
    <w:rsid w:val="002B0EDB"/>
    <w:rsid w:val="002B5051"/>
    <w:rsid w:val="002B548C"/>
    <w:rsid w:val="002B5503"/>
    <w:rsid w:val="002B6700"/>
    <w:rsid w:val="002B6DA2"/>
    <w:rsid w:val="002C01D2"/>
    <w:rsid w:val="002C0D42"/>
    <w:rsid w:val="002C0E96"/>
    <w:rsid w:val="002C1A80"/>
    <w:rsid w:val="002C1CE8"/>
    <w:rsid w:val="002C20F9"/>
    <w:rsid w:val="002C279F"/>
    <w:rsid w:val="002C32AB"/>
    <w:rsid w:val="002C379C"/>
    <w:rsid w:val="002C5A6C"/>
    <w:rsid w:val="002C7A3B"/>
    <w:rsid w:val="002D06EE"/>
    <w:rsid w:val="002D157C"/>
    <w:rsid w:val="002D3F12"/>
    <w:rsid w:val="002D5AFE"/>
    <w:rsid w:val="002D5F4E"/>
    <w:rsid w:val="002D6A1C"/>
    <w:rsid w:val="002E139C"/>
    <w:rsid w:val="002E2286"/>
    <w:rsid w:val="002E2596"/>
    <w:rsid w:val="002E2FD4"/>
    <w:rsid w:val="002E4232"/>
    <w:rsid w:val="002E5312"/>
    <w:rsid w:val="002E61A2"/>
    <w:rsid w:val="002E74D2"/>
    <w:rsid w:val="002E77D2"/>
    <w:rsid w:val="002E7D49"/>
    <w:rsid w:val="002F0302"/>
    <w:rsid w:val="002F0741"/>
    <w:rsid w:val="002F1343"/>
    <w:rsid w:val="002F31C7"/>
    <w:rsid w:val="002F3774"/>
    <w:rsid w:val="002F456F"/>
    <w:rsid w:val="002F4A03"/>
    <w:rsid w:val="002F55B6"/>
    <w:rsid w:val="002F5D43"/>
    <w:rsid w:val="002F5E82"/>
    <w:rsid w:val="00301B5F"/>
    <w:rsid w:val="00302E12"/>
    <w:rsid w:val="00302FA1"/>
    <w:rsid w:val="00304384"/>
    <w:rsid w:val="00305592"/>
    <w:rsid w:val="00306677"/>
    <w:rsid w:val="003124AF"/>
    <w:rsid w:val="00313C28"/>
    <w:rsid w:val="00314823"/>
    <w:rsid w:val="003154F5"/>
    <w:rsid w:val="00317298"/>
    <w:rsid w:val="003173BC"/>
    <w:rsid w:val="003175A2"/>
    <w:rsid w:val="003208E2"/>
    <w:rsid w:val="003210EE"/>
    <w:rsid w:val="00323246"/>
    <w:rsid w:val="00323BDD"/>
    <w:rsid w:val="00324095"/>
    <w:rsid w:val="00324E4D"/>
    <w:rsid w:val="00327D10"/>
    <w:rsid w:val="0033009A"/>
    <w:rsid w:val="003317FC"/>
    <w:rsid w:val="00332BC6"/>
    <w:rsid w:val="003339E3"/>
    <w:rsid w:val="00333F5E"/>
    <w:rsid w:val="00334A6D"/>
    <w:rsid w:val="003366BC"/>
    <w:rsid w:val="00340427"/>
    <w:rsid w:val="00341BC0"/>
    <w:rsid w:val="00344A66"/>
    <w:rsid w:val="0034501F"/>
    <w:rsid w:val="003453DF"/>
    <w:rsid w:val="00345BF6"/>
    <w:rsid w:val="00345C00"/>
    <w:rsid w:val="003510BA"/>
    <w:rsid w:val="00351A4C"/>
    <w:rsid w:val="0035304F"/>
    <w:rsid w:val="00354424"/>
    <w:rsid w:val="00355C3F"/>
    <w:rsid w:val="00356745"/>
    <w:rsid w:val="00356C5B"/>
    <w:rsid w:val="003578DF"/>
    <w:rsid w:val="00357A6D"/>
    <w:rsid w:val="00360A4C"/>
    <w:rsid w:val="00361EF7"/>
    <w:rsid w:val="00365CC1"/>
    <w:rsid w:val="00367B9E"/>
    <w:rsid w:val="003721DA"/>
    <w:rsid w:val="003726E1"/>
    <w:rsid w:val="00372ECB"/>
    <w:rsid w:val="00373915"/>
    <w:rsid w:val="003767E8"/>
    <w:rsid w:val="00377097"/>
    <w:rsid w:val="00380CA7"/>
    <w:rsid w:val="003843F1"/>
    <w:rsid w:val="003858BA"/>
    <w:rsid w:val="0038671E"/>
    <w:rsid w:val="00387016"/>
    <w:rsid w:val="003925BB"/>
    <w:rsid w:val="003927DD"/>
    <w:rsid w:val="00394175"/>
    <w:rsid w:val="00396A48"/>
    <w:rsid w:val="0039727C"/>
    <w:rsid w:val="003974CC"/>
    <w:rsid w:val="003A1BDA"/>
    <w:rsid w:val="003A1CD5"/>
    <w:rsid w:val="003A2FA9"/>
    <w:rsid w:val="003A3F12"/>
    <w:rsid w:val="003A4E5D"/>
    <w:rsid w:val="003B1D8D"/>
    <w:rsid w:val="003B3403"/>
    <w:rsid w:val="003B38C1"/>
    <w:rsid w:val="003B4162"/>
    <w:rsid w:val="003B44CD"/>
    <w:rsid w:val="003B4D99"/>
    <w:rsid w:val="003B5771"/>
    <w:rsid w:val="003B6DB0"/>
    <w:rsid w:val="003C03B6"/>
    <w:rsid w:val="003C3065"/>
    <w:rsid w:val="003C3323"/>
    <w:rsid w:val="003C4170"/>
    <w:rsid w:val="003C4EC6"/>
    <w:rsid w:val="003C5DA9"/>
    <w:rsid w:val="003C73D0"/>
    <w:rsid w:val="003C7464"/>
    <w:rsid w:val="003D0A42"/>
    <w:rsid w:val="003D0E63"/>
    <w:rsid w:val="003D1CF5"/>
    <w:rsid w:val="003D22F4"/>
    <w:rsid w:val="003D2480"/>
    <w:rsid w:val="003D34AD"/>
    <w:rsid w:val="003D34C9"/>
    <w:rsid w:val="003D76BA"/>
    <w:rsid w:val="003D7E90"/>
    <w:rsid w:val="003E2884"/>
    <w:rsid w:val="003E5151"/>
    <w:rsid w:val="003E6456"/>
    <w:rsid w:val="003E7046"/>
    <w:rsid w:val="003E7276"/>
    <w:rsid w:val="003E74D2"/>
    <w:rsid w:val="003E79AF"/>
    <w:rsid w:val="003E79B6"/>
    <w:rsid w:val="003E7D1E"/>
    <w:rsid w:val="003F0597"/>
    <w:rsid w:val="003F10AB"/>
    <w:rsid w:val="003F20A3"/>
    <w:rsid w:val="003F52E7"/>
    <w:rsid w:val="003F7206"/>
    <w:rsid w:val="003F7759"/>
    <w:rsid w:val="003F7E4C"/>
    <w:rsid w:val="00401C46"/>
    <w:rsid w:val="00403F8E"/>
    <w:rsid w:val="0040450B"/>
    <w:rsid w:val="00405E70"/>
    <w:rsid w:val="00406233"/>
    <w:rsid w:val="00406A2F"/>
    <w:rsid w:val="0040735D"/>
    <w:rsid w:val="004118EC"/>
    <w:rsid w:val="004122D1"/>
    <w:rsid w:val="00412B0D"/>
    <w:rsid w:val="00412BAC"/>
    <w:rsid w:val="0041459F"/>
    <w:rsid w:val="00415722"/>
    <w:rsid w:val="004177BC"/>
    <w:rsid w:val="004205B9"/>
    <w:rsid w:val="00420FF4"/>
    <w:rsid w:val="00423522"/>
    <w:rsid w:val="00424059"/>
    <w:rsid w:val="00425CF1"/>
    <w:rsid w:val="00426303"/>
    <w:rsid w:val="004269C2"/>
    <w:rsid w:val="00426A9F"/>
    <w:rsid w:val="004273E4"/>
    <w:rsid w:val="00430785"/>
    <w:rsid w:val="00431179"/>
    <w:rsid w:val="004318CA"/>
    <w:rsid w:val="00432FB0"/>
    <w:rsid w:val="004330B3"/>
    <w:rsid w:val="004339BE"/>
    <w:rsid w:val="004347A9"/>
    <w:rsid w:val="0043499F"/>
    <w:rsid w:val="00434B84"/>
    <w:rsid w:val="00434DA9"/>
    <w:rsid w:val="004364D8"/>
    <w:rsid w:val="00436B4D"/>
    <w:rsid w:val="00436CA4"/>
    <w:rsid w:val="0043731F"/>
    <w:rsid w:val="00440FE9"/>
    <w:rsid w:val="004415C9"/>
    <w:rsid w:val="004420E4"/>
    <w:rsid w:val="00443025"/>
    <w:rsid w:val="004430E2"/>
    <w:rsid w:val="0044318B"/>
    <w:rsid w:val="00444CB3"/>
    <w:rsid w:val="004458DF"/>
    <w:rsid w:val="0044644D"/>
    <w:rsid w:val="00446834"/>
    <w:rsid w:val="0045041B"/>
    <w:rsid w:val="004519D0"/>
    <w:rsid w:val="00452078"/>
    <w:rsid w:val="0045259D"/>
    <w:rsid w:val="00456A69"/>
    <w:rsid w:val="00460B2F"/>
    <w:rsid w:val="0046197C"/>
    <w:rsid w:val="00462544"/>
    <w:rsid w:val="004625C5"/>
    <w:rsid w:val="00463F5E"/>
    <w:rsid w:val="00464BB8"/>
    <w:rsid w:val="004665D2"/>
    <w:rsid w:val="004670AC"/>
    <w:rsid w:val="004670DF"/>
    <w:rsid w:val="004704A2"/>
    <w:rsid w:val="0047081D"/>
    <w:rsid w:val="00470AB6"/>
    <w:rsid w:val="00472A2F"/>
    <w:rsid w:val="00473039"/>
    <w:rsid w:val="00473F00"/>
    <w:rsid w:val="00477652"/>
    <w:rsid w:val="00477718"/>
    <w:rsid w:val="004815F1"/>
    <w:rsid w:val="00482DA2"/>
    <w:rsid w:val="00483374"/>
    <w:rsid w:val="00483953"/>
    <w:rsid w:val="004839C8"/>
    <w:rsid w:val="00484D93"/>
    <w:rsid w:val="00484EE7"/>
    <w:rsid w:val="004864F3"/>
    <w:rsid w:val="00486C9F"/>
    <w:rsid w:val="004879A3"/>
    <w:rsid w:val="0049079F"/>
    <w:rsid w:val="004925C2"/>
    <w:rsid w:val="004926E7"/>
    <w:rsid w:val="00493AE2"/>
    <w:rsid w:val="00493F01"/>
    <w:rsid w:val="00493F53"/>
    <w:rsid w:val="0049439C"/>
    <w:rsid w:val="00494ED8"/>
    <w:rsid w:val="004950A4"/>
    <w:rsid w:val="00495885"/>
    <w:rsid w:val="00495CE3"/>
    <w:rsid w:val="004A1203"/>
    <w:rsid w:val="004A1BD6"/>
    <w:rsid w:val="004A28E4"/>
    <w:rsid w:val="004A388B"/>
    <w:rsid w:val="004A4665"/>
    <w:rsid w:val="004B0C65"/>
    <w:rsid w:val="004B1000"/>
    <w:rsid w:val="004B1B6B"/>
    <w:rsid w:val="004B2609"/>
    <w:rsid w:val="004B4242"/>
    <w:rsid w:val="004B44FF"/>
    <w:rsid w:val="004B465D"/>
    <w:rsid w:val="004B6544"/>
    <w:rsid w:val="004B6883"/>
    <w:rsid w:val="004C022E"/>
    <w:rsid w:val="004C03EA"/>
    <w:rsid w:val="004C09F6"/>
    <w:rsid w:val="004C20DC"/>
    <w:rsid w:val="004C38BE"/>
    <w:rsid w:val="004C4F30"/>
    <w:rsid w:val="004D0746"/>
    <w:rsid w:val="004D12D4"/>
    <w:rsid w:val="004D1706"/>
    <w:rsid w:val="004D3F3E"/>
    <w:rsid w:val="004D437F"/>
    <w:rsid w:val="004D4A12"/>
    <w:rsid w:val="004D4F32"/>
    <w:rsid w:val="004D550F"/>
    <w:rsid w:val="004E117A"/>
    <w:rsid w:val="004E23B2"/>
    <w:rsid w:val="004E2984"/>
    <w:rsid w:val="004E4C96"/>
    <w:rsid w:val="004E7683"/>
    <w:rsid w:val="004E7F53"/>
    <w:rsid w:val="004F0395"/>
    <w:rsid w:val="004F498F"/>
    <w:rsid w:val="004F58F5"/>
    <w:rsid w:val="005000DF"/>
    <w:rsid w:val="00502E0D"/>
    <w:rsid w:val="00502E60"/>
    <w:rsid w:val="0050353C"/>
    <w:rsid w:val="005039C7"/>
    <w:rsid w:val="00505586"/>
    <w:rsid w:val="00506462"/>
    <w:rsid w:val="005072CF"/>
    <w:rsid w:val="00507E9B"/>
    <w:rsid w:val="00513860"/>
    <w:rsid w:val="00513DEE"/>
    <w:rsid w:val="005146A3"/>
    <w:rsid w:val="005146D8"/>
    <w:rsid w:val="00514D7A"/>
    <w:rsid w:val="00514EA3"/>
    <w:rsid w:val="005175FB"/>
    <w:rsid w:val="00520ABE"/>
    <w:rsid w:val="00521699"/>
    <w:rsid w:val="00523126"/>
    <w:rsid w:val="00523FB3"/>
    <w:rsid w:val="005250CB"/>
    <w:rsid w:val="00526CAD"/>
    <w:rsid w:val="00526DCF"/>
    <w:rsid w:val="0052786D"/>
    <w:rsid w:val="00531230"/>
    <w:rsid w:val="005348D7"/>
    <w:rsid w:val="00534A78"/>
    <w:rsid w:val="00537B8A"/>
    <w:rsid w:val="005408F9"/>
    <w:rsid w:val="00540AE3"/>
    <w:rsid w:val="00540FFF"/>
    <w:rsid w:val="00541E55"/>
    <w:rsid w:val="00542727"/>
    <w:rsid w:val="00542DE1"/>
    <w:rsid w:val="00543AF4"/>
    <w:rsid w:val="00544066"/>
    <w:rsid w:val="00544687"/>
    <w:rsid w:val="005469D4"/>
    <w:rsid w:val="00550C65"/>
    <w:rsid w:val="00552DFE"/>
    <w:rsid w:val="0055363B"/>
    <w:rsid w:val="0056241D"/>
    <w:rsid w:val="00563B76"/>
    <w:rsid w:val="00565E67"/>
    <w:rsid w:val="00566A30"/>
    <w:rsid w:val="00566AA8"/>
    <w:rsid w:val="005678A1"/>
    <w:rsid w:val="005702CC"/>
    <w:rsid w:val="00570820"/>
    <w:rsid w:val="00571141"/>
    <w:rsid w:val="005730F2"/>
    <w:rsid w:val="00574EEF"/>
    <w:rsid w:val="00576451"/>
    <w:rsid w:val="00576E09"/>
    <w:rsid w:val="0057715A"/>
    <w:rsid w:val="005808D5"/>
    <w:rsid w:val="00581498"/>
    <w:rsid w:val="005814BE"/>
    <w:rsid w:val="0058153E"/>
    <w:rsid w:val="00585DF4"/>
    <w:rsid w:val="00591C3C"/>
    <w:rsid w:val="00591FFF"/>
    <w:rsid w:val="00593B02"/>
    <w:rsid w:val="005941DD"/>
    <w:rsid w:val="00594B6E"/>
    <w:rsid w:val="0059553A"/>
    <w:rsid w:val="005A1295"/>
    <w:rsid w:val="005A15A0"/>
    <w:rsid w:val="005A1DDA"/>
    <w:rsid w:val="005A20D3"/>
    <w:rsid w:val="005A423C"/>
    <w:rsid w:val="005A5FAD"/>
    <w:rsid w:val="005A67BE"/>
    <w:rsid w:val="005B08CD"/>
    <w:rsid w:val="005B1362"/>
    <w:rsid w:val="005B1B23"/>
    <w:rsid w:val="005B35FB"/>
    <w:rsid w:val="005B4CFB"/>
    <w:rsid w:val="005B5CB3"/>
    <w:rsid w:val="005B6519"/>
    <w:rsid w:val="005B709B"/>
    <w:rsid w:val="005B7668"/>
    <w:rsid w:val="005C1ABF"/>
    <w:rsid w:val="005C2D1A"/>
    <w:rsid w:val="005C3B1B"/>
    <w:rsid w:val="005C571D"/>
    <w:rsid w:val="005C69ED"/>
    <w:rsid w:val="005C7797"/>
    <w:rsid w:val="005C7F56"/>
    <w:rsid w:val="005D0056"/>
    <w:rsid w:val="005D0B3F"/>
    <w:rsid w:val="005D11C0"/>
    <w:rsid w:val="005D57F6"/>
    <w:rsid w:val="005D620C"/>
    <w:rsid w:val="005E1338"/>
    <w:rsid w:val="005E68F0"/>
    <w:rsid w:val="005E73C0"/>
    <w:rsid w:val="005F0875"/>
    <w:rsid w:val="005F105A"/>
    <w:rsid w:val="005F1CF6"/>
    <w:rsid w:val="005F1EF3"/>
    <w:rsid w:val="005F34D2"/>
    <w:rsid w:val="005F4097"/>
    <w:rsid w:val="005F4103"/>
    <w:rsid w:val="005F645E"/>
    <w:rsid w:val="005F6754"/>
    <w:rsid w:val="00601E47"/>
    <w:rsid w:val="00602686"/>
    <w:rsid w:val="0060276B"/>
    <w:rsid w:val="00602E96"/>
    <w:rsid w:val="00604939"/>
    <w:rsid w:val="00605467"/>
    <w:rsid w:val="00605A49"/>
    <w:rsid w:val="00605B6E"/>
    <w:rsid w:val="00605D71"/>
    <w:rsid w:val="006070B4"/>
    <w:rsid w:val="006078CA"/>
    <w:rsid w:val="00607A16"/>
    <w:rsid w:val="006116B2"/>
    <w:rsid w:val="00611C57"/>
    <w:rsid w:val="006122F9"/>
    <w:rsid w:val="00613E27"/>
    <w:rsid w:val="00614583"/>
    <w:rsid w:val="00614A39"/>
    <w:rsid w:val="0061684D"/>
    <w:rsid w:val="00617306"/>
    <w:rsid w:val="00617C33"/>
    <w:rsid w:val="00617CEE"/>
    <w:rsid w:val="00617E57"/>
    <w:rsid w:val="00617EC7"/>
    <w:rsid w:val="00620F2E"/>
    <w:rsid w:val="00623E38"/>
    <w:rsid w:val="006240E5"/>
    <w:rsid w:val="006261C0"/>
    <w:rsid w:val="00626C79"/>
    <w:rsid w:val="00626EF3"/>
    <w:rsid w:val="00627EAE"/>
    <w:rsid w:val="00631E64"/>
    <w:rsid w:val="00631EE1"/>
    <w:rsid w:val="00632159"/>
    <w:rsid w:val="0063540C"/>
    <w:rsid w:val="006356EB"/>
    <w:rsid w:val="0063600A"/>
    <w:rsid w:val="00636467"/>
    <w:rsid w:val="006371B4"/>
    <w:rsid w:val="00637C5A"/>
    <w:rsid w:val="0064143A"/>
    <w:rsid w:val="00641DC7"/>
    <w:rsid w:val="00641E84"/>
    <w:rsid w:val="006442D8"/>
    <w:rsid w:val="006510F9"/>
    <w:rsid w:val="00652872"/>
    <w:rsid w:val="00652938"/>
    <w:rsid w:val="00652B03"/>
    <w:rsid w:val="006532A9"/>
    <w:rsid w:val="00656B95"/>
    <w:rsid w:val="00657799"/>
    <w:rsid w:val="00660677"/>
    <w:rsid w:val="00661F22"/>
    <w:rsid w:val="00662248"/>
    <w:rsid w:val="00667704"/>
    <w:rsid w:val="00667F99"/>
    <w:rsid w:val="006700A5"/>
    <w:rsid w:val="0067350D"/>
    <w:rsid w:val="0067451C"/>
    <w:rsid w:val="00675558"/>
    <w:rsid w:val="006776DB"/>
    <w:rsid w:val="00680474"/>
    <w:rsid w:val="00680ADE"/>
    <w:rsid w:val="00681426"/>
    <w:rsid w:val="006814A4"/>
    <w:rsid w:val="0068213C"/>
    <w:rsid w:val="00683D57"/>
    <w:rsid w:val="006859B0"/>
    <w:rsid w:val="00687413"/>
    <w:rsid w:val="006914E9"/>
    <w:rsid w:val="006915C0"/>
    <w:rsid w:val="00693C83"/>
    <w:rsid w:val="00696525"/>
    <w:rsid w:val="006A1CA1"/>
    <w:rsid w:val="006A2B25"/>
    <w:rsid w:val="006A3138"/>
    <w:rsid w:val="006A3334"/>
    <w:rsid w:val="006A6436"/>
    <w:rsid w:val="006A7556"/>
    <w:rsid w:val="006B0B27"/>
    <w:rsid w:val="006B11E1"/>
    <w:rsid w:val="006B29C5"/>
    <w:rsid w:val="006B3042"/>
    <w:rsid w:val="006C12B8"/>
    <w:rsid w:val="006C15C1"/>
    <w:rsid w:val="006C1C44"/>
    <w:rsid w:val="006C4223"/>
    <w:rsid w:val="006C448A"/>
    <w:rsid w:val="006C513F"/>
    <w:rsid w:val="006D26ED"/>
    <w:rsid w:val="006D2828"/>
    <w:rsid w:val="006D3102"/>
    <w:rsid w:val="006D3D72"/>
    <w:rsid w:val="006D46B8"/>
    <w:rsid w:val="006D7AAC"/>
    <w:rsid w:val="006E2B4B"/>
    <w:rsid w:val="006E4B58"/>
    <w:rsid w:val="006E5A5F"/>
    <w:rsid w:val="006E70F2"/>
    <w:rsid w:val="006F0C92"/>
    <w:rsid w:val="006F0DCD"/>
    <w:rsid w:val="006F222D"/>
    <w:rsid w:val="006F4482"/>
    <w:rsid w:val="006F4D45"/>
    <w:rsid w:val="006F6516"/>
    <w:rsid w:val="006F70FA"/>
    <w:rsid w:val="006F74FE"/>
    <w:rsid w:val="006F7782"/>
    <w:rsid w:val="006F787D"/>
    <w:rsid w:val="00702885"/>
    <w:rsid w:val="0070384F"/>
    <w:rsid w:val="007061E3"/>
    <w:rsid w:val="007065F5"/>
    <w:rsid w:val="00707AC3"/>
    <w:rsid w:val="007104C6"/>
    <w:rsid w:val="00711029"/>
    <w:rsid w:val="0071301B"/>
    <w:rsid w:val="00717375"/>
    <w:rsid w:val="00717A15"/>
    <w:rsid w:val="00720EB1"/>
    <w:rsid w:val="007219D7"/>
    <w:rsid w:val="007220E2"/>
    <w:rsid w:val="0072370E"/>
    <w:rsid w:val="0072386F"/>
    <w:rsid w:val="00723AE9"/>
    <w:rsid w:val="0072485C"/>
    <w:rsid w:val="0072579A"/>
    <w:rsid w:val="00727D89"/>
    <w:rsid w:val="00727E14"/>
    <w:rsid w:val="007311E7"/>
    <w:rsid w:val="00731760"/>
    <w:rsid w:val="00731FE0"/>
    <w:rsid w:val="00732EC7"/>
    <w:rsid w:val="007361C2"/>
    <w:rsid w:val="007369F0"/>
    <w:rsid w:val="00737878"/>
    <w:rsid w:val="00740237"/>
    <w:rsid w:val="00741533"/>
    <w:rsid w:val="00741DAD"/>
    <w:rsid w:val="007430E8"/>
    <w:rsid w:val="00745948"/>
    <w:rsid w:val="0074654E"/>
    <w:rsid w:val="00746888"/>
    <w:rsid w:val="007475CB"/>
    <w:rsid w:val="00750004"/>
    <w:rsid w:val="00750B0E"/>
    <w:rsid w:val="00751089"/>
    <w:rsid w:val="00751CAF"/>
    <w:rsid w:val="00753861"/>
    <w:rsid w:val="007539DF"/>
    <w:rsid w:val="00753C3B"/>
    <w:rsid w:val="00754438"/>
    <w:rsid w:val="007576CB"/>
    <w:rsid w:val="0076010B"/>
    <w:rsid w:val="007603E0"/>
    <w:rsid w:val="0076067E"/>
    <w:rsid w:val="00760742"/>
    <w:rsid w:val="0076098C"/>
    <w:rsid w:val="0076219B"/>
    <w:rsid w:val="00762670"/>
    <w:rsid w:val="007647A6"/>
    <w:rsid w:val="00765318"/>
    <w:rsid w:val="00773382"/>
    <w:rsid w:val="00774B45"/>
    <w:rsid w:val="00776AC5"/>
    <w:rsid w:val="00780334"/>
    <w:rsid w:val="00781AE1"/>
    <w:rsid w:val="007840FA"/>
    <w:rsid w:val="00784778"/>
    <w:rsid w:val="007914E2"/>
    <w:rsid w:val="00791DC6"/>
    <w:rsid w:val="007A0A70"/>
    <w:rsid w:val="007A0DBE"/>
    <w:rsid w:val="007A3C67"/>
    <w:rsid w:val="007A4B3D"/>
    <w:rsid w:val="007A6107"/>
    <w:rsid w:val="007A6C5D"/>
    <w:rsid w:val="007A7AEA"/>
    <w:rsid w:val="007B1868"/>
    <w:rsid w:val="007B1C2E"/>
    <w:rsid w:val="007B25BA"/>
    <w:rsid w:val="007B44DB"/>
    <w:rsid w:val="007B6B00"/>
    <w:rsid w:val="007C125B"/>
    <w:rsid w:val="007C157D"/>
    <w:rsid w:val="007C2177"/>
    <w:rsid w:val="007C31A0"/>
    <w:rsid w:val="007C59B4"/>
    <w:rsid w:val="007C64E1"/>
    <w:rsid w:val="007C782F"/>
    <w:rsid w:val="007D1028"/>
    <w:rsid w:val="007D1392"/>
    <w:rsid w:val="007D14FE"/>
    <w:rsid w:val="007D2C21"/>
    <w:rsid w:val="007D3AFE"/>
    <w:rsid w:val="007D562B"/>
    <w:rsid w:val="007E0525"/>
    <w:rsid w:val="007E074E"/>
    <w:rsid w:val="007E0F8F"/>
    <w:rsid w:val="007E282B"/>
    <w:rsid w:val="007E2DFE"/>
    <w:rsid w:val="007E42C0"/>
    <w:rsid w:val="007E4B4E"/>
    <w:rsid w:val="007E6751"/>
    <w:rsid w:val="007F0775"/>
    <w:rsid w:val="007F2E89"/>
    <w:rsid w:val="007F3FB1"/>
    <w:rsid w:val="007F4B4D"/>
    <w:rsid w:val="007F5256"/>
    <w:rsid w:val="007F566B"/>
    <w:rsid w:val="007F60F3"/>
    <w:rsid w:val="007F6E20"/>
    <w:rsid w:val="007F7615"/>
    <w:rsid w:val="0080299A"/>
    <w:rsid w:val="00802E60"/>
    <w:rsid w:val="008107B3"/>
    <w:rsid w:val="00815127"/>
    <w:rsid w:val="0081615E"/>
    <w:rsid w:val="008163CD"/>
    <w:rsid w:val="00817F76"/>
    <w:rsid w:val="00820CF3"/>
    <w:rsid w:val="00821139"/>
    <w:rsid w:val="00821E79"/>
    <w:rsid w:val="00823A18"/>
    <w:rsid w:val="00825067"/>
    <w:rsid w:val="0082522E"/>
    <w:rsid w:val="00825582"/>
    <w:rsid w:val="00826020"/>
    <w:rsid w:val="00826588"/>
    <w:rsid w:val="00826EEB"/>
    <w:rsid w:val="00827349"/>
    <w:rsid w:val="00833675"/>
    <w:rsid w:val="0083368B"/>
    <w:rsid w:val="00833945"/>
    <w:rsid w:val="00834C49"/>
    <w:rsid w:val="008361D3"/>
    <w:rsid w:val="008374A8"/>
    <w:rsid w:val="00837E29"/>
    <w:rsid w:val="008408DF"/>
    <w:rsid w:val="00840E73"/>
    <w:rsid w:val="008427C3"/>
    <w:rsid w:val="00843AEA"/>
    <w:rsid w:val="008442E5"/>
    <w:rsid w:val="00846F48"/>
    <w:rsid w:val="00847760"/>
    <w:rsid w:val="00847BBA"/>
    <w:rsid w:val="008511AB"/>
    <w:rsid w:val="00853AEE"/>
    <w:rsid w:val="00856056"/>
    <w:rsid w:val="0085792B"/>
    <w:rsid w:val="00862EA5"/>
    <w:rsid w:val="0086333E"/>
    <w:rsid w:val="00864D00"/>
    <w:rsid w:val="00865D50"/>
    <w:rsid w:val="008662A2"/>
    <w:rsid w:val="008702FE"/>
    <w:rsid w:val="008707F9"/>
    <w:rsid w:val="00872183"/>
    <w:rsid w:val="00873B4B"/>
    <w:rsid w:val="00877F2C"/>
    <w:rsid w:val="00881C35"/>
    <w:rsid w:val="00881F79"/>
    <w:rsid w:val="0088290F"/>
    <w:rsid w:val="00883743"/>
    <w:rsid w:val="00884F67"/>
    <w:rsid w:val="0088673E"/>
    <w:rsid w:val="00886E41"/>
    <w:rsid w:val="0089054D"/>
    <w:rsid w:val="00892190"/>
    <w:rsid w:val="00892CB2"/>
    <w:rsid w:val="00894519"/>
    <w:rsid w:val="00894717"/>
    <w:rsid w:val="00895119"/>
    <w:rsid w:val="00895707"/>
    <w:rsid w:val="0089597C"/>
    <w:rsid w:val="00896994"/>
    <w:rsid w:val="00896D51"/>
    <w:rsid w:val="0089758E"/>
    <w:rsid w:val="00897D2F"/>
    <w:rsid w:val="008A1ADF"/>
    <w:rsid w:val="008A1C35"/>
    <w:rsid w:val="008A2AA3"/>
    <w:rsid w:val="008A3530"/>
    <w:rsid w:val="008A571C"/>
    <w:rsid w:val="008A7302"/>
    <w:rsid w:val="008B0EBD"/>
    <w:rsid w:val="008B1553"/>
    <w:rsid w:val="008B27BA"/>
    <w:rsid w:val="008B357B"/>
    <w:rsid w:val="008B4DFA"/>
    <w:rsid w:val="008B5729"/>
    <w:rsid w:val="008B6AB3"/>
    <w:rsid w:val="008B6C47"/>
    <w:rsid w:val="008B7955"/>
    <w:rsid w:val="008C0468"/>
    <w:rsid w:val="008C20A3"/>
    <w:rsid w:val="008C2DDB"/>
    <w:rsid w:val="008C37D4"/>
    <w:rsid w:val="008C4487"/>
    <w:rsid w:val="008C454B"/>
    <w:rsid w:val="008C57C4"/>
    <w:rsid w:val="008C7CF1"/>
    <w:rsid w:val="008D2334"/>
    <w:rsid w:val="008D240B"/>
    <w:rsid w:val="008D37D5"/>
    <w:rsid w:val="008D38FE"/>
    <w:rsid w:val="008D4866"/>
    <w:rsid w:val="008D53EA"/>
    <w:rsid w:val="008D5E86"/>
    <w:rsid w:val="008D7009"/>
    <w:rsid w:val="008D7819"/>
    <w:rsid w:val="008E1A00"/>
    <w:rsid w:val="008E3426"/>
    <w:rsid w:val="008E3DFD"/>
    <w:rsid w:val="008E539A"/>
    <w:rsid w:val="008E5603"/>
    <w:rsid w:val="008E5926"/>
    <w:rsid w:val="008E5BFE"/>
    <w:rsid w:val="008E72FD"/>
    <w:rsid w:val="008F27BA"/>
    <w:rsid w:val="008F3479"/>
    <w:rsid w:val="008F6878"/>
    <w:rsid w:val="008F6D8D"/>
    <w:rsid w:val="008F7162"/>
    <w:rsid w:val="00900619"/>
    <w:rsid w:val="0090183A"/>
    <w:rsid w:val="009021F4"/>
    <w:rsid w:val="009029AF"/>
    <w:rsid w:val="00902D97"/>
    <w:rsid w:val="00903845"/>
    <w:rsid w:val="00904AD2"/>
    <w:rsid w:val="0091138E"/>
    <w:rsid w:val="00911FC9"/>
    <w:rsid w:val="0091486A"/>
    <w:rsid w:val="00922F18"/>
    <w:rsid w:val="00924F4B"/>
    <w:rsid w:val="00925B3C"/>
    <w:rsid w:val="009268BA"/>
    <w:rsid w:val="009314E9"/>
    <w:rsid w:val="00931F5F"/>
    <w:rsid w:val="00931F87"/>
    <w:rsid w:val="0093201F"/>
    <w:rsid w:val="00932797"/>
    <w:rsid w:val="00932DA3"/>
    <w:rsid w:val="00932DBD"/>
    <w:rsid w:val="0093443C"/>
    <w:rsid w:val="009408D9"/>
    <w:rsid w:val="00941377"/>
    <w:rsid w:val="00941696"/>
    <w:rsid w:val="009418DD"/>
    <w:rsid w:val="00942155"/>
    <w:rsid w:val="009435C7"/>
    <w:rsid w:val="0094438D"/>
    <w:rsid w:val="00944AB7"/>
    <w:rsid w:val="009458D7"/>
    <w:rsid w:val="009464F7"/>
    <w:rsid w:val="0094704C"/>
    <w:rsid w:val="0094793C"/>
    <w:rsid w:val="00947B15"/>
    <w:rsid w:val="009514BE"/>
    <w:rsid w:val="00951E88"/>
    <w:rsid w:val="009537E4"/>
    <w:rsid w:val="00953B52"/>
    <w:rsid w:val="009567C9"/>
    <w:rsid w:val="00962627"/>
    <w:rsid w:val="00962775"/>
    <w:rsid w:val="00962E40"/>
    <w:rsid w:val="00963587"/>
    <w:rsid w:val="009646A0"/>
    <w:rsid w:val="00964C36"/>
    <w:rsid w:val="00965811"/>
    <w:rsid w:val="00965D3C"/>
    <w:rsid w:val="0096678D"/>
    <w:rsid w:val="009677CD"/>
    <w:rsid w:val="009728C9"/>
    <w:rsid w:val="00974D90"/>
    <w:rsid w:val="009823FE"/>
    <w:rsid w:val="00983343"/>
    <w:rsid w:val="00983364"/>
    <w:rsid w:val="0098509F"/>
    <w:rsid w:val="00986709"/>
    <w:rsid w:val="00987D97"/>
    <w:rsid w:val="0099182E"/>
    <w:rsid w:val="00994BD4"/>
    <w:rsid w:val="00997C23"/>
    <w:rsid w:val="009A03E7"/>
    <w:rsid w:val="009A4C64"/>
    <w:rsid w:val="009A6A3B"/>
    <w:rsid w:val="009B44A6"/>
    <w:rsid w:val="009C1188"/>
    <w:rsid w:val="009C1ECB"/>
    <w:rsid w:val="009C2F75"/>
    <w:rsid w:val="009C56EF"/>
    <w:rsid w:val="009C6733"/>
    <w:rsid w:val="009D036F"/>
    <w:rsid w:val="009D0444"/>
    <w:rsid w:val="009D0DC0"/>
    <w:rsid w:val="009D300E"/>
    <w:rsid w:val="009D43F0"/>
    <w:rsid w:val="009D5B46"/>
    <w:rsid w:val="009D6068"/>
    <w:rsid w:val="009D62D8"/>
    <w:rsid w:val="009D6514"/>
    <w:rsid w:val="009E08A7"/>
    <w:rsid w:val="009E0B28"/>
    <w:rsid w:val="009E0BCA"/>
    <w:rsid w:val="009E2171"/>
    <w:rsid w:val="009E78C5"/>
    <w:rsid w:val="009E7C85"/>
    <w:rsid w:val="009F0193"/>
    <w:rsid w:val="009F09AB"/>
    <w:rsid w:val="009F1A64"/>
    <w:rsid w:val="009F22E7"/>
    <w:rsid w:val="009F3CA2"/>
    <w:rsid w:val="009F4B35"/>
    <w:rsid w:val="009F53BB"/>
    <w:rsid w:val="009F5484"/>
    <w:rsid w:val="009F54AB"/>
    <w:rsid w:val="009F6405"/>
    <w:rsid w:val="009F6E4A"/>
    <w:rsid w:val="00A00D23"/>
    <w:rsid w:val="00A0235C"/>
    <w:rsid w:val="00A05392"/>
    <w:rsid w:val="00A0570F"/>
    <w:rsid w:val="00A05D7D"/>
    <w:rsid w:val="00A12207"/>
    <w:rsid w:val="00A12D99"/>
    <w:rsid w:val="00A13287"/>
    <w:rsid w:val="00A134B0"/>
    <w:rsid w:val="00A209C9"/>
    <w:rsid w:val="00A2144E"/>
    <w:rsid w:val="00A2233D"/>
    <w:rsid w:val="00A22440"/>
    <w:rsid w:val="00A2476A"/>
    <w:rsid w:val="00A30134"/>
    <w:rsid w:val="00A31C0F"/>
    <w:rsid w:val="00A33027"/>
    <w:rsid w:val="00A338CC"/>
    <w:rsid w:val="00A33BAE"/>
    <w:rsid w:val="00A33C11"/>
    <w:rsid w:val="00A33FBB"/>
    <w:rsid w:val="00A36533"/>
    <w:rsid w:val="00A41077"/>
    <w:rsid w:val="00A436E6"/>
    <w:rsid w:val="00A44E1C"/>
    <w:rsid w:val="00A44E8C"/>
    <w:rsid w:val="00A51BC4"/>
    <w:rsid w:val="00A5321A"/>
    <w:rsid w:val="00A546D3"/>
    <w:rsid w:val="00A61961"/>
    <w:rsid w:val="00A61A6C"/>
    <w:rsid w:val="00A620F4"/>
    <w:rsid w:val="00A65010"/>
    <w:rsid w:val="00A66439"/>
    <w:rsid w:val="00A67E38"/>
    <w:rsid w:val="00A714CF"/>
    <w:rsid w:val="00A74312"/>
    <w:rsid w:val="00A7626C"/>
    <w:rsid w:val="00A76C81"/>
    <w:rsid w:val="00A772B3"/>
    <w:rsid w:val="00A778AB"/>
    <w:rsid w:val="00A778EF"/>
    <w:rsid w:val="00A8023C"/>
    <w:rsid w:val="00A8059E"/>
    <w:rsid w:val="00A80D30"/>
    <w:rsid w:val="00A82D22"/>
    <w:rsid w:val="00A852E9"/>
    <w:rsid w:val="00A85864"/>
    <w:rsid w:val="00A86483"/>
    <w:rsid w:val="00A86A51"/>
    <w:rsid w:val="00A878AC"/>
    <w:rsid w:val="00A87D86"/>
    <w:rsid w:val="00A91279"/>
    <w:rsid w:val="00A91BC3"/>
    <w:rsid w:val="00A93A5E"/>
    <w:rsid w:val="00A94EE2"/>
    <w:rsid w:val="00AA0CEF"/>
    <w:rsid w:val="00AA0FD0"/>
    <w:rsid w:val="00AA35F1"/>
    <w:rsid w:val="00AA521B"/>
    <w:rsid w:val="00AB043A"/>
    <w:rsid w:val="00AB093B"/>
    <w:rsid w:val="00AB0D92"/>
    <w:rsid w:val="00AB2B21"/>
    <w:rsid w:val="00AB3A8A"/>
    <w:rsid w:val="00AB4498"/>
    <w:rsid w:val="00AB449F"/>
    <w:rsid w:val="00AB548A"/>
    <w:rsid w:val="00AB5770"/>
    <w:rsid w:val="00AB5BB1"/>
    <w:rsid w:val="00AB62AF"/>
    <w:rsid w:val="00AC0377"/>
    <w:rsid w:val="00AC1084"/>
    <w:rsid w:val="00AC1088"/>
    <w:rsid w:val="00AC1897"/>
    <w:rsid w:val="00AC4D44"/>
    <w:rsid w:val="00AC5262"/>
    <w:rsid w:val="00AD6836"/>
    <w:rsid w:val="00AD6ED3"/>
    <w:rsid w:val="00AD7417"/>
    <w:rsid w:val="00AE1696"/>
    <w:rsid w:val="00AE313E"/>
    <w:rsid w:val="00AE411F"/>
    <w:rsid w:val="00AE4236"/>
    <w:rsid w:val="00AE52D4"/>
    <w:rsid w:val="00AE5657"/>
    <w:rsid w:val="00AF0915"/>
    <w:rsid w:val="00AF0F55"/>
    <w:rsid w:val="00AF13CD"/>
    <w:rsid w:val="00AF2203"/>
    <w:rsid w:val="00AF2719"/>
    <w:rsid w:val="00AF3218"/>
    <w:rsid w:val="00AF3A06"/>
    <w:rsid w:val="00AF4304"/>
    <w:rsid w:val="00AF47B9"/>
    <w:rsid w:val="00AF4ACF"/>
    <w:rsid w:val="00AF5714"/>
    <w:rsid w:val="00AF5D81"/>
    <w:rsid w:val="00B009A2"/>
    <w:rsid w:val="00B019B2"/>
    <w:rsid w:val="00B019D1"/>
    <w:rsid w:val="00B03CD1"/>
    <w:rsid w:val="00B04486"/>
    <w:rsid w:val="00B06821"/>
    <w:rsid w:val="00B06F0D"/>
    <w:rsid w:val="00B07527"/>
    <w:rsid w:val="00B115EA"/>
    <w:rsid w:val="00B12C86"/>
    <w:rsid w:val="00B147CE"/>
    <w:rsid w:val="00B2054A"/>
    <w:rsid w:val="00B21E0B"/>
    <w:rsid w:val="00B22865"/>
    <w:rsid w:val="00B22EBB"/>
    <w:rsid w:val="00B23F4C"/>
    <w:rsid w:val="00B24C4B"/>
    <w:rsid w:val="00B25A7B"/>
    <w:rsid w:val="00B25AE4"/>
    <w:rsid w:val="00B25F22"/>
    <w:rsid w:val="00B26349"/>
    <w:rsid w:val="00B2712E"/>
    <w:rsid w:val="00B31205"/>
    <w:rsid w:val="00B32FD0"/>
    <w:rsid w:val="00B356D8"/>
    <w:rsid w:val="00B358D6"/>
    <w:rsid w:val="00B3605A"/>
    <w:rsid w:val="00B37081"/>
    <w:rsid w:val="00B371C7"/>
    <w:rsid w:val="00B37659"/>
    <w:rsid w:val="00B3779F"/>
    <w:rsid w:val="00B404FC"/>
    <w:rsid w:val="00B40C6E"/>
    <w:rsid w:val="00B40C8A"/>
    <w:rsid w:val="00B44189"/>
    <w:rsid w:val="00B448C6"/>
    <w:rsid w:val="00B45D3A"/>
    <w:rsid w:val="00B466D0"/>
    <w:rsid w:val="00B46A23"/>
    <w:rsid w:val="00B470E4"/>
    <w:rsid w:val="00B47A17"/>
    <w:rsid w:val="00B47AC2"/>
    <w:rsid w:val="00B53785"/>
    <w:rsid w:val="00B556E5"/>
    <w:rsid w:val="00B5752B"/>
    <w:rsid w:val="00B57692"/>
    <w:rsid w:val="00B5770A"/>
    <w:rsid w:val="00B627CD"/>
    <w:rsid w:val="00B6287B"/>
    <w:rsid w:val="00B637E8"/>
    <w:rsid w:val="00B65543"/>
    <w:rsid w:val="00B67036"/>
    <w:rsid w:val="00B67631"/>
    <w:rsid w:val="00B70BDF"/>
    <w:rsid w:val="00B71FEA"/>
    <w:rsid w:val="00B732A7"/>
    <w:rsid w:val="00B74289"/>
    <w:rsid w:val="00B75DB9"/>
    <w:rsid w:val="00B76299"/>
    <w:rsid w:val="00B76F23"/>
    <w:rsid w:val="00B77DB2"/>
    <w:rsid w:val="00B806CE"/>
    <w:rsid w:val="00B812EC"/>
    <w:rsid w:val="00B813B8"/>
    <w:rsid w:val="00B84439"/>
    <w:rsid w:val="00B8520D"/>
    <w:rsid w:val="00B85EDF"/>
    <w:rsid w:val="00B8670B"/>
    <w:rsid w:val="00B8675C"/>
    <w:rsid w:val="00B87CFB"/>
    <w:rsid w:val="00B904CF"/>
    <w:rsid w:val="00B90A22"/>
    <w:rsid w:val="00B91904"/>
    <w:rsid w:val="00B934C7"/>
    <w:rsid w:val="00B96FB7"/>
    <w:rsid w:val="00BA2432"/>
    <w:rsid w:val="00BA50F2"/>
    <w:rsid w:val="00BA797D"/>
    <w:rsid w:val="00BB039A"/>
    <w:rsid w:val="00BB05A6"/>
    <w:rsid w:val="00BB0803"/>
    <w:rsid w:val="00BB19E5"/>
    <w:rsid w:val="00BB59C6"/>
    <w:rsid w:val="00BB63E1"/>
    <w:rsid w:val="00BB717E"/>
    <w:rsid w:val="00BC161C"/>
    <w:rsid w:val="00BC2614"/>
    <w:rsid w:val="00BC2FE5"/>
    <w:rsid w:val="00BC6184"/>
    <w:rsid w:val="00BC6636"/>
    <w:rsid w:val="00BD1176"/>
    <w:rsid w:val="00BD1296"/>
    <w:rsid w:val="00BD1A12"/>
    <w:rsid w:val="00BD2DFF"/>
    <w:rsid w:val="00BD483E"/>
    <w:rsid w:val="00BD4F8C"/>
    <w:rsid w:val="00BE14C7"/>
    <w:rsid w:val="00BE158B"/>
    <w:rsid w:val="00BE1BDF"/>
    <w:rsid w:val="00BE3834"/>
    <w:rsid w:val="00BE3EB2"/>
    <w:rsid w:val="00BE579E"/>
    <w:rsid w:val="00BE6285"/>
    <w:rsid w:val="00BF1B81"/>
    <w:rsid w:val="00BF2FE0"/>
    <w:rsid w:val="00BF6C48"/>
    <w:rsid w:val="00BF7058"/>
    <w:rsid w:val="00BF7550"/>
    <w:rsid w:val="00C027F1"/>
    <w:rsid w:val="00C05DE7"/>
    <w:rsid w:val="00C06A26"/>
    <w:rsid w:val="00C0712E"/>
    <w:rsid w:val="00C07528"/>
    <w:rsid w:val="00C1098A"/>
    <w:rsid w:val="00C10C7C"/>
    <w:rsid w:val="00C10D40"/>
    <w:rsid w:val="00C11CC9"/>
    <w:rsid w:val="00C136A4"/>
    <w:rsid w:val="00C14865"/>
    <w:rsid w:val="00C16EAF"/>
    <w:rsid w:val="00C1721F"/>
    <w:rsid w:val="00C21B5F"/>
    <w:rsid w:val="00C222AD"/>
    <w:rsid w:val="00C23351"/>
    <w:rsid w:val="00C2372F"/>
    <w:rsid w:val="00C24424"/>
    <w:rsid w:val="00C25FD5"/>
    <w:rsid w:val="00C26376"/>
    <w:rsid w:val="00C27C36"/>
    <w:rsid w:val="00C33A91"/>
    <w:rsid w:val="00C34796"/>
    <w:rsid w:val="00C35664"/>
    <w:rsid w:val="00C35732"/>
    <w:rsid w:val="00C35F08"/>
    <w:rsid w:val="00C40479"/>
    <w:rsid w:val="00C41426"/>
    <w:rsid w:val="00C41DD2"/>
    <w:rsid w:val="00C44DD3"/>
    <w:rsid w:val="00C4765E"/>
    <w:rsid w:val="00C504A3"/>
    <w:rsid w:val="00C511E5"/>
    <w:rsid w:val="00C568FB"/>
    <w:rsid w:val="00C57676"/>
    <w:rsid w:val="00C578BA"/>
    <w:rsid w:val="00C60B53"/>
    <w:rsid w:val="00C616C6"/>
    <w:rsid w:val="00C62DF4"/>
    <w:rsid w:val="00C665F3"/>
    <w:rsid w:val="00C666EF"/>
    <w:rsid w:val="00C67034"/>
    <w:rsid w:val="00C7037E"/>
    <w:rsid w:val="00C7173B"/>
    <w:rsid w:val="00C74CE5"/>
    <w:rsid w:val="00C7781F"/>
    <w:rsid w:val="00C80002"/>
    <w:rsid w:val="00C839A3"/>
    <w:rsid w:val="00C85D41"/>
    <w:rsid w:val="00C86CC8"/>
    <w:rsid w:val="00C870F2"/>
    <w:rsid w:val="00C874CD"/>
    <w:rsid w:val="00C87958"/>
    <w:rsid w:val="00C87966"/>
    <w:rsid w:val="00C936C3"/>
    <w:rsid w:val="00C97174"/>
    <w:rsid w:val="00CA184E"/>
    <w:rsid w:val="00CA2FE9"/>
    <w:rsid w:val="00CA34F1"/>
    <w:rsid w:val="00CA389E"/>
    <w:rsid w:val="00CA411A"/>
    <w:rsid w:val="00CA46DF"/>
    <w:rsid w:val="00CA5173"/>
    <w:rsid w:val="00CA7CA0"/>
    <w:rsid w:val="00CB1D32"/>
    <w:rsid w:val="00CB309E"/>
    <w:rsid w:val="00CB3B1F"/>
    <w:rsid w:val="00CB3DAA"/>
    <w:rsid w:val="00CB49D5"/>
    <w:rsid w:val="00CB4FB7"/>
    <w:rsid w:val="00CB5B36"/>
    <w:rsid w:val="00CB65D7"/>
    <w:rsid w:val="00CB69A0"/>
    <w:rsid w:val="00CB71FF"/>
    <w:rsid w:val="00CB7E72"/>
    <w:rsid w:val="00CB7E94"/>
    <w:rsid w:val="00CC1873"/>
    <w:rsid w:val="00CC19BF"/>
    <w:rsid w:val="00CC1FE8"/>
    <w:rsid w:val="00CC5F0F"/>
    <w:rsid w:val="00CC79B9"/>
    <w:rsid w:val="00CD3D73"/>
    <w:rsid w:val="00CD3EDD"/>
    <w:rsid w:val="00CD452D"/>
    <w:rsid w:val="00CE0D15"/>
    <w:rsid w:val="00CE3B38"/>
    <w:rsid w:val="00CE3FDF"/>
    <w:rsid w:val="00CE4917"/>
    <w:rsid w:val="00CE6768"/>
    <w:rsid w:val="00CE70C7"/>
    <w:rsid w:val="00CE7BAD"/>
    <w:rsid w:val="00CF1414"/>
    <w:rsid w:val="00CF475B"/>
    <w:rsid w:val="00CF4B36"/>
    <w:rsid w:val="00CF6D94"/>
    <w:rsid w:val="00CF6E94"/>
    <w:rsid w:val="00CF7C84"/>
    <w:rsid w:val="00D000D1"/>
    <w:rsid w:val="00D01009"/>
    <w:rsid w:val="00D024BB"/>
    <w:rsid w:val="00D035CE"/>
    <w:rsid w:val="00D05683"/>
    <w:rsid w:val="00D0573E"/>
    <w:rsid w:val="00D07DBC"/>
    <w:rsid w:val="00D10541"/>
    <w:rsid w:val="00D11377"/>
    <w:rsid w:val="00D129FD"/>
    <w:rsid w:val="00D1495C"/>
    <w:rsid w:val="00D15B31"/>
    <w:rsid w:val="00D16FEB"/>
    <w:rsid w:val="00D175D0"/>
    <w:rsid w:val="00D21134"/>
    <w:rsid w:val="00D234AF"/>
    <w:rsid w:val="00D264A8"/>
    <w:rsid w:val="00D269FB"/>
    <w:rsid w:val="00D3066A"/>
    <w:rsid w:val="00D30858"/>
    <w:rsid w:val="00D31789"/>
    <w:rsid w:val="00D32769"/>
    <w:rsid w:val="00D32F53"/>
    <w:rsid w:val="00D331E4"/>
    <w:rsid w:val="00D35D78"/>
    <w:rsid w:val="00D362FF"/>
    <w:rsid w:val="00D363BC"/>
    <w:rsid w:val="00D41A30"/>
    <w:rsid w:val="00D427F2"/>
    <w:rsid w:val="00D43287"/>
    <w:rsid w:val="00D442AE"/>
    <w:rsid w:val="00D450CC"/>
    <w:rsid w:val="00D46C58"/>
    <w:rsid w:val="00D47996"/>
    <w:rsid w:val="00D47E9E"/>
    <w:rsid w:val="00D50063"/>
    <w:rsid w:val="00D51EEF"/>
    <w:rsid w:val="00D5293D"/>
    <w:rsid w:val="00D52E99"/>
    <w:rsid w:val="00D53F20"/>
    <w:rsid w:val="00D54578"/>
    <w:rsid w:val="00D60318"/>
    <w:rsid w:val="00D6040A"/>
    <w:rsid w:val="00D6079E"/>
    <w:rsid w:val="00D6153C"/>
    <w:rsid w:val="00D618A1"/>
    <w:rsid w:val="00D62866"/>
    <w:rsid w:val="00D64726"/>
    <w:rsid w:val="00D64940"/>
    <w:rsid w:val="00D67BD2"/>
    <w:rsid w:val="00D70865"/>
    <w:rsid w:val="00D71944"/>
    <w:rsid w:val="00D71978"/>
    <w:rsid w:val="00D71D75"/>
    <w:rsid w:val="00D75D27"/>
    <w:rsid w:val="00D8040C"/>
    <w:rsid w:val="00D8058F"/>
    <w:rsid w:val="00D80601"/>
    <w:rsid w:val="00D80C4B"/>
    <w:rsid w:val="00D83D1B"/>
    <w:rsid w:val="00D84587"/>
    <w:rsid w:val="00D8526B"/>
    <w:rsid w:val="00D861E6"/>
    <w:rsid w:val="00D86469"/>
    <w:rsid w:val="00D86A4F"/>
    <w:rsid w:val="00D86EDD"/>
    <w:rsid w:val="00D870FD"/>
    <w:rsid w:val="00D87782"/>
    <w:rsid w:val="00D90CDC"/>
    <w:rsid w:val="00D931AD"/>
    <w:rsid w:val="00D9418E"/>
    <w:rsid w:val="00D9476E"/>
    <w:rsid w:val="00D95BC0"/>
    <w:rsid w:val="00D95BFF"/>
    <w:rsid w:val="00D95C55"/>
    <w:rsid w:val="00DA0CC4"/>
    <w:rsid w:val="00DA416F"/>
    <w:rsid w:val="00DA5245"/>
    <w:rsid w:val="00DA7248"/>
    <w:rsid w:val="00DA7459"/>
    <w:rsid w:val="00DA7810"/>
    <w:rsid w:val="00DA7ADB"/>
    <w:rsid w:val="00DB0DF5"/>
    <w:rsid w:val="00DB1339"/>
    <w:rsid w:val="00DB735C"/>
    <w:rsid w:val="00DC25B9"/>
    <w:rsid w:val="00DC30E8"/>
    <w:rsid w:val="00DC3B51"/>
    <w:rsid w:val="00DC41D7"/>
    <w:rsid w:val="00DC5970"/>
    <w:rsid w:val="00DC6FD8"/>
    <w:rsid w:val="00DD2EF7"/>
    <w:rsid w:val="00DD3144"/>
    <w:rsid w:val="00DD6266"/>
    <w:rsid w:val="00DD681A"/>
    <w:rsid w:val="00DD6ECA"/>
    <w:rsid w:val="00DD7B60"/>
    <w:rsid w:val="00DE291B"/>
    <w:rsid w:val="00DE2C8C"/>
    <w:rsid w:val="00DE47CB"/>
    <w:rsid w:val="00DE4E69"/>
    <w:rsid w:val="00DE68F8"/>
    <w:rsid w:val="00DE6E40"/>
    <w:rsid w:val="00DF3122"/>
    <w:rsid w:val="00DF65DF"/>
    <w:rsid w:val="00DF6F7F"/>
    <w:rsid w:val="00DF7A61"/>
    <w:rsid w:val="00E03BC3"/>
    <w:rsid w:val="00E03D45"/>
    <w:rsid w:val="00E042F7"/>
    <w:rsid w:val="00E05304"/>
    <w:rsid w:val="00E069C2"/>
    <w:rsid w:val="00E10309"/>
    <w:rsid w:val="00E1448D"/>
    <w:rsid w:val="00E144D0"/>
    <w:rsid w:val="00E16917"/>
    <w:rsid w:val="00E171FC"/>
    <w:rsid w:val="00E206F2"/>
    <w:rsid w:val="00E20B77"/>
    <w:rsid w:val="00E24334"/>
    <w:rsid w:val="00E264A9"/>
    <w:rsid w:val="00E35AC2"/>
    <w:rsid w:val="00E3643C"/>
    <w:rsid w:val="00E36F45"/>
    <w:rsid w:val="00E37569"/>
    <w:rsid w:val="00E3780E"/>
    <w:rsid w:val="00E4034C"/>
    <w:rsid w:val="00E43E1E"/>
    <w:rsid w:val="00E45A95"/>
    <w:rsid w:val="00E4715F"/>
    <w:rsid w:val="00E47791"/>
    <w:rsid w:val="00E51DEE"/>
    <w:rsid w:val="00E536DF"/>
    <w:rsid w:val="00E55B22"/>
    <w:rsid w:val="00E57679"/>
    <w:rsid w:val="00E62D73"/>
    <w:rsid w:val="00E63081"/>
    <w:rsid w:val="00E63D31"/>
    <w:rsid w:val="00E64D2C"/>
    <w:rsid w:val="00E660CD"/>
    <w:rsid w:val="00E66A2E"/>
    <w:rsid w:val="00E671B5"/>
    <w:rsid w:val="00E67A56"/>
    <w:rsid w:val="00E70445"/>
    <w:rsid w:val="00E7068E"/>
    <w:rsid w:val="00E71916"/>
    <w:rsid w:val="00E71B8B"/>
    <w:rsid w:val="00E72521"/>
    <w:rsid w:val="00E72534"/>
    <w:rsid w:val="00E728ED"/>
    <w:rsid w:val="00E75AA7"/>
    <w:rsid w:val="00E813CF"/>
    <w:rsid w:val="00E81BDD"/>
    <w:rsid w:val="00E81D55"/>
    <w:rsid w:val="00E8439B"/>
    <w:rsid w:val="00E84C0C"/>
    <w:rsid w:val="00E92C72"/>
    <w:rsid w:val="00E92FE9"/>
    <w:rsid w:val="00E93128"/>
    <w:rsid w:val="00E9515B"/>
    <w:rsid w:val="00E955E8"/>
    <w:rsid w:val="00E979AA"/>
    <w:rsid w:val="00EA068F"/>
    <w:rsid w:val="00EA0A91"/>
    <w:rsid w:val="00EA1DDE"/>
    <w:rsid w:val="00EA4399"/>
    <w:rsid w:val="00EA4CC8"/>
    <w:rsid w:val="00EA4E70"/>
    <w:rsid w:val="00EA6F85"/>
    <w:rsid w:val="00EB0B4E"/>
    <w:rsid w:val="00EB25CB"/>
    <w:rsid w:val="00EB26A8"/>
    <w:rsid w:val="00EB3DD8"/>
    <w:rsid w:val="00EB4A49"/>
    <w:rsid w:val="00EB4A69"/>
    <w:rsid w:val="00EB5DB4"/>
    <w:rsid w:val="00EB5EFB"/>
    <w:rsid w:val="00EC02BF"/>
    <w:rsid w:val="00EC060F"/>
    <w:rsid w:val="00EC1AFA"/>
    <w:rsid w:val="00EC20A7"/>
    <w:rsid w:val="00EC22CA"/>
    <w:rsid w:val="00EC2DDF"/>
    <w:rsid w:val="00EC3F99"/>
    <w:rsid w:val="00EC5277"/>
    <w:rsid w:val="00EC6063"/>
    <w:rsid w:val="00EC6370"/>
    <w:rsid w:val="00EC68F3"/>
    <w:rsid w:val="00ED009E"/>
    <w:rsid w:val="00ED08F8"/>
    <w:rsid w:val="00ED43CF"/>
    <w:rsid w:val="00ED4C3E"/>
    <w:rsid w:val="00ED6A47"/>
    <w:rsid w:val="00ED71EE"/>
    <w:rsid w:val="00EE12E2"/>
    <w:rsid w:val="00EE1444"/>
    <w:rsid w:val="00EE253E"/>
    <w:rsid w:val="00EE5D62"/>
    <w:rsid w:val="00EE6A7A"/>
    <w:rsid w:val="00EE7A15"/>
    <w:rsid w:val="00EF3209"/>
    <w:rsid w:val="00EF3DD7"/>
    <w:rsid w:val="00EF3EDF"/>
    <w:rsid w:val="00EF4141"/>
    <w:rsid w:val="00EF45BC"/>
    <w:rsid w:val="00EF4D44"/>
    <w:rsid w:val="00EF5811"/>
    <w:rsid w:val="00EF6FDF"/>
    <w:rsid w:val="00EF7738"/>
    <w:rsid w:val="00F00157"/>
    <w:rsid w:val="00F00168"/>
    <w:rsid w:val="00F00497"/>
    <w:rsid w:val="00F02DA6"/>
    <w:rsid w:val="00F03A9D"/>
    <w:rsid w:val="00F04365"/>
    <w:rsid w:val="00F049EF"/>
    <w:rsid w:val="00F05CE7"/>
    <w:rsid w:val="00F0679B"/>
    <w:rsid w:val="00F112A2"/>
    <w:rsid w:val="00F12CBC"/>
    <w:rsid w:val="00F167C2"/>
    <w:rsid w:val="00F17BE1"/>
    <w:rsid w:val="00F20242"/>
    <w:rsid w:val="00F2144B"/>
    <w:rsid w:val="00F21C45"/>
    <w:rsid w:val="00F23C87"/>
    <w:rsid w:val="00F248AD"/>
    <w:rsid w:val="00F252C5"/>
    <w:rsid w:val="00F26C6D"/>
    <w:rsid w:val="00F26F28"/>
    <w:rsid w:val="00F2707C"/>
    <w:rsid w:val="00F27D1A"/>
    <w:rsid w:val="00F27E72"/>
    <w:rsid w:val="00F3037E"/>
    <w:rsid w:val="00F34ED4"/>
    <w:rsid w:val="00F368B9"/>
    <w:rsid w:val="00F36A04"/>
    <w:rsid w:val="00F36AF7"/>
    <w:rsid w:val="00F36F58"/>
    <w:rsid w:val="00F377D1"/>
    <w:rsid w:val="00F44784"/>
    <w:rsid w:val="00F47651"/>
    <w:rsid w:val="00F51197"/>
    <w:rsid w:val="00F51DDF"/>
    <w:rsid w:val="00F52316"/>
    <w:rsid w:val="00F52A92"/>
    <w:rsid w:val="00F52F4B"/>
    <w:rsid w:val="00F53288"/>
    <w:rsid w:val="00F559DE"/>
    <w:rsid w:val="00F55DFA"/>
    <w:rsid w:val="00F560C4"/>
    <w:rsid w:val="00F60418"/>
    <w:rsid w:val="00F606D6"/>
    <w:rsid w:val="00F624B8"/>
    <w:rsid w:val="00F633E4"/>
    <w:rsid w:val="00F63A88"/>
    <w:rsid w:val="00F700FB"/>
    <w:rsid w:val="00F709F0"/>
    <w:rsid w:val="00F72585"/>
    <w:rsid w:val="00F758EC"/>
    <w:rsid w:val="00F768B8"/>
    <w:rsid w:val="00F76B99"/>
    <w:rsid w:val="00F77F00"/>
    <w:rsid w:val="00F77F93"/>
    <w:rsid w:val="00F8018D"/>
    <w:rsid w:val="00F844BE"/>
    <w:rsid w:val="00F84BA7"/>
    <w:rsid w:val="00F85C31"/>
    <w:rsid w:val="00F90FE1"/>
    <w:rsid w:val="00F91836"/>
    <w:rsid w:val="00F92292"/>
    <w:rsid w:val="00F92FF1"/>
    <w:rsid w:val="00F93301"/>
    <w:rsid w:val="00F93885"/>
    <w:rsid w:val="00F96216"/>
    <w:rsid w:val="00F96AFF"/>
    <w:rsid w:val="00F975B0"/>
    <w:rsid w:val="00F97C52"/>
    <w:rsid w:val="00FA0EE8"/>
    <w:rsid w:val="00FA1623"/>
    <w:rsid w:val="00FA1625"/>
    <w:rsid w:val="00FA1EE7"/>
    <w:rsid w:val="00FA282C"/>
    <w:rsid w:val="00FA3156"/>
    <w:rsid w:val="00FB01BE"/>
    <w:rsid w:val="00FB0318"/>
    <w:rsid w:val="00FB07B5"/>
    <w:rsid w:val="00FB32AA"/>
    <w:rsid w:val="00FB35DF"/>
    <w:rsid w:val="00FB4376"/>
    <w:rsid w:val="00FB5B3F"/>
    <w:rsid w:val="00FB7916"/>
    <w:rsid w:val="00FC2119"/>
    <w:rsid w:val="00FC2471"/>
    <w:rsid w:val="00FC3661"/>
    <w:rsid w:val="00FC521F"/>
    <w:rsid w:val="00FC6BD1"/>
    <w:rsid w:val="00FC6BE3"/>
    <w:rsid w:val="00FC7DC1"/>
    <w:rsid w:val="00FD1189"/>
    <w:rsid w:val="00FD23BD"/>
    <w:rsid w:val="00FD2612"/>
    <w:rsid w:val="00FD291F"/>
    <w:rsid w:val="00FD2D97"/>
    <w:rsid w:val="00FD4FC9"/>
    <w:rsid w:val="00FE04C0"/>
    <w:rsid w:val="00FE2ECB"/>
    <w:rsid w:val="00FE3602"/>
    <w:rsid w:val="00FE3A26"/>
    <w:rsid w:val="00FE50D4"/>
    <w:rsid w:val="00FE5A0E"/>
    <w:rsid w:val="00FF263C"/>
    <w:rsid w:val="00FF2EBD"/>
    <w:rsid w:val="00FF3943"/>
    <w:rsid w:val="00FF507E"/>
    <w:rsid w:val="00FF63FE"/>
    <w:rsid w:val="00FF7043"/>
    <w:rsid w:val="00FF7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A3F48"/>
  <w15:chartTrackingRefBased/>
  <w15:docId w15:val="{EC35882D-9D34-4C65-927A-CD34FC4BC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2775"/>
    <w:pPr>
      <w:widowControl w:val="0"/>
    </w:pPr>
  </w:style>
  <w:style w:type="paragraph" w:styleId="1">
    <w:name w:val="heading 1"/>
    <w:basedOn w:val="a"/>
    <w:next w:val="a"/>
    <w:link w:val="10"/>
    <w:uiPriority w:val="9"/>
    <w:qFormat/>
    <w:rsid w:val="008B5729"/>
    <w:pPr>
      <w:keepNext/>
      <w:spacing w:before="180" w:after="180" w:line="720" w:lineRule="auto"/>
      <w:outlineLvl w:val="0"/>
    </w:pPr>
    <w:rPr>
      <w:rFonts w:asciiTheme="majorHAnsi" w:eastAsia="標楷體" w:hAnsiTheme="majorHAnsi" w:cstheme="majorBidi"/>
      <w:b/>
      <w:bCs/>
      <w:kern w:val="52"/>
      <w:sz w:val="32"/>
      <w:szCs w:val="28"/>
    </w:rPr>
  </w:style>
  <w:style w:type="paragraph" w:styleId="2">
    <w:name w:val="heading 2"/>
    <w:basedOn w:val="a"/>
    <w:next w:val="a"/>
    <w:link w:val="20"/>
    <w:uiPriority w:val="9"/>
    <w:unhideWhenUsed/>
    <w:qFormat/>
    <w:rsid w:val="00F21C45"/>
    <w:pPr>
      <w:keepNext/>
      <w:spacing w:beforeLines="100" w:before="100" w:afterLines="50" w:after="50" w:line="480" w:lineRule="exact"/>
      <w:outlineLvl w:val="1"/>
    </w:pPr>
    <w:rPr>
      <w:rFonts w:asciiTheme="majorHAnsi" w:eastAsia="標楷體" w:hAnsiTheme="majorHAnsi" w:cstheme="majorBidi"/>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C6E"/>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8B5729"/>
    <w:rPr>
      <w:rFonts w:asciiTheme="majorHAnsi" w:eastAsia="標楷體" w:hAnsiTheme="majorHAnsi" w:cstheme="majorBidi"/>
      <w:b/>
      <w:bCs/>
      <w:kern w:val="52"/>
      <w:sz w:val="32"/>
      <w:szCs w:val="28"/>
    </w:rPr>
  </w:style>
  <w:style w:type="paragraph" w:styleId="a4">
    <w:name w:val="header"/>
    <w:basedOn w:val="a"/>
    <w:link w:val="a5"/>
    <w:uiPriority w:val="99"/>
    <w:unhideWhenUsed/>
    <w:rsid w:val="00FC6BD1"/>
    <w:pPr>
      <w:tabs>
        <w:tab w:val="center" w:pos="4153"/>
        <w:tab w:val="right" w:pos="8306"/>
      </w:tabs>
      <w:snapToGrid w:val="0"/>
    </w:pPr>
    <w:rPr>
      <w:sz w:val="20"/>
      <w:szCs w:val="20"/>
    </w:rPr>
  </w:style>
  <w:style w:type="character" w:customStyle="1" w:styleId="a5">
    <w:name w:val="頁首 字元"/>
    <w:basedOn w:val="a0"/>
    <w:link w:val="a4"/>
    <w:uiPriority w:val="99"/>
    <w:rsid w:val="00FC6BD1"/>
    <w:rPr>
      <w:sz w:val="20"/>
      <w:szCs w:val="20"/>
    </w:rPr>
  </w:style>
  <w:style w:type="paragraph" w:styleId="a6">
    <w:name w:val="footer"/>
    <w:basedOn w:val="a"/>
    <w:link w:val="a7"/>
    <w:uiPriority w:val="99"/>
    <w:unhideWhenUsed/>
    <w:rsid w:val="00FC6BD1"/>
    <w:pPr>
      <w:tabs>
        <w:tab w:val="center" w:pos="4153"/>
        <w:tab w:val="right" w:pos="8306"/>
      </w:tabs>
      <w:snapToGrid w:val="0"/>
    </w:pPr>
    <w:rPr>
      <w:sz w:val="20"/>
      <w:szCs w:val="20"/>
    </w:rPr>
  </w:style>
  <w:style w:type="character" w:customStyle="1" w:styleId="a7">
    <w:name w:val="頁尾 字元"/>
    <w:basedOn w:val="a0"/>
    <w:link w:val="a6"/>
    <w:uiPriority w:val="99"/>
    <w:rsid w:val="00FC6BD1"/>
    <w:rPr>
      <w:sz w:val="20"/>
      <w:szCs w:val="20"/>
    </w:rPr>
  </w:style>
  <w:style w:type="character" w:styleId="a8">
    <w:name w:val="Hyperlink"/>
    <w:basedOn w:val="a0"/>
    <w:uiPriority w:val="99"/>
    <w:unhideWhenUsed/>
    <w:rsid w:val="007F3FB1"/>
    <w:rPr>
      <w:color w:val="0563C1" w:themeColor="hyperlink"/>
      <w:u w:val="single"/>
    </w:rPr>
  </w:style>
  <w:style w:type="character" w:customStyle="1" w:styleId="11">
    <w:name w:val="未解析的提及項目1"/>
    <w:basedOn w:val="a0"/>
    <w:uiPriority w:val="99"/>
    <w:semiHidden/>
    <w:unhideWhenUsed/>
    <w:rsid w:val="007F3FB1"/>
    <w:rPr>
      <w:color w:val="605E5C"/>
      <w:shd w:val="clear" w:color="auto" w:fill="E1DFDD"/>
    </w:rPr>
  </w:style>
  <w:style w:type="paragraph" w:styleId="Web">
    <w:name w:val="Normal (Web)"/>
    <w:basedOn w:val="a"/>
    <w:uiPriority w:val="99"/>
    <w:semiHidden/>
    <w:unhideWhenUsed/>
    <w:rsid w:val="00AE5657"/>
    <w:rPr>
      <w:rFonts w:ascii="Times New Roman" w:hAnsi="Times New Roman" w:cs="Times New Roman"/>
      <w:szCs w:val="24"/>
    </w:rPr>
  </w:style>
  <w:style w:type="paragraph" w:styleId="a9">
    <w:name w:val="Balloon Text"/>
    <w:basedOn w:val="a"/>
    <w:link w:val="aa"/>
    <w:uiPriority w:val="99"/>
    <w:rsid w:val="00281CE6"/>
    <w:rPr>
      <w:rFonts w:ascii="Cambria" w:eastAsia="新細明體" w:hAnsi="Cambria" w:cs="Times New Roman"/>
      <w:sz w:val="18"/>
      <w:szCs w:val="18"/>
    </w:rPr>
  </w:style>
  <w:style w:type="character" w:customStyle="1" w:styleId="aa">
    <w:name w:val="註解方塊文字 字元"/>
    <w:basedOn w:val="a0"/>
    <w:link w:val="a9"/>
    <w:uiPriority w:val="99"/>
    <w:rsid w:val="00281CE6"/>
    <w:rPr>
      <w:rFonts w:ascii="Cambria" w:eastAsia="新細明體" w:hAnsi="Cambria" w:cs="Times New Roman"/>
      <w:sz w:val="18"/>
      <w:szCs w:val="18"/>
    </w:rPr>
  </w:style>
  <w:style w:type="table" w:customStyle="1" w:styleId="12">
    <w:name w:val="表格格線1"/>
    <w:basedOn w:val="a1"/>
    <w:next w:val="a3"/>
    <w:uiPriority w:val="39"/>
    <w:rsid w:val="00281CE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3"/>
    <w:uiPriority w:val="39"/>
    <w:rsid w:val="008D486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標1"/>
    <w:basedOn w:val="a"/>
    <w:link w:val="ac"/>
    <w:uiPriority w:val="34"/>
    <w:qFormat/>
    <w:rsid w:val="008C57C4"/>
    <w:pPr>
      <w:ind w:leftChars="200" w:left="480"/>
    </w:pPr>
  </w:style>
  <w:style w:type="character" w:customStyle="1" w:styleId="20">
    <w:name w:val="標題 2 字元"/>
    <w:basedOn w:val="a0"/>
    <w:link w:val="2"/>
    <w:uiPriority w:val="9"/>
    <w:rsid w:val="00F21C45"/>
    <w:rPr>
      <w:rFonts w:asciiTheme="majorHAnsi" w:eastAsia="標楷體" w:hAnsiTheme="majorHAnsi" w:cstheme="majorBidi"/>
      <w:b/>
      <w:bCs/>
      <w:sz w:val="28"/>
      <w:szCs w:val="48"/>
    </w:rPr>
  </w:style>
  <w:style w:type="paragraph" w:styleId="ad">
    <w:name w:val="TOC Heading"/>
    <w:basedOn w:val="1"/>
    <w:next w:val="a"/>
    <w:uiPriority w:val="39"/>
    <w:unhideWhenUsed/>
    <w:qFormat/>
    <w:rsid w:val="00FA1623"/>
    <w:pPr>
      <w:keepLines/>
      <w:widowControl/>
      <w:spacing w:before="240" w:after="0" w:line="259" w:lineRule="auto"/>
      <w:outlineLvl w:val="9"/>
    </w:pPr>
    <w:rPr>
      <w:rFonts w:eastAsiaTheme="majorEastAsia"/>
      <w:b w:val="0"/>
      <w:bCs w:val="0"/>
      <w:color w:val="2F5496" w:themeColor="accent1" w:themeShade="BF"/>
      <w:kern w:val="0"/>
      <w:szCs w:val="32"/>
    </w:rPr>
  </w:style>
  <w:style w:type="paragraph" w:styleId="22">
    <w:name w:val="toc 2"/>
    <w:basedOn w:val="a"/>
    <w:next w:val="a"/>
    <w:autoRedefine/>
    <w:uiPriority w:val="39"/>
    <w:unhideWhenUsed/>
    <w:rsid w:val="00DB0DF5"/>
    <w:pPr>
      <w:widowControl/>
      <w:tabs>
        <w:tab w:val="right" w:leader="dot" w:pos="9770"/>
      </w:tabs>
      <w:ind w:left="221"/>
    </w:pPr>
    <w:rPr>
      <w:rFonts w:cs="Times New Roman"/>
      <w:kern w:val="0"/>
      <w:sz w:val="22"/>
    </w:rPr>
  </w:style>
  <w:style w:type="paragraph" w:styleId="13">
    <w:name w:val="toc 1"/>
    <w:basedOn w:val="a"/>
    <w:next w:val="a"/>
    <w:autoRedefine/>
    <w:uiPriority w:val="39"/>
    <w:unhideWhenUsed/>
    <w:rsid w:val="0038671E"/>
    <w:pPr>
      <w:widowControl/>
      <w:tabs>
        <w:tab w:val="right" w:leader="dot" w:pos="9770"/>
      </w:tabs>
      <w:spacing w:after="100" w:line="480" w:lineRule="exact"/>
    </w:pPr>
    <w:rPr>
      <w:rFonts w:cs="Times New Roman"/>
      <w:kern w:val="0"/>
      <w:sz w:val="22"/>
    </w:rPr>
  </w:style>
  <w:style w:type="paragraph" w:styleId="3">
    <w:name w:val="toc 3"/>
    <w:basedOn w:val="a"/>
    <w:next w:val="a"/>
    <w:autoRedefine/>
    <w:uiPriority w:val="39"/>
    <w:unhideWhenUsed/>
    <w:rsid w:val="00FA1623"/>
    <w:pPr>
      <w:widowControl/>
      <w:spacing w:after="100" w:line="259" w:lineRule="auto"/>
      <w:ind w:left="440"/>
    </w:pPr>
    <w:rPr>
      <w:rFonts w:cs="Times New Roman"/>
      <w:kern w:val="0"/>
      <w:sz w:val="22"/>
    </w:rPr>
  </w:style>
  <w:style w:type="numbering" w:customStyle="1" w:styleId="14">
    <w:name w:val="無清單1"/>
    <w:next w:val="a2"/>
    <w:uiPriority w:val="99"/>
    <w:semiHidden/>
    <w:unhideWhenUsed/>
    <w:rsid w:val="001A4F32"/>
  </w:style>
  <w:style w:type="table" w:customStyle="1" w:styleId="30">
    <w:name w:val="表格格線3"/>
    <w:basedOn w:val="a1"/>
    <w:next w:val="a3"/>
    <w:uiPriority w:val="39"/>
    <w:rsid w:val="001A4F32"/>
    <w:rPr>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1A4F32"/>
    <w:pPr>
      <w:widowControl w:val="0"/>
    </w:pPr>
    <w:rPr>
      <w:szCs w:val="24"/>
      <w14:ligatures w14:val="standardContextual"/>
    </w:rPr>
  </w:style>
  <w:style w:type="paragraph" w:styleId="af">
    <w:name w:val="annotation text"/>
    <w:basedOn w:val="a"/>
    <w:link w:val="af0"/>
    <w:uiPriority w:val="99"/>
    <w:semiHidden/>
    <w:unhideWhenUsed/>
    <w:rsid w:val="00E67A56"/>
    <w:pPr>
      <w:spacing w:after="160" w:line="276" w:lineRule="auto"/>
    </w:pPr>
    <w:rPr>
      <w:szCs w:val="24"/>
      <w14:ligatures w14:val="standardContextual"/>
    </w:rPr>
  </w:style>
  <w:style w:type="character" w:customStyle="1" w:styleId="af0">
    <w:name w:val="註解文字 字元"/>
    <w:basedOn w:val="a0"/>
    <w:link w:val="af"/>
    <w:uiPriority w:val="99"/>
    <w:semiHidden/>
    <w:rsid w:val="00E67A56"/>
    <w:rPr>
      <w:szCs w:val="24"/>
      <w14:ligatures w14:val="standardContextual"/>
    </w:rPr>
  </w:style>
  <w:style w:type="character" w:styleId="af1">
    <w:name w:val="annotation reference"/>
    <w:basedOn w:val="a0"/>
    <w:uiPriority w:val="99"/>
    <w:semiHidden/>
    <w:unhideWhenUsed/>
    <w:rsid w:val="00E67A56"/>
    <w:rPr>
      <w:sz w:val="18"/>
      <w:szCs w:val="18"/>
    </w:rPr>
  </w:style>
  <w:style w:type="paragraph" w:styleId="af2">
    <w:name w:val="Plain Text"/>
    <w:basedOn w:val="a"/>
    <w:link w:val="af3"/>
    <w:rsid w:val="00AB2B21"/>
    <w:rPr>
      <w:rFonts w:ascii="細明體" w:eastAsia="細明體" w:hAnsi="Courier New" w:cs="Courier New"/>
      <w:szCs w:val="24"/>
    </w:rPr>
  </w:style>
  <w:style w:type="character" w:customStyle="1" w:styleId="af3">
    <w:name w:val="純文字 字元"/>
    <w:basedOn w:val="a0"/>
    <w:link w:val="af2"/>
    <w:rsid w:val="00AB2B21"/>
    <w:rPr>
      <w:rFonts w:ascii="細明體" w:eastAsia="細明體" w:hAnsi="Courier New" w:cs="Courier New"/>
      <w:szCs w:val="24"/>
    </w:rPr>
  </w:style>
  <w:style w:type="paragraph" w:styleId="af4">
    <w:name w:val="Revision"/>
    <w:hidden/>
    <w:uiPriority w:val="99"/>
    <w:semiHidden/>
    <w:rsid w:val="00AC4D44"/>
  </w:style>
  <w:style w:type="paragraph" w:styleId="af5">
    <w:name w:val="Body Text"/>
    <w:basedOn w:val="a"/>
    <w:link w:val="af6"/>
    <w:uiPriority w:val="1"/>
    <w:semiHidden/>
    <w:unhideWhenUsed/>
    <w:qFormat/>
    <w:rsid w:val="00570820"/>
    <w:pPr>
      <w:autoSpaceDE w:val="0"/>
      <w:autoSpaceDN w:val="0"/>
    </w:pPr>
    <w:rPr>
      <w:rFonts w:ascii="SimSun" w:eastAsia="SimSun" w:hAnsi="SimSun" w:cs="SimSun"/>
      <w:kern w:val="0"/>
      <w:szCs w:val="24"/>
    </w:rPr>
  </w:style>
  <w:style w:type="character" w:customStyle="1" w:styleId="af6">
    <w:name w:val="本文 字元"/>
    <w:basedOn w:val="a0"/>
    <w:link w:val="af5"/>
    <w:uiPriority w:val="1"/>
    <w:semiHidden/>
    <w:rsid w:val="00570820"/>
    <w:rPr>
      <w:rFonts w:ascii="SimSun" w:eastAsia="SimSun" w:hAnsi="SimSun" w:cs="SimSun"/>
      <w:kern w:val="0"/>
      <w:szCs w:val="24"/>
    </w:rPr>
  </w:style>
  <w:style w:type="paragraph" w:customStyle="1" w:styleId="15">
    <w:name w:val="樣式1"/>
    <w:basedOn w:val="a"/>
    <w:qFormat/>
    <w:rsid w:val="00255F79"/>
    <w:rPr>
      <w:rFonts w:ascii="Times New Roman" w:eastAsia="標楷體" w:hAnsi="標楷體" w:cs="Times New Roman"/>
      <w:sz w:val="26"/>
      <w:szCs w:val="26"/>
    </w:rPr>
  </w:style>
  <w:style w:type="paragraph" w:customStyle="1" w:styleId="23">
    <w:name w:val="樣式2"/>
    <w:basedOn w:val="15"/>
    <w:qFormat/>
    <w:rsid w:val="00255F79"/>
  </w:style>
  <w:style w:type="character" w:customStyle="1" w:styleId="ac">
    <w:name w:val="清單段落 字元"/>
    <w:aliases w:val="標1 字元"/>
    <w:link w:val="ab"/>
    <w:uiPriority w:val="34"/>
    <w:rsid w:val="00922F18"/>
  </w:style>
  <w:style w:type="paragraph" w:customStyle="1" w:styleId="Standard">
    <w:name w:val="Standard"/>
    <w:rsid w:val="00922F18"/>
    <w:pPr>
      <w:widowControl w:val="0"/>
      <w:suppressAutoHyphens/>
      <w:autoSpaceDN w:val="0"/>
      <w:textAlignment w:val="baseline"/>
    </w:pPr>
    <w:rPr>
      <w:rFonts w:ascii="Calibri" w:eastAsia="新細明體" w:hAnsi="Calibri" w:cs="F"/>
      <w:kern w:val="3"/>
    </w:rPr>
  </w:style>
  <w:style w:type="table" w:customStyle="1" w:styleId="4">
    <w:name w:val="表格格線4"/>
    <w:basedOn w:val="a1"/>
    <w:next w:val="a3"/>
    <w:rsid w:val="00AD6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basedOn w:val="a"/>
    <w:next w:val="a"/>
    <w:uiPriority w:val="35"/>
    <w:unhideWhenUsed/>
    <w:qFormat/>
    <w:rsid w:val="00AD6ED3"/>
    <w:rPr>
      <w:sz w:val="20"/>
      <w:szCs w:val="20"/>
    </w:rPr>
  </w:style>
  <w:style w:type="table" w:customStyle="1" w:styleId="5">
    <w:name w:val="表格格線5"/>
    <w:basedOn w:val="a1"/>
    <w:next w:val="a3"/>
    <w:uiPriority w:val="59"/>
    <w:rsid w:val="00EC2DD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uiPriority w:val="59"/>
    <w:rsid w:val="00EC2DD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rsid w:val="009418DD"/>
    <w:pPr>
      <w:jc w:val="center"/>
    </w:pPr>
    <w:rPr>
      <w:rFonts w:ascii="Times New Roman" w:eastAsia="標楷體" w:hAnsi="標楷體" w:cs="Times New Roman"/>
      <w:color w:val="000000"/>
      <w:sz w:val="28"/>
      <w:szCs w:val="28"/>
    </w:rPr>
  </w:style>
  <w:style w:type="character" w:customStyle="1" w:styleId="af9">
    <w:name w:val="註釋標題 字元"/>
    <w:basedOn w:val="a0"/>
    <w:link w:val="af8"/>
    <w:rsid w:val="009418DD"/>
    <w:rPr>
      <w:rFonts w:ascii="Times New Roman" w:eastAsia="標楷體" w:hAnsi="標楷體" w:cs="Times New Roman"/>
      <w:color w:val="000000"/>
      <w:sz w:val="28"/>
      <w:szCs w:val="28"/>
    </w:rPr>
  </w:style>
  <w:style w:type="character" w:styleId="afa">
    <w:name w:val="FollowedHyperlink"/>
    <w:basedOn w:val="a0"/>
    <w:uiPriority w:val="99"/>
    <w:semiHidden/>
    <w:unhideWhenUsed/>
    <w:rsid w:val="00EA068F"/>
    <w:rPr>
      <w:color w:val="954F72" w:themeColor="followedHyperlink"/>
      <w:u w:val="single"/>
    </w:rPr>
  </w:style>
  <w:style w:type="paragraph" w:styleId="afb">
    <w:name w:val="annotation subject"/>
    <w:basedOn w:val="af"/>
    <w:next w:val="af"/>
    <w:link w:val="afc"/>
    <w:uiPriority w:val="99"/>
    <w:semiHidden/>
    <w:unhideWhenUsed/>
    <w:rsid w:val="001A7B22"/>
    <w:pPr>
      <w:spacing w:after="0" w:line="240" w:lineRule="auto"/>
    </w:pPr>
    <w:rPr>
      <w:b/>
      <w:bCs/>
      <w:szCs w:val="22"/>
      <w14:ligatures w14:val="none"/>
    </w:rPr>
  </w:style>
  <w:style w:type="character" w:customStyle="1" w:styleId="afc">
    <w:name w:val="註解主旨 字元"/>
    <w:basedOn w:val="af0"/>
    <w:link w:val="afb"/>
    <w:uiPriority w:val="99"/>
    <w:semiHidden/>
    <w:rsid w:val="001A7B22"/>
    <w:rPr>
      <w:b/>
      <w:bCs/>
      <w:szCs w:val="24"/>
      <w14:ligatures w14:val="standardContextual"/>
    </w:rPr>
  </w:style>
  <w:style w:type="character" w:styleId="afd">
    <w:name w:val="Emphasis"/>
    <w:basedOn w:val="a0"/>
    <w:uiPriority w:val="20"/>
    <w:qFormat/>
    <w:rsid w:val="00E43E1E"/>
    <w:rPr>
      <w:i/>
      <w:iCs/>
    </w:rPr>
  </w:style>
  <w:style w:type="table" w:customStyle="1" w:styleId="7">
    <w:name w:val="表格格線7"/>
    <w:basedOn w:val="a1"/>
    <w:next w:val="a3"/>
    <w:uiPriority w:val="39"/>
    <w:rsid w:val="00063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3"/>
    <w:uiPriority w:val="39"/>
    <w:rsid w:val="00401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3"/>
    <w:uiPriority w:val="39"/>
    <w:rsid w:val="00F47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3"/>
    <w:uiPriority w:val="39"/>
    <w:rsid w:val="00F47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1134">
      <w:bodyDiv w:val="1"/>
      <w:marLeft w:val="0"/>
      <w:marRight w:val="0"/>
      <w:marTop w:val="0"/>
      <w:marBottom w:val="0"/>
      <w:divBdr>
        <w:top w:val="none" w:sz="0" w:space="0" w:color="auto"/>
        <w:left w:val="none" w:sz="0" w:space="0" w:color="auto"/>
        <w:bottom w:val="none" w:sz="0" w:space="0" w:color="auto"/>
        <w:right w:val="none" w:sz="0" w:space="0" w:color="auto"/>
      </w:divBdr>
    </w:div>
    <w:div w:id="158429412">
      <w:bodyDiv w:val="1"/>
      <w:marLeft w:val="0"/>
      <w:marRight w:val="0"/>
      <w:marTop w:val="0"/>
      <w:marBottom w:val="0"/>
      <w:divBdr>
        <w:top w:val="none" w:sz="0" w:space="0" w:color="auto"/>
        <w:left w:val="none" w:sz="0" w:space="0" w:color="auto"/>
        <w:bottom w:val="none" w:sz="0" w:space="0" w:color="auto"/>
        <w:right w:val="none" w:sz="0" w:space="0" w:color="auto"/>
      </w:divBdr>
    </w:div>
    <w:div w:id="182135859">
      <w:bodyDiv w:val="1"/>
      <w:marLeft w:val="0"/>
      <w:marRight w:val="0"/>
      <w:marTop w:val="0"/>
      <w:marBottom w:val="0"/>
      <w:divBdr>
        <w:top w:val="none" w:sz="0" w:space="0" w:color="auto"/>
        <w:left w:val="none" w:sz="0" w:space="0" w:color="auto"/>
        <w:bottom w:val="none" w:sz="0" w:space="0" w:color="auto"/>
        <w:right w:val="none" w:sz="0" w:space="0" w:color="auto"/>
      </w:divBdr>
    </w:div>
    <w:div w:id="360403031">
      <w:bodyDiv w:val="1"/>
      <w:marLeft w:val="0"/>
      <w:marRight w:val="0"/>
      <w:marTop w:val="0"/>
      <w:marBottom w:val="0"/>
      <w:divBdr>
        <w:top w:val="none" w:sz="0" w:space="0" w:color="auto"/>
        <w:left w:val="none" w:sz="0" w:space="0" w:color="auto"/>
        <w:bottom w:val="none" w:sz="0" w:space="0" w:color="auto"/>
        <w:right w:val="none" w:sz="0" w:space="0" w:color="auto"/>
      </w:divBdr>
      <w:divsChild>
        <w:div w:id="1841507321">
          <w:marLeft w:val="-856"/>
          <w:marRight w:val="0"/>
          <w:marTop w:val="0"/>
          <w:marBottom w:val="0"/>
          <w:divBdr>
            <w:top w:val="none" w:sz="0" w:space="0" w:color="auto"/>
            <w:left w:val="none" w:sz="0" w:space="0" w:color="auto"/>
            <w:bottom w:val="none" w:sz="0" w:space="0" w:color="auto"/>
            <w:right w:val="none" w:sz="0" w:space="0" w:color="auto"/>
          </w:divBdr>
        </w:div>
        <w:div w:id="1999965482">
          <w:marLeft w:val="-856"/>
          <w:marRight w:val="0"/>
          <w:marTop w:val="0"/>
          <w:marBottom w:val="0"/>
          <w:divBdr>
            <w:top w:val="none" w:sz="0" w:space="0" w:color="auto"/>
            <w:left w:val="none" w:sz="0" w:space="0" w:color="auto"/>
            <w:bottom w:val="none" w:sz="0" w:space="0" w:color="auto"/>
            <w:right w:val="none" w:sz="0" w:space="0" w:color="auto"/>
          </w:divBdr>
        </w:div>
      </w:divsChild>
    </w:div>
    <w:div w:id="907301471">
      <w:bodyDiv w:val="1"/>
      <w:marLeft w:val="0"/>
      <w:marRight w:val="0"/>
      <w:marTop w:val="0"/>
      <w:marBottom w:val="0"/>
      <w:divBdr>
        <w:top w:val="none" w:sz="0" w:space="0" w:color="auto"/>
        <w:left w:val="none" w:sz="0" w:space="0" w:color="auto"/>
        <w:bottom w:val="none" w:sz="0" w:space="0" w:color="auto"/>
        <w:right w:val="none" w:sz="0" w:space="0" w:color="auto"/>
      </w:divBdr>
    </w:div>
    <w:div w:id="909074544">
      <w:bodyDiv w:val="1"/>
      <w:marLeft w:val="0"/>
      <w:marRight w:val="0"/>
      <w:marTop w:val="0"/>
      <w:marBottom w:val="0"/>
      <w:divBdr>
        <w:top w:val="none" w:sz="0" w:space="0" w:color="auto"/>
        <w:left w:val="none" w:sz="0" w:space="0" w:color="auto"/>
        <w:bottom w:val="none" w:sz="0" w:space="0" w:color="auto"/>
        <w:right w:val="none" w:sz="0" w:space="0" w:color="auto"/>
      </w:divBdr>
    </w:div>
    <w:div w:id="1212496825">
      <w:bodyDiv w:val="1"/>
      <w:marLeft w:val="0"/>
      <w:marRight w:val="0"/>
      <w:marTop w:val="0"/>
      <w:marBottom w:val="0"/>
      <w:divBdr>
        <w:top w:val="none" w:sz="0" w:space="0" w:color="auto"/>
        <w:left w:val="none" w:sz="0" w:space="0" w:color="auto"/>
        <w:bottom w:val="none" w:sz="0" w:space="0" w:color="auto"/>
        <w:right w:val="none" w:sz="0" w:space="0" w:color="auto"/>
      </w:divBdr>
    </w:div>
    <w:div w:id="1288005552">
      <w:bodyDiv w:val="1"/>
      <w:marLeft w:val="0"/>
      <w:marRight w:val="0"/>
      <w:marTop w:val="0"/>
      <w:marBottom w:val="0"/>
      <w:divBdr>
        <w:top w:val="none" w:sz="0" w:space="0" w:color="auto"/>
        <w:left w:val="none" w:sz="0" w:space="0" w:color="auto"/>
        <w:bottom w:val="none" w:sz="0" w:space="0" w:color="auto"/>
        <w:right w:val="none" w:sz="0" w:space="0" w:color="auto"/>
      </w:divBdr>
    </w:div>
    <w:div w:id="1437091141">
      <w:bodyDiv w:val="1"/>
      <w:marLeft w:val="0"/>
      <w:marRight w:val="0"/>
      <w:marTop w:val="0"/>
      <w:marBottom w:val="0"/>
      <w:divBdr>
        <w:top w:val="none" w:sz="0" w:space="0" w:color="auto"/>
        <w:left w:val="none" w:sz="0" w:space="0" w:color="auto"/>
        <w:bottom w:val="none" w:sz="0" w:space="0" w:color="auto"/>
        <w:right w:val="none" w:sz="0" w:space="0" w:color="auto"/>
      </w:divBdr>
    </w:div>
    <w:div w:id="1485780524">
      <w:bodyDiv w:val="1"/>
      <w:marLeft w:val="0"/>
      <w:marRight w:val="0"/>
      <w:marTop w:val="0"/>
      <w:marBottom w:val="0"/>
      <w:divBdr>
        <w:top w:val="none" w:sz="0" w:space="0" w:color="auto"/>
        <w:left w:val="none" w:sz="0" w:space="0" w:color="auto"/>
        <w:bottom w:val="none" w:sz="0" w:space="0" w:color="auto"/>
        <w:right w:val="none" w:sz="0" w:space="0" w:color="auto"/>
      </w:divBdr>
    </w:div>
    <w:div w:id="1568765806">
      <w:bodyDiv w:val="1"/>
      <w:marLeft w:val="0"/>
      <w:marRight w:val="0"/>
      <w:marTop w:val="0"/>
      <w:marBottom w:val="0"/>
      <w:divBdr>
        <w:top w:val="none" w:sz="0" w:space="0" w:color="auto"/>
        <w:left w:val="none" w:sz="0" w:space="0" w:color="auto"/>
        <w:bottom w:val="none" w:sz="0" w:space="0" w:color="auto"/>
        <w:right w:val="none" w:sz="0" w:space="0" w:color="auto"/>
      </w:divBdr>
    </w:div>
    <w:div w:id="1728140853">
      <w:bodyDiv w:val="1"/>
      <w:marLeft w:val="0"/>
      <w:marRight w:val="0"/>
      <w:marTop w:val="0"/>
      <w:marBottom w:val="0"/>
      <w:divBdr>
        <w:top w:val="none" w:sz="0" w:space="0" w:color="auto"/>
        <w:left w:val="none" w:sz="0" w:space="0" w:color="auto"/>
        <w:bottom w:val="none" w:sz="0" w:space="0" w:color="auto"/>
        <w:right w:val="none" w:sz="0" w:space="0" w:color="auto"/>
      </w:divBdr>
    </w:div>
    <w:div w:id="2072074846">
      <w:bodyDiv w:val="1"/>
      <w:marLeft w:val="0"/>
      <w:marRight w:val="0"/>
      <w:marTop w:val="0"/>
      <w:marBottom w:val="0"/>
      <w:divBdr>
        <w:top w:val="none" w:sz="0" w:space="0" w:color="auto"/>
        <w:left w:val="none" w:sz="0" w:space="0" w:color="auto"/>
        <w:bottom w:val="none" w:sz="0" w:space="0" w:color="auto"/>
        <w:right w:val="none" w:sz="0" w:space="0" w:color="auto"/>
      </w:divBdr>
    </w:div>
    <w:div w:id="2103646875">
      <w:bodyDiv w:val="1"/>
      <w:marLeft w:val="0"/>
      <w:marRight w:val="0"/>
      <w:marTop w:val="0"/>
      <w:marBottom w:val="0"/>
      <w:divBdr>
        <w:top w:val="none" w:sz="0" w:space="0" w:color="auto"/>
        <w:left w:val="none" w:sz="0" w:space="0" w:color="auto"/>
        <w:bottom w:val="none" w:sz="0" w:space="0" w:color="auto"/>
        <w:right w:val="none" w:sz="0" w:space="0" w:color="auto"/>
      </w:divBdr>
    </w:div>
    <w:div w:id="21385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eb-ch.scu.edu.tw/secretary/web_page/13662"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C276D-6495-48AD-8ADA-AC117F86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7137</Words>
  <Characters>40684</Characters>
  <Application>Microsoft Office Word</Application>
  <DocSecurity>0</DocSecurity>
  <Lines>339</Lines>
  <Paragraphs>95</Paragraphs>
  <ScaleCrop>false</ScaleCrop>
  <Company/>
  <LinksUpToDate>false</LinksUpToDate>
  <CharactersWithSpaces>47726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謝婉怡</dc:creator>
  <cp:keywords/>
  <dc:description/>
  <cp:lastModifiedBy>吳佩真</cp:lastModifiedBy>
  <cp:revision>4</cp:revision>
  <cp:lastPrinted>2025-07-30T06:56:00Z</cp:lastPrinted>
  <dcterms:created xsi:type="dcterms:W3CDTF">2025-07-30T06:56:00Z</dcterms:created>
  <dcterms:modified xsi:type="dcterms:W3CDTF">2025-07-30T06:57:00Z</dcterms:modified>
</cp:coreProperties>
</file>